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AE4F73" w14:textId="77777777" w:rsidR="00B4057E" w:rsidRDefault="001246D5" w:rsidP="00B4057E">
      <w:pPr>
        <w:jc w:val="center"/>
        <w:rPr>
          <w:rFonts w:ascii="Tahoma" w:hAnsi="Tahoma" w:cs="Tahoma"/>
          <w:b/>
          <w:sz w:val="40"/>
          <w:szCs w:val="40"/>
        </w:rPr>
      </w:pPr>
      <w:r>
        <w:rPr>
          <w:noProof/>
        </w:rPr>
        <mc:AlternateContent>
          <mc:Choice Requires="wps">
            <w:drawing>
              <wp:anchor distT="0" distB="0" distL="114300" distR="114300" simplePos="0" relativeHeight="251656704" behindDoc="0" locked="0" layoutInCell="1" allowOverlap="1" wp14:anchorId="0EAE5BDA" wp14:editId="0EAE5BDB">
                <wp:simplePos x="0" y="0"/>
                <wp:positionH relativeFrom="column">
                  <wp:posOffset>-228600</wp:posOffset>
                </wp:positionH>
                <wp:positionV relativeFrom="paragraph">
                  <wp:posOffset>0</wp:posOffset>
                </wp:positionV>
                <wp:extent cx="6286500" cy="523875"/>
                <wp:effectExtent l="19050" t="19050" r="38100" b="476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23875"/>
                        </a:xfrm>
                        <a:prstGeom prst="rect">
                          <a:avLst/>
                        </a:prstGeom>
                        <a:solidFill>
                          <a:srgbClr val="C0C0C0"/>
                        </a:solidFill>
                        <a:ln w="57150" cmpd="thickThin">
                          <a:solidFill>
                            <a:srgbClr val="000080"/>
                          </a:solidFill>
                          <a:miter lim="800000"/>
                          <a:headEnd/>
                          <a:tailEnd/>
                        </a:ln>
                      </wps:spPr>
                      <wps:txbx>
                        <w:txbxContent>
                          <w:p w14:paraId="0EAE5BE0" w14:textId="77777777" w:rsidR="00E14452" w:rsidRPr="00B4057E" w:rsidRDefault="00E14452" w:rsidP="00743013">
                            <w:pPr>
                              <w:jc w:val="center"/>
                              <w:rPr>
                                <w:rFonts w:ascii="Georgia" w:hAnsi="Georgia" w:cs="Tahoma"/>
                                <w:b/>
                                <w:color w:val="000080"/>
                                <w:sz w:val="52"/>
                                <w:szCs w:val="52"/>
                              </w:rPr>
                            </w:pPr>
                            <w:r w:rsidRPr="00B4057E">
                              <w:rPr>
                                <w:rFonts w:ascii="Georgia" w:hAnsi="Georgia" w:cs="Tahoma"/>
                                <w:b/>
                                <w:color w:val="000080"/>
                                <w:sz w:val="52"/>
                                <w:szCs w:val="52"/>
                              </w:rPr>
                              <w:t>NORTHVIEW HIGH SCHOOL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AE5BDA" id="_x0000_t202" coordsize="21600,21600" o:spt="202" path="m,l,21600r21600,l21600,xe">
                <v:stroke joinstyle="miter"/>
                <v:path gradientshapeok="t" o:connecttype="rect"/>
              </v:shapetype>
              <v:shape id="Text Box 2" o:spid="_x0000_s1026" type="#_x0000_t202" style="position:absolute;left:0;text-align:left;margin-left:-18pt;margin-top:0;width:49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" fillcolor="silver" strokecolor="navy" strokeweight="4.5pt">
                <v:stroke linestyle="thickThin"/>
                <v:textbox style="mso-fit-shape-to-text:t">
                  <w:txbxContent>
                    <w:p w14:paraId="0EAE5BE0" w14:textId="77777777" w:rsidR="00E14452" w:rsidRPr="00B4057E" w:rsidRDefault="00E14452" w:rsidP="00743013">
                      <w:pPr>
                        <w:jc w:val="center"/>
                        <w:rPr>
                          <w:rFonts w:ascii="Georgia" w:hAnsi="Georgia" w:cs="Tahoma"/>
                          <w:b/>
                          <w:color w:val="000080"/>
                          <w:sz w:val="52"/>
                          <w:szCs w:val="52"/>
                        </w:rPr>
                      </w:pPr>
                      <w:r w:rsidRPr="00B4057E">
                        <w:rPr>
                          <w:rFonts w:ascii="Georgia" w:hAnsi="Georgia" w:cs="Tahoma"/>
                          <w:b/>
                          <w:color w:val="000080"/>
                          <w:sz w:val="52"/>
                          <w:szCs w:val="52"/>
                        </w:rPr>
                        <w:t>NORTHVIEW HIGH SCHOOL</w:t>
                      </w:r>
                    </w:p>
                  </w:txbxContent>
                </v:textbox>
                <w10:wrap type="square"/>
              </v:shape>
            </w:pict>
          </mc:Fallback>
        </mc:AlternateContent>
      </w:r>
    </w:p>
    <w:p w14:paraId="0EAE4F74" w14:textId="77777777" w:rsidR="00FD3A81" w:rsidRDefault="00FD3A81" w:rsidP="00FD3A81">
      <w:pPr>
        <w:jc w:val="center"/>
        <w:rPr>
          <w:rFonts w:ascii="Tahoma" w:hAnsi="Tahoma" w:cs="Tahoma"/>
          <w:b/>
          <w:sz w:val="52"/>
          <w:szCs w:val="52"/>
        </w:rPr>
      </w:pPr>
    </w:p>
    <w:p w14:paraId="0EAE4F75" w14:textId="3950EF63" w:rsidR="00FD3A81" w:rsidRDefault="009B7958" w:rsidP="00FD3A81">
      <w:pPr>
        <w:jc w:val="center"/>
        <w:rPr>
          <w:rFonts w:ascii="Tahoma" w:hAnsi="Tahoma" w:cs="Tahoma"/>
          <w:b/>
          <w:sz w:val="52"/>
          <w:szCs w:val="52"/>
        </w:rPr>
      </w:pPr>
      <w:r>
        <w:rPr>
          <w:rFonts w:ascii="Tahoma" w:hAnsi="Tahoma" w:cs="Tahoma"/>
          <w:b/>
          <w:sz w:val="52"/>
          <w:szCs w:val="52"/>
        </w:rPr>
        <w:t>201</w:t>
      </w:r>
      <w:r w:rsidR="005A0F67">
        <w:rPr>
          <w:rFonts w:ascii="Tahoma" w:hAnsi="Tahoma" w:cs="Tahoma"/>
          <w:b/>
          <w:sz w:val="52"/>
          <w:szCs w:val="52"/>
        </w:rPr>
        <w:t>9</w:t>
      </w:r>
      <w:r>
        <w:rPr>
          <w:rFonts w:ascii="Tahoma" w:hAnsi="Tahoma" w:cs="Tahoma"/>
          <w:b/>
          <w:sz w:val="52"/>
          <w:szCs w:val="52"/>
        </w:rPr>
        <w:t xml:space="preserve"> – 20</w:t>
      </w:r>
      <w:r w:rsidR="005A0F67">
        <w:rPr>
          <w:rFonts w:ascii="Tahoma" w:hAnsi="Tahoma" w:cs="Tahoma"/>
          <w:b/>
          <w:sz w:val="52"/>
          <w:szCs w:val="52"/>
        </w:rPr>
        <w:t>20</w:t>
      </w:r>
    </w:p>
    <w:p w14:paraId="0EAE4F76" w14:textId="77777777" w:rsidR="000410C2" w:rsidRPr="000410C2" w:rsidRDefault="00B4057E" w:rsidP="00B4057E">
      <w:pPr>
        <w:jc w:val="center"/>
        <w:rPr>
          <w:rFonts w:ascii="Tahoma" w:hAnsi="Tahoma" w:cs="Tahoma"/>
          <w:b/>
          <w:sz w:val="52"/>
          <w:szCs w:val="52"/>
        </w:rPr>
      </w:pPr>
      <w:r w:rsidRPr="000410C2">
        <w:rPr>
          <w:rFonts w:ascii="Tahoma" w:hAnsi="Tahoma" w:cs="Tahoma"/>
          <w:b/>
          <w:sz w:val="52"/>
          <w:szCs w:val="52"/>
        </w:rPr>
        <w:t xml:space="preserve">Course </w:t>
      </w:r>
      <w:r w:rsidR="000410C2" w:rsidRPr="000410C2">
        <w:rPr>
          <w:rFonts w:ascii="Tahoma" w:hAnsi="Tahoma" w:cs="Tahoma"/>
          <w:b/>
          <w:sz w:val="52"/>
          <w:szCs w:val="52"/>
        </w:rPr>
        <w:t>Catalog</w:t>
      </w:r>
    </w:p>
    <w:p w14:paraId="0EAE4F77" w14:textId="77777777" w:rsidR="00B4057E" w:rsidRDefault="00B4057E" w:rsidP="00B4057E">
      <w:pPr>
        <w:jc w:val="center"/>
      </w:pPr>
    </w:p>
    <w:p w14:paraId="0EAE4F78" w14:textId="77777777" w:rsidR="00297192" w:rsidRDefault="00297192" w:rsidP="0092534A">
      <w:pPr>
        <w:jc w:val="center"/>
        <w:rPr>
          <w:rFonts w:ascii="Georgia" w:hAnsi="Georgia"/>
          <w:b/>
        </w:rPr>
      </w:pPr>
    </w:p>
    <w:p w14:paraId="0EAE4F79" w14:textId="77777777" w:rsidR="00FD3A81" w:rsidRDefault="00FD3A81" w:rsidP="0092534A">
      <w:pPr>
        <w:jc w:val="center"/>
        <w:rPr>
          <w:rFonts w:ascii="Georgia" w:hAnsi="Georgia"/>
          <w:b/>
        </w:rPr>
      </w:pPr>
    </w:p>
    <w:p w14:paraId="0EAE4F7A" w14:textId="77777777" w:rsidR="00B4057E" w:rsidRPr="00FD3A81" w:rsidRDefault="00B4057E" w:rsidP="0092534A">
      <w:pPr>
        <w:jc w:val="center"/>
        <w:rPr>
          <w:rFonts w:ascii="Georgia" w:hAnsi="Georgia"/>
          <w:b/>
          <w:sz w:val="28"/>
          <w:szCs w:val="28"/>
        </w:rPr>
      </w:pPr>
      <w:r w:rsidRPr="00FD3A81">
        <w:rPr>
          <w:rFonts w:ascii="Georgia" w:hAnsi="Georgia"/>
          <w:b/>
          <w:sz w:val="28"/>
          <w:szCs w:val="28"/>
        </w:rPr>
        <w:t>This is a read-only resource. If you have questions, see a teacher or counselor.</w:t>
      </w:r>
    </w:p>
    <w:p w14:paraId="0EAE4F7B" w14:textId="77777777" w:rsidR="00B4057E" w:rsidRPr="00FD3A81" w:rsidRDefault="00B4057E" w:rsidP="00B4057E">
      <w:pPr>
        <w:jc w:val="center"/>
        <w:rPr>
          <w:rFonts w:ascii="Georgia" w:hAnsi="Georgia"/>
          <w:b/>
          <w:sz w:val="28"/>
          <w:szCs w:val="28"/>
        </w:rPr>
      </w:pPr>
    </w:p>
    <w:p w14:paraId="0EAE4F7C" w14:textId="77777777" w:rsidR="00FD3A81" w:rsidRDefault="00FD3A81" w:rsidP="00B4057E">
      <w:pPr>
        <w:jc w:val="center"/>
        <w:rPr>
          <w:rFonts w:ascii="Arial Black" w:hAnsi="Arial Black"/>
          <w:b/>
          <w:sz w:val="28"/>
          <w:szCs w:val="28"/>
        </w:rPr>
      </w:pPr>
    </w:p>
    <w:p w14:paraId="0EAE4F7D" w14:textId="77777777" w:rsidR="00B4057E" w:rsidRPr="0092534A" w:rsidRDefault="00B4057E" w:rsidP="00B4057E">
      <w:pPr>
        <w:jc w:val="center"/>
        <w:rPr>
          <w:rFonts w:ascii="Arial Black" w:hAnsi="Arial Black"/>
          <w:b/>
          <w:sz w:val="28"/>
          <w:szCs w:val="28"/>
        </w:rPr>
      </w:pPr>
      <w:r w:rsidRPr="0092534A">
        <w:rPr>
          <w:rFonts w:ascii="Arial Black" w:hAnsi="Arial Black"/>
          <w:b/>
          <w:sz w:val="28"/>
          <w:szCs w:val="28"/>
        </w:rPr>
        <w:t>TABLE OF CONTENTS</w:t>
      </w:r>
    </w:p>
    <w:p w14:paraId="0EAE4F7E" w14:textId="77777777" w:rsidR="00FD3A81" w:rsidRDefault="00FD3A81" w:rsidP="00B4057E">
      <w:pPr>
        <w:jc w:val="center"/>
        <w:rPr>
          <w:b/>
          <w:color w:val="FF0000"/>
          <w:sz w:val="26"/>
          <w:szCs w:val="26"/>
        </w:rPr>
      </w:pPr>
    </w:p>
    <w:p w14:paraId="0EAE4F7F" w14:textId="77777777" w:rsidR="00664D50" w:rsidRDefault="00664D5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040"/>
        <w:gridCol w:w="5040"/>
      </w:tblGrid>
      <w:tr w:rsidR="00D80898" w:rsidRPr="00EA20F5" w14:paraId="0EAE4F82" w14:textId="77777777" w:rsidTr="00EA20F5">
        <w:tc>
          <w:tcPr>
            <w:tcW w:w="5040" w:type="dxa"/>
            <w:shd w:val="clear" w:color="auto" w:fill="E6E6E6"/>
          </w:tcPr>
          <w:p w14:paraId="0EAE4F80" w14:textId="5EAC0EBB" w:rsidR="00D80898" w:rsidRPr="00EA20F5" w:rsidRDefault="009B7958" w:rsidP="00EA20F5">
            <w:pPr>
              <w:pStyle w:val="NormalWeb"/>
              <w:jc w:val="center"/>
              <w:rPr>
                <w:rStyle w:val="Strong"/>
                <w:rFonts w:ascii="Georgia" w:hAnsi="Georgia"/>
                <w:b w:val="0"/>
                <w:color w:val="333399"/>
                <w:sz w:val="26"/>
                <w:szCs w:val="26"/>
              </w:rPr>
            </w:pPr>
            <w:bookmarkStart w:id="1" w:name="TOP"/>
            <w:bookmarkEnd w:id="1"/>
            <w:r>
              <w:rPr>
                <w:rStyle w:val="Strong"/>
                <w:rFonts w:ascii="Georgia" w:hAnsi="Georgia"/>
                <w:b w:val="0"/>
                <w:color w:val="333399"/>
                <w:sz w:val="26"/>
                <w:szCs w:val="26"/>
              </w:rPr>
              <w:t>Advanced Placement Courses</w:t>
            </w:r>
          </w:p>
        </w:tc>
        <w:tc>
          <w:tcPr>
            <w:tcW w:w="5040" w:type="dxa"/>
            <w:shd w:val="clear" w:color="auto" w:fill="E6E6E6"/>
          </w:tcPr>
          <w:p w14:paraId="0EAE4F81" w14:textId="77777777" w:rsidR="00D80898" w:rsidRPr="00EA20F5" w:rsidRDefault="009059EB" w:rsidP="00EA20F5">
            <w:pPr>
              <w:pStyle w:val="NormalWeb"/>
              <w:tabs>
                <w:tab w:val="left" w:pos="1170"/>
                <w:tab w:val="center" w:pos="2412"/>
              </w:tabs>
              <w:jc w:val="center"/>
              <w:rPr>
                <w:rStyle w:val="Strong"/>
                <w:rFonts w:ascii="Georgia" w:hAnsi="Georgia"/>
                <w:b w:val="0"/>
                <w:color w:val="333399"/>
                <w:sz w:val="26"/>
                <w:szCs w:val="26"/>
              </w:rPr>
            </w:pPr>
            <w:r w:rsidRPr="00EA20F5">
              <w:rPr>
                <w:rStyle w:val="Strong"/>
                <w:rFonts w:ascii="Georgia" w:hAnsi="Georgia"/>
                <w:b w:val="0"/>
                <w:color w:val="333399"/>
                <w:sz w:val="26"/>
                <w:szCs w:val="26"/>
              </w:rPr>
              <w:t>Language Arts Courses</w:t>
            </w:r>
          </w:p>
        </w:tc>
      </w:tr>
      <w:tr w:rsidR="00D80898" w:rsidRPr="00EA20F5" w14:paraId="0EAE4F85" w14:textId="77777777" w:rsidTr="00EA20F5">
        <w:tc>
          <w:tcPr>
            <w:tcW w:w="5040" w:type="dxa"/>
            <w:shd w:val="clear" w:color="auto" w:fill="E6E6E6"/>
          </w:tcPr>
          <w:p w14:paraId="0EAE4F83" w14:textId="77777777" w:rsidR="00D80898"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Art Courses</w:t>
            </w:r>
          </w:p>
        </w:tc>
        <w:tc>
          <w:tcPr>
            <w:tcW w:w="5040" w:type="dxa"/>
            <w:shd w:val="clear" w:color="auto" w:fill="E6E6E6"/>
          </w:tcPr>
          <w:p w14:paraId="0EAE4F84" w14:textId="77777777" w:rsidR="00D80898" w:rsidRPr="00EA20F5" w:rsidRDefault="0009044A"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Manufacturing</w:t>
            </w:r>
            <w:r w:rsidR="005A4D0A" w:rsidRPr="00EA20F5">
              <w:rPr>
                <w:rStyle w:val="Strong"/>
                <w:rFonts w:ascii="Georgia" w:hAnsi="Georgia"/>
                <w:b w:val="0"/>
                <w:color w:val="333399"/>
                <w:sz w:val="26"/>
                <w:szCs w:val="26"/>
              </w:rPr>
              <w:t xml:space="preserve"> Courses</w:t>
            </w:r>
          </w:p>
        </w:tc>
      </w:tr>
      <w:tr w:rsidR="0009044A" w:rsidRPr="00EA20F5" w14:paraId="0EAE4F88" w14:textId="77777777" w:rsidTr="00EA20F5">
        <w:tc>
          <w:tcPr>
            <w:tcW w:w="5040" w:type="dxa"/>
            <w:shd w:val="clear" w:color="auto" w:fill="E6E6E6"/>
          </w:tcPr>
          <w:p w14:paraId="0EAE4F86" w14:textId="77777777" w:rsidR="0009044A" w:rsidRPr="006B3E70" w:rsidRDefault="0009044A" w:rsidP="0009044A">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Animation Courses</w:t>
            </w:r>
          </w:p>
        </w:tc>
        <w:tc>
          <w:tcPr>
            <w:tcW w:w="5040" w:type="dxa"/>
            <w:shd w:val="clear" w:color="auto" w:fill="E6E6E6"/>
          </w:tcPr>
          <w:p w14:paraId="0EAE4F87" w14:textId="77777777" w:rsidR="0009044A" w:rsidRDefault="0009044A"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Marketing Courses</w:t>
            </w:r>
          </w:p>
        </w:tc>
      </w:tr>
      <w:tr w:rsidR="00D80898" w:rsidRPr="00EA20F5" w14:paraId="0EAE4F8B" w14:textId="77777777" w:rsidTr="00EA20F5">
        <w:tc>
          <w:tcPr>
            <w:tcW w:w="5040" w:type="dxa"/>
            <w:shd w:val="clear" w:color="auto" w:fill="E6E6E6"/>
          </w:tcPr>
          <w:p w14:paraId="0EAE4F89" w14:textId="77777777" w:rsidR="00D80898" w:rsidRPr="00EA20F5" w:rsidRDefault="006B3E70" w:rsidP="0009044A">
            <w:pPr>
              <w:pStyle w:val="NormalWeb"/>
              <w:jc w:val="center"/>
              <w:rPr>
                <w:rStyle w:val="Strong"/>
                <w:rFonts w:ascii="Georgia" w:hAnsi="Georgia"/>
                <w:b w:val="0"/>
                <w:color w:val="333399"/>
                <w:sz w:val="26"/>
                <w:szCs w:val="26"/>
              </w:rPr>
            </w:pPr>
            <w:r w:rsidRPr="006B3E70">
              <w:rPr>
                <w:rStyle w:val="Strong"/>
                <w:rFonts w:ascii="Georgia" w:hAnsi="Georgia"/>
                <w:b w:val="0"/>
                <w:color w:val="333399"/>
                <w:sz w:val="26"/>
                <w:szCs w:val="26"/>
              </w:rPr>
              <w:t xml:space="preserve">Audio-Video, Technology &amp; Film Courses </w:t>
            </w:r>
          </w:p>
        </w:tc>
        <w:tc>
          <w:tcPr>
            <w:tcW w:w="5040" w:type="dxa"/>
            <w:shd w:val="clear" w:color="auto" w:fill="E6E6E6"/>
          </w:tcPr>
          <w:p w14:paraId="0EAE4F8A" w14:textId="77777777" w:rsidR="00D80898" w:rsidRPr="00EA20F5" w:rsidRDefault="005A4D0A"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Mathematics Courses</w:t>
            </w:r>
          </w:p>
        </w:tc>
      </w:tr>
      <w:tr w:rsidR="00D80898" w:rsidRPr="00EA20F5" w14:paraId="0EAE4F8E" w14:textId="77777777" w:rsidTr="00EA20F5">
        <w:tc>
          <w:tcPr>
            <w:tcW w:w="5040" w:type="dxa"/>
            <w:shd w:val="clear" w:color="auto" w:fill="E6E6E6"/>
          </w:tcPr>
          <w:p w14:paraId="0EAE4F8C" w14:textId="77777777" w:rsidR="00D80898"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Business Courses</w:t>
            </w:r>
          </w:p>
        </w:tc>
        <w:tc>
          <w:tcPr>
            <w:tcW w:w="5040" w:type="dxa"/>
            <w:shd w:val="clear" w:color="auto" w:fill="E6E6E6"/>
          </w:tcPr>
          <w:p w14:paraId="0EAE4F8D" w14:textId="77777777" w:rsidR="00D80898" w:rsidRPr="00EA20F5" w:rsidRDefault="009059EB"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Mentorship Courses</w:t>
            </w:r>
          </w:p>
        </w:tc>
      </w:tr>
      <w:tr w:rsidR="009059EB" w:rsidRPr="00EA20F5" w14:paraId="0EAE4F91" w14:textId="77777777" w:rsidTr="00EA20F5">
        <w:tc>
          <w:tcPr>
            <w:tcW w:w="5040" w:type="dxa"/>
            <w:shd w:val="clear" w:color="auto" w:fill="E6E6E6"/>
          </w:tcPr>
          <w:p w14:paraId="0EAE4F8F" w14:textId="77777777" w:rsidR="009059EB"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Computer Science Courses</w:t>
            </w:r>
          </w:p>
        </w:tc>
        <w:tc>
          <w:tcPr>
            <w:tcW w:w="5040" w:type="dxa"/>
            <w:shd w:val="clear" w:color="auto" w:fill="E6E6E6"/>
          </w:tcPr>
          <w:p w14:paraId="0EAE4F90" w14:textId="77777777" w:rsidR="009059EB" w:rsidRPr="00EA20F5" w:rsidRDefault="009059EB"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Music Courses</w:t>
            </w:r>
          </w:p>
        </w:tc>
      </w:tr>
      <w:tr w:rsidR="009059EB" w:rsidRPr="00EA20F5" w14:paraId="0EAE4F94" w14:textId="77777777" w:rsidTr="00EA20F5">
        <w:tc>
          <w:tcPr>
            <w:tcW w:w="5040" w:type="dxa"/>
            <w:shd w:val="clear" w:color="auto" w:fill="E6E6E6"/>
          </w:tcPr>
          <w:p w14:paraId="0EAE4F92" w14:textId="77777777" w:rsidR="009059EB"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Drama Courses</w:t>
            </w:r>
          </w:p>
        </w:tc>
        <w:tc>
          <w:tcPr>
            <w:tcW w:w="5040" w:type="dxa"/>
            <w:shd w:val="clear" w:color="auto" w:fill="E6E6E6"/>
          </w:tcPr>
          <w:p w14:paraId="0EAE4F93" w14:textId="77777777" w:rsidR="009059EB" w:rsidRPr="00EA20F5" w:rsidRDefault="009059EB"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Science Courses</w:t>
            </w:r>
          </w:p>
        </w:tc>
      </w:tr>
      <w:tr w:rsidR="009059EB" w:rsidRPr="00EA20F5" w14:paraId="0EAE4F97" w14:textId="77777777" w:rsidTr="00EA20F5">
        <w:tc>
          <w:tcPr>
            <w:tcW w:w="5040" w:type="dxa"/>
            <w:shd w:val="clear" w:color="auto" w:fill="E6E6E6"/>
          </w:tcPr>
          <w:p w14:paraId="0EAE4F95" w14:textId="77777777" w:rsidR="009059EB"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Engineering Courses</w:t>
            </w:r>
          </w:p>
        </w:tc>
        <w:tc>
          <w:tcPr>
            <w:tcW w:w="5040" w:type="dxa"/>
            <w:shd w:val="clear" w:color="auto" w:fill="E6E6E6"/>
          </w:tcPr>
          <w:p w14:paraId="0EAE4F96" w14:textId="77777777" w:rsidR="009059EB" w:rsidRPr="00EA20F5" w:rsidRDefault="009059EB"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Social Studies Courses</w:t>
            </w:r>
          </w:p>
        </w:tc>
      </w:tr>
      <w:tr w:rsidR="009059EB" w:rsidRPr="00EA20F5" w14:paraId="0EAE4F9A" w14:textId="77777777" w:rsidTr="00EA20F5">
        <w:tc>
          <w:tcPr>
            <w:tcW w:w="5040" w:type="dxa"/>
            <w:shd w:val="clear" w:color="auto" w:fill="E6E6E6"/>
          </w:tcPr>
          <w:p w14:paraId="0EAE4F98" w14:textId="77777777" w:rsidR="009059EB"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ESOL Courses</w:t>
            </w:r>
          </w:p>
        </w:tc>
        <w:tc>
          <w:tcPr>
            <w:tcW w:w="5040" w:type="dxa"/>
            <w:shd w:val="clear" w:color="auto" w:fill="E6E6E6"/>
          </w:tcPr>
          <w:p w14:paraId="0EAE4F99" w14:textId="77777777" w:rsidR="009059EB"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Talented and Gifted TAG Courses</w:t>
            </w:r>
          </w:p>
        </w:tc>
      </w:tr>
      <w:tr w:rsidR="009059EB" w:rsidRPr="00EA20F5" w14:paraId="0EAE4F9D" w14:textId="77777777" w:rsidTr="00EA20F5">
        <w:tc>
          <w:tcPr>
            <w:tcW w:w="5040" w:type="dxa"/>
            <w:shd w:val="clear" w:color="auto" w:fill="E6E6E6"/>
          </w:tcPr>
          <w:p w14:paraId="0EAE4F9B" w14:textId="77777777" w:rsidR="009059EB" w:rsidRPr="00EA20F5" w:rsidRDefault="005A4D0A" w:rsidP="003012F7">
            <w:pPr>
              <w:pStyle w:val="NormalWeb"/>
              <w:rPr>
                <w:rStyle w:val="Strong"/>
                <w:rFonts w:ascii="Georgia" w:hAnsi="Georgia"/>
                <w:b w:val="0"/>
                <w:color w:val="333399"/>
                <w:sz w:val="26"/>
                <w:szCs w:val="26"/>
              </w:rPr>
            </w:pPr>
            <w:r w:rsidRPr="00EA20F5">
              <w:rPr>
                <w:rStyle w:val="Strong"/>
                <w:rFonts w:ascii="Georgia" w:hAnsi="Georgia"/>
                <w:b w:val="0"/>
                <w:color w:val="333399"/>
                <w:sz w:val="26"/>
                <w:szCs w:val="26"/>
              </w:rPr>
              <w:t>Health and Physical Education Courses</w:t>
            </w:r>
          </w:p>
        </w:tc>
        <w:tc>
          <w:tcPr>
            <w:tcW w:w="5040" w:type="dxa"/>
            <w:shd w:val="clear" w:color="auto" w:fill="E6E6E6"/>
          </w:tcPr>
          <w:p w14:paraId="0EAE4F9C" w14:textId="77777777" w:rsidR="009059EB" w:rsidRPr="00EA20F5" w:rsidRDefault="003012F7" w:rsidP="00EA20F5">
            <w:pPr>
              <w:pStyle w:val="NormalWeb"/>
              <w:jc w:val="center"/>
              <w:rPr>
                <w:rStyle w:val="Strong"/>
                <w:rFonts w:ascii="Georgia" w:hAnsi="Georgia"/>
                <w:b w:val="0"/>
                <w:color w:val="333399"/>
                <w:sz w:val="26"/>
                <w:szCs w:val="26"/>
              </w:rPr>
            </w:pPr>
            <w:r>
              <w:rPr>
                <w:rStyle w:val="Strong"/>
                <w:rFonts w:ascii="Georgia" w:hAnsi="Georgia"/>
                <w:b w:val="0"/>
                <w:color w:val="333399"/>
                <w:sz w:val="26"/>
                <w:szCs w:val="26"/>
              </w:rPr>
              <w:t>Therapeutic Services – Sports Medicine</w:t>
            </w:r>
          </w:p>
        </w:tc>
      </w:tr>
      <w:tr w:rsidR="009059EB" w:rsidRPr="00EA20F5" w14:paraId="0EAE4FA0" w14:textId="77777777" w:rsidTr="00EA20F5">
        <w:tc>
          <w:tcPr>
            <w:tcW w:w="5040" w:type="dxa"/>
            <w:shd w:val="clear" w:color="auto" w:fill="E6E6E6"/>
          </w:tcPr>
          <w:p w14:paraId="0EAE4F9E" w14:textId="77777777" w:rsidR="009059EB" w:rsidRPr="00EA20F5" w:rsidRDefault="005A4D0A"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IRR Courses</w:t>
            </w:r>
          </w:p>
        </w:tc>
        <w:tc>
          <w:tcPr>
            <w:tcW w:w="5040" w:type="dxa"/>
            <w:shd w:val="clear" w:color="auto" w:fill="E6E6E6"/>
          </w:tcPr>
          <w:p w14:paraId="0EAE4F9F" w14:textId="77777777" w:rsidR="009059EB" w:rsidRPr="00EA20F5" w:rsidRDefault="003012F7" w:rsidP="00EA20F5">
            <w:pPr>
              <w:pStyle w:val="NormalWeb"/>
              <w:jc w:val="center"/>
              <w:rPr>
                <w:rStyle w:val="Strong"/>
                <w:rFonts w:ascii="Georgia" w:hAnsi="Georgia"/>
                <w:b w:val="0"/>
                <w:color w:val="333399"/>
                <w:sz w:val="26"/>
                <w:szCs w:val="26"/>
              </w:rPr>
            </w:pPr>
            <w:r w:rsidRPr="00EA20F5">
              <w:rPr>
                <w:rStyle w:val="Strong"/>
                <w:rFonts w:ascii="Georgia" w:hAnsi="Georgia"/>
                <w:b w:val="0"/>
                <w:color w:val="333399"/>
                <w:sz w:val="26"/>
                <w:szCs w:val="26"/>
              </w:rPr>
              <w:t>World Languages Courses</w:t>
            </w:r>
          </w:p>
        </w:tc>
      </w:tr>
    </w:tbl>
    <w:p w14:paraId="0EAE4FA1" w14:textId="77777777" w:rsidR="004727B8" w:rsidRDefault="004727B8">
      <w:pPr>
        <w:rPr>
          <w:rFonts w:ascii="Arial" w:hAnsi="Arial"/>
          <w:b/>
          <w:color w:val="000000"/>
          <w:sz w:val="23"/>
          <w:szCs w:val="23"/>
        </w:rPr>
      </w:pPr>
    </w:p>
    <w:p w14:paraId="0EAE4FA2" w14:textId="77777777" w:rsidR="00297192" w:rsidRDefault="00297192" w:rsidP="004727B8">
      <w:pPr>
        <w:pStyle w:val="NormalWeb"/>
        <w:rPr>
          <w:rStyle w:val="Strong"/>
          <w:rFonts w:ascii="Georgia" w:hAnsi="Georgia"/>
          <w:b w:val="0"/>
          <w:sz w:val="26"/>
          <w:szCs w:val="26"/>
        </w:rPr>
      </w:pPr>
    </w:p>
    <w:p w14:paraId="0EAE4FA3" w14:textId="77777777" w:rsidR="00297192" w:rsidRDefault="00297192" w:rsidP="004727B8">
      <w:pPr>
        <w:pStyle w:val="NormalWeb"/>
        <w:rPr>
          <w:rStyle w:val="Strong"/>
          <w:rFonts w:ascii="Georgia" w:hAnsi="Georgia"/>
          <w:b w:val="0"/>
          <w:sz w:val="26"/>
          <w:szCs w:val="26"/>
        </w:rPr>
      </w:pPr>
    </w:p>
    <w:p w14:paraId="0EAE4FA4" w14:textId="77777777" w:rsidR="00E1105E" w:rsidRDefault="00E1105E" w:rsidP="004727B8">
      <w:pPr>
        <w:pStyle w:val="NormalWeb"/>
        <w:rPr>
          <w:rStyle w:val="Strong"/>
          <w:rFonts w:ascii="Georgia" w:hAnsi="Georgia"/>
          <w:b w:val="0"/>
          <w:sz w:val="26"/>
          <w:szCs w:val="26"/>
        </w:rPr>
      </w:pPr>
    </w:p>
    <w:p w14:paraId="0EAE4FA5" w14:textId="77777777" w:rsidR="00FD3A81" w:rsidRDefault="00FD3A81" w:rsidP="004727B8">
      <w:pPr>
        <w:pStyle w:val="NormalWeb"/>
        <w:rPr>
          <w:rStyle w:val="Strong"/>
          <w:rFonts w:ascii="Georgia" w:hAnsi="Georgia"/>
          <w:b w:val="0"/>
          <w:sz w:val="26"/>
          <w:szCs w:val="26"/>
        </w:rPr>
      </w:pPr>
    </w:p>
    <w:tbl>
      <w:tblPr>
        <w:tblW w:w="11453"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3510"/>
        <w:gridCol w:w="900"/>
        <w:gridCol w:w="900"/>
        <w:gridCol w:w="4320"/>
      </w:tblGrid>
      <w:tr w:rsidR="004727B8" w14:paraId="0EAE4FAA" w14:textId="77777777" w:rsidTr="0072448A">
        <w:trPr>
          <w:trHeight w:val="1430"/>
        </w:trPr>
        <w:tc>
          <w:tcPr>
            <w:tcW w:w="11453" w:type="dxa"/>
            <w:gridSpan w:val="5"/>
            <w:shd w:val="clear" w:color="auto" w:fill="D9D9D9"/>
          </w:tcPr>
          <w:p w14:paraId="0EAE4FA6" w14:textId="77777777" w:rsidR="004727B8" w:rsidRPr="00D10F83" w:rsidRDefault="004727B8" w:rsidP="00580054">
            <w:pPr>
              <w:widowControl w:val="0"/>
              <w:spacing w:line="302" w:lineRule="exact"/>
              <w:rPr>
                <w:rFonts w:ascii="Arial Black" w:hAnsi="Arial Black"/>
                <w:b/>
                <w:color w:val="000000"/>
                <w:sz w:val="4"/>
                <w:szCs w:val="4"/>
              </w:rPr>
            </w:pPr>
            <w:r>
              <w:rPr>
                <w:rStyle w:val="Strong"/>
                <w:rFonts w:ascii="Georgia" w:hAnsi="Georgia"/>
                <w:b w:val="0"/>
                <w:sz w:val="26"/>
                <w:szCs w:val="26"/>
              </w:rPr>
              <w:lastRenderedPageBreak/>
              <w:t xml:space="preserve">            </w:t>
            </w:r>
          </w:p>
          <w:p w14:paraId="0EAE4FA7" w14:textId="77777777" w:rsidR="004727B8" w:rsidRPr="00D10F83" w:rsidRDefault="004727B8" w:rsidP="00580054">
            <w:pPr>
              <w:widowControl w:val="0"/>
              <w:spacing w:line="302" w:lineRule="exact"/>
              <w:rPr>
                <w:rFonts w:ascii="Arial Black" w:hAnsi="Arial Black"/>
                <w:b/>
                <w:color w:val="000000"/>
                <w:sz w:val="4"/>
                <w:szCs w:val="4"/>
              </w:rPr>
            </w:pPr>
          </w:p>
          <w:p w14:paraId="0EAE4FA8" w14:textId="77777777" w:rsidR="004727B8" w:rsidRPr="00ED3C8D" w:rsidRDefault="004727B8" w:rsidP="00580054">
            <w:pPr>
              <w:widowControl w:val="0"/>
              <w:spacing w:line="302" w:lineRule="exact"/>
              <w:jc w:val="center"/>
              <w:rPr>
                <w:rFonts w:ascii="Arial Black" w:hAnsi="Arial Black"/>
                <w:b/>
                <w:color w:val="000080"/>
                <w:sz w:val="34"/>
                <w:szCs w:val="36"/>
              </w:rPr>
            </w:pPr>
            <w:r w:rsidRPr="00ED3C8D">
              <w:rPr>
                <w:rFonts w:ascii="Arial Black" w:hAnsi="Arial Black"/>
                <w:b/>
                <w:color w:val="000080"/>
                <w:sz w:val="34"/>
                <w:szCs w:val="36"/>
              </w:rPr>
              <w:t>NORTHVIEW HIGH SCHOOL COURSE OFFERINGS</w:t>
            </w:r>
          </w:p>
          <w:p w14:paraId="0EAE4FA9" w14:textId="6A4753AB" w:rsidR="004727B8" w:rsidRPr="00D10F83" w:rsidRDefault="009B7958" w:rsidP="00580054">
            <w:pPr>
              <w:widowControl w:val="0"/>
              <w:spacing w:line="302" w:lineRule="exact"/>
              <w:jc w:val="center"/>
              <w:rPr>
                <w:rFonts w:ascii="Arial" w:hAnsi="Arial"/>
                <w:b/>
                <w:color w:val="000000"/>
                <w:sz w:val="28"/>
                <w:szCs w:val="28"/>
              </w:rPr>
            </w:pPr>
            <w:r>
              <w:rPr>
                <w:rFonts w:ascii="Arial" w:hAnsi="Arial"/>
                <w:b/>
                <w:color w:val="000080"/>
                <w:sz w:val="28"/>
                <w:szCs w:val="28"/>
              </w:rPr>
              <w:t>201</w:t>
            </w:r>
            <w:r w:rsidR="005A0F67">
              <w:rPr>
                <w:rFonts w:ascii="Arial" w:hAnsi="Arial"/>
                <w:b/>
                <w:color w:val="000080"/>
                <w:sz w:val="28"/>
                <w:szCs w:val="28"/>
              </w:rPr>
              <w:t>9</w:t>
            </w:r>
            <w:r w:rsidR="007B5410">
              <w:rPr>
                <w:rFonts w:ascii="Arial" w:hAnsi="Arial"/>
                <w:b/>
                <w:color w:val="000080"/>
                <w:sz w:val="28"/>
                <w:szCs w:val="28"/>
              </w:rPr>
              <w:t>-20</w:t>
            </w:r>
            <w:r w:rsidR="005A0F67">
              <w:rPr>
                <w:rFonts w:ascii="Arial" w:hAnsi="Arial"/>
                <w:b/>
                <w:color w:val="000080"/>
                <w:sz w:val="28"/>
                <w:szCs w:val="28"/>
              </w:rPr>
              <w:t>20</w:t>
            </w:r>
          </w:p>
        </w:tc>
      </w:tr>
      <w:tr w:rsidR="004727B8" w14:paraId="0EAE4FB4" w14:textId="77777777" w:rsidTr="0072448A">
        <w:tc>
          <w:tcPr>
            <w:tcW w:w="11453" w:type="dxa"/>
            <w:gridSpan w:val="5"/>
            <w:tcBorders>
              <w:bottom w:val="single" w:sz="4" w:space="0" w:color="auto"/>
            </w:tcBorders>
          </w:tcPr>
          <w:p w14:paraId="0EAE4FAB" w14:textId="77777777" w:rsidR="004727B8" w:rsidRDefault="004727B8" w:rsidP="00580054">
            <w:pPr>
              <w:widowControl w:val="0"/>
              <w:spacing w:line="302" w:lineRule="exact"/>
              <w:rPr>
                <w:rFonts w:ascii="Arial" w:hAnsi="Arial"/>
                <w:b/>
                <w:color w:val="000000"/>
                <w:sz w:val="23"/>
                <w:szCs w:val="23"/>
              </w:rPr>
            </w:pPr>
            <w:r>
              <w:rPr>
                <w:rFonts w:ascii="Arial" w:hAnsi="Arial"/>
                <w:b/>
                <w:color w:val="000000"/>
                <w:sz w:val="23"/>
                <w:szCs w:val="23"/>
              </w:rPr>
              <w:t>When using this catalogue, please remember the following:</w:t>
            </w:r>
          </w:p>
          <w:p w14:paraId="0EAE4FAC" w14:textId="77777777" w:rsidR="004727B8" w:rsidRDefault="004727B8" w:rsidP="00580054">
            <w:pPr>
              <w:widowControl w:val="0"/>
              <w:numPr>
                <w:ilvl w:val="0"/>
                <w:numId w:val="1"/>
              </w:numPr>
              <w:spacing w:line="302" w:lineRule="exact"/>
              <w:rPr>
                <w:rFonts w:ascii="Arial" w:hAnsi="Arial"/>
                <w:color w:val="000000"/>
                <w:sz w:val="23"/>
                <w:szCs w:val="23"/>
              </w:rPr>
            </w:pPr>
            <w:r>
              <w:rPr>
                <w:rFonts w:ascii="Arial" w:hAnsi="Arial"/>
                <w:color w:val="000000"/>
                <w:sz w:val="23"/>
                <w:szCs w:val="23"/>
              </w:rPr>
              <w:t>Computer # indicates the computer number of the course.</w:t>
            </w:r>
          </w:p>
          <w:p w14:paraId="0EAE4FAD" w14:textId="77777777" w:rsidR="004727B8" w:rsidRDefault="004727B8" w:rsidP="00580054">
            <w:pPr>
              <w:widowControl w:val="0"/>
              <w:numPr>
                <w:ilvl w:val="0"/>
                <w:numId w:val="1"/>
              </w:numPr>
              <w:spacing w:line="302" w:lineRule="exact"/>
              <w:rPr>
                <w:rFonts w:ascii="Arial" w:hAnsi="Arial"/>
                <w:color w:val="000000"/>
                <w:sz w:val="23"/>
                <w:szCs w:val="23"/>
              </w:rPr>
            </w:pPr>
            <w:r>
              <w:rPr>
                <w:rFonts w:ascii="Arial" w:hAnsi="Arial"/>
                <w:color w:val="000000"/>
                <w:sz w:val="23"/>
                <w:szCs w:val="23"/>
              </w:rPr>
              <w:t>Term indicates the length of the course.  Courses with a term of S meet for one semester; those designated with Y meet for the entire year.</w:t>
            </w:r>
          </w:p>
          <w:p w14:paraId="0EAE4FAE" w14:textId="77777777" w:rsidR="004727B8" w:rsidRDefault="004727B8" w:rsidP="00580054">
            <w:pPr>
              <w:widowControl w:val="0"/>
              <w:numPr>
                <w:ilvl w:val="0"/>
                <w:numId w:val="1"/>
              </w:numPr>
              <w:spacing w:line="302" w:lineRule="exact"/>
              <w:rPr>
                <w:rFonts w:ascii="Arial" w:hAnsi="Arial"/>
                <w:color w:val="000000"/>
                <w:sz w:val="23"/>
                <w:szCs w:val="23"/>
              </w:rPr>
            </w:pPr>
            <w:r>
              <w:rPr>
                <w:rFonts w:ascii="Arial" w:hAnsi="Arial"/>
                <w:color w:val="000000"/>
                <w:sz w:val="23"/>
                <w:szCs w:val="23"/>
              </w:rPr>
              <w:t>Prerequisite indicates certain courses that must be completed prior to the start of the</w:t>
            </w:r>
            <w:r>
              <w:rPr>
                <w:color w:val="000000"/>
              </w:rPr>
              <w:t xml:space="preserve"> </w:t>
            </w:r>
            <w:r>
              <w:rPr>
                <w:rFonts w:ascii="Arial" w:hAnsi="Arial"/>
                <w:color w:val="000000"/>
                <w:sz w:val="23"/>
                <w:szCs w:val="23"/>
              </w:rPr>
              <w:t>course, that the course is restricted to certain grade levels, a</w:t>
            </w:r>
            <w:r w:rsidR="00E95C71">
              <w:rPr>
                <w:rFonts w:ascii="Arial" w:hAnsi="Arial"/>
                <w:color w:val="000000"/>
                <w:sz w:val="23"/>
                <w:szCs w:val="23"/>
              </w:rPr>
              <w:t>nd/or that the student must complete an</w:t>
            </w:r>
            <w:r>
              <w:rPr>
                <w:rFonts w:ascii="Arial" w:hAnsi="Arial"/>
                <w:color w:val="000000"/>
                <w:sz w:val="23"/>
                <w:szCs w:val="23"/>
              </w:rPr>
              <w:t xml:space="preserve"> application to register for the course. </w:t>
            </w:r>
          </w:p>
          <w:p w14:paraId="0EAE4FAF" w14:textId="77777777" w:rsidR="004727B8" w:rsidRDefault="004727B8" w:rsidP="00580054">
            <w:pPr>
              <w:widowControl w:val="0"/>
              <w:spacing w:line="302" w:lineRule="exact"/>
              <w:ind w:left="360"/>
              <w:rPr>
                <w:rFonts w:ascii="Arial" w:hAnsi="Arial"/>
                <w:color w:val="000000"/>
                <w:sz w:val="23"/>
                <w:szCs w:val="23"/>
              </w:rPr>
            </w:pPr>
            <w:r>
              <w:rPr>
                <w:rFonts w:ascii="Arial" w:hAnsi="Arial"/>
                <w:b/>
                <w:color w:val="000000"/>
                <w:sz w:val="23"/>
                <w:szCs w:val="23"/>
              </w:rPr>
              <w:t xml:space="preserve">      Prerequisite grade requirements indicated are unweighted grades</w:t>
            </w:r>
            <w:r>
              <w:rPr>
                <w:rFonts w:ascii="Arial" w:hAnsi="Arial"/>
                <w:color w:val="000000"/>
                <w:sz w:val="23"/>
                <w:szCs w:val="23"/>
              </w:rPr>
              <w:t>.</w:t>
            </w:r>
          </w:p>
          <w:p w14:paraId="0EAE4FB0" w14:textId="77777777" w:rsidR="004727B8" w:rsidRPr="00457349" w:rsidRDefault="004727B8" w:rsidP="00580054">
            <w:pPr>
              <w:widowControl w:val="0"/>
              <w:numPr>
                <w:ilvl w:val="0"/>
                <w:numId w:val="1"/>
              </w:numPr>
              <w:spacing w:line="302" w:lineRule="exact"/>
              <w:rPr>
                <w:rFonts w:ascii="Arial" w:hAnsi="Arial"/>
                <w:b/>
                <w:color w:val="000000"/>
                <w:sz w:val="23"/>
                <w:szCs w:val="23"/>
              </w:rPr>
            </w:pPr>
            <w:r>
              <w:rPr>
                <w:rFonts w:ascii="Arial" w:hAnsi="Arial"/>
                <w:color w:val="000000"/>
                <w:sz w:val="23"/>
                <w:szCs w:val="23"/>
              </w:rPr>
              <w:t xml:space="preserve">Advanced Placement (AP) is a program of college-level courses which gives high school students the opportunity to receive advanced placement and/or credit in college through successful completion of an exit examination. </w:t>
            </w:r>
          </w:p>
          <w:p w14:paraId="0EAE4FB1" w14:textId="77777777" w:rsidR="004727B8" w:rsidRDefault="004727B8" w:rsidP="00580054">
            <w:pPr>
              <w:widowControl w:val="0"/>
              <w:spacing w:line="302" w:lineRule="exact"/>
              <w:ind w:left="360"/>
              <w:rPr>
                <w:rFonts w:ascii="Arial" w:hAnsi="Arial"/>
                <w:b/>
                <w:color w:val="000000"/>
                <w:sz w:val="23"/>
                <w:szCs w:val="23"/>
              </w:rPr>
            </w:pPr>
            <w:r>
              <w:rPr>
                <w:rFonts w:ascii="Arial" w:hAnsi="Arial"/>
                <w:b/>
                <w:color w:val="000000"/>
                <w:sz w:val="23"/>
                <w:szCs w:val="23"/>
              </w:rPr>
              <w:t xml:space="preserve">      An “AP </w:t>
            </w:r>
            <w:r w:rsidRPr="00AA3911">
              <w:rPr>
                <w:rFonts w:ascii="Arial" w:hAnsi="Arial" w:cs="Arial"/>
                <w:b/>
                <w:sz w:val="22"/>
                <w:szCs w:val="22"/>
              </w:rPr>
              <w:t>Commitment Form</w:t>
            </w:r>
            <w:r>
              <w:rPr>
                <w:rFonts w:ascii="Arial" w:hAnsi="Arial" w:cs="Arial"/>
                <w:b/>
                <w:sz w:val="22"/>
                <w:szCs w:val="22"/>
              </w:rPr>
              <w:t>”</w:t>
            </w:r>
            <w:r>
              <w:rPr>
                <w:rFonts w:ascii="Arial" w:hAnsi="Arial"/>
                <w:b/>
                <w:color w:val="000000"/>
                <w:sz w:val="23"/>
                <w:szCs w:val="23"/>
              </w:rPr>
              <w:t xml:space="preserve"> is required for all AP classes.</w:t>
            </w:r>
          </w:p>
          <w:p w14:paraId="0EAE4FB2" w14:textId="77777777" w:rsidR="004727B8" w:rsidRDefault="004727B8" w:rsidP="00580054">
            <w:pPr>
              <w:widowControl w:val="0"/>
              <w:spacing w:line="302" w:lineRule="exact"/>
              <w:rPr>
                <w:rFonts w:ascii="Arial" w:hAnsi="Arial"/>
                <w:color w:val="000000"/>
                <w:sz w:val="23"/>
                <w:szCs w:val="23"/>
              </w:rPr>
            </w:pPr>
            <w:r>
              <w:rPr>
                <w:rFonts w:ascii="Arial" w:hAnsi="Arial"/>
                <w:color w:val="000000"/>
                <w:sz w:val="23"/>
                <w:szCs w:val="23"/>
              </w:rPr>
              <w:t>N/C indicates participation only; no credit is granted.</w:t>
            </w:r>
          </w:p>
          <w:p w14:paraId="0EAE4FB3" w14:textId="77777777" w:rsidR="004727B8" w:rsidRPr="009102E7" w:rsidRDefault="004727B8" w:rsidP="00580054">
            <w:pPr>
              <w:widowControl w:val="0"/>
              <w:spacing w:line="302" w:lineRule="exact"/>
              <w:rPr>
                <w:rFonts w:ascii="Arial" w:hAnsi="Arial"/>
                <w:color w:val="000000"/>
                <w:sz w:val="16"/>
                <w:szCs w:val="16"/>
              </w:rPr>
            </w:pPr>
          </w:p>
        </w:tc>
      </w:tr>
      <w:tr w:rsidR="004727B8" w14:paraId="0EAE4FBA" w14:textId="77777777" w:rsidTr="0072448A">
        <w:tc>
          <w:tcPr>
            <w:tcW w:w="1823" w:type="dxa"/>
            <w:shd w:val="clear" w:color="auto" w:fill="D9D9D9"/>
          </w:tcPr>
          <w:p w14:paraId="0EAE4FB5" w14:textId="77777777" w:rsidR="004727B8" w:rsidRPr="00ED3C8D" w:rsidRDefault="004727B8" w:rsidP="00580054">
            <w:pPr>
              <w:widowControl w:val="0"/>
              <w:spacing w:line="302" w:lineRule="exact"/>
              <w:rPr>
                <w:rFonts w:ascii="Arial" w:hAnsi="Arial"/>
                <w:b/>
                <w:color w:val="000080"/>
                <w:sz w:val="23"/>
                <w:szCs w:val="23"/>
              </w:rPr>
            </w:pPr>
            <w:r w:rsidRPr="00ED3C8D">
              <w:rPr>
                <w:rFonts w:ascii="Arial" w:hAnsi="Arial"/>
                <w:b/>
                <w:color w:val="000080"/>
                <w:sz w:val="23"/>
                <w:szCs w:val="23"/>
              </w:rPr>
              <w:t>Computer #</w:t>
            </w:r>
          </w:p>
        </w:tc>
        <w:tc>
          <w:tcPr>
            <w:tcW w:w="3510" w:type="dxa"/>
            <w:shd w:val="clear" w:color="auto" w:fill="D9D9D9"/>
          </w:tcPr>
          <w:p w14:paraId="0EAE4FB6" w14:textId="77777777" w:rsidR="004727B8" w:rsidRPr="00ED3C8D" w:rsidRDefault="004727B8" w:rsidP="00580054">
            <w:pPr>
              <w:widowControl w:val="0"/>
              <w:spacing w:line="302" w:lineRule="exact"/>
              <w:jc w:val="center"/>
              <w:rPr>
                <w:rFonts w:ascii="Arial" w:hAnsi="Arial"/>
                <w:b/>
                <w:color w:val="000080"/>
                <w:sz w:val="23"/>
                <w:szCs w:val="23"/>
              </w:rPr>
            </w:pPr>
            <w:r w:rsidRPr="00ED3C8D">
              <w:rPr>
                <w:rFonts w:ascii="Arial" w:hAnsi="Arial"/>
                <w:b/>
                <w:color w:val="000080"/>
                <w:sz w:val="23"/>
                <w:szCs w:val="23"/>
              </w:rPr>
              <w:t>Language Arts</w:t>
            </w:r>
          </w:p>
        </w:tc>
        <w:tc>
          <w:tcPr>
            <w:tcW w:w="900" w:type="dxa"/>
            <w:shd w:val="clear" w:color="auto" w:fill="D9D9D9"/>
          </w:tcPr>
          <w:p w14:paraId="0EAE4FB7" w14:textId="77777777" w:rsidR="004727B8" w:rsidRPr="00ED3C8D" w:rsidRDefault="004727B8"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Term</w:t>
            </w:r>
          </w:p>
        </w:tc>
        <w:tc>
          <w:tcPr>
            <w:tcW w:w="900" w:type="dxa"/>
            <w:shd w:val="clear" w:color="auto" w:fill="D9D9D9"/>
          </w:tcPr>
          <w:p w14:paraId="0EAE4FB8" w14:textId="77777777" w:rsidR="004727B8" w:rsidRPr="00ED3C8D" w:rsidRDefault="004727B8"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Credit</w:t>
            </w:r>
          </w:p>
        </w:tc>
        <w:tc>
          <w:tcPr>
            <w:tcW w:w="4320" w:type="dxa"/>
            <w:shd w:val="clear" w:color="auto" w:fill="D9D9D9"/>
          </w:tcPr>
          <w:p w14:paraId="0EAE4FB9" w14:textId="77777777" w:rsidR="004727B8" w:rsidRPr="00ED3C8D" w:rsidRDefault="004727B8" w:rsidP="00266B1D">
            <w:pPr>
              <w:widowControl w:val="0"/>
              <w:spacing w:line="302" w:lineRule="exact"/>
              <w:jc w:val="center"/>
              <w:rPr>
                <w:rFonts w:ascii="Arial" w:hAnsi="Arial"/>
                <w:b/>
                <w:color w:val="000080"/>
                <w:sz w:val="23"/>
                <w:szCs w:val="23"/>
              </w:rPr>
            </w:pPr>
            <w:r w:rsidRPr="00ED3C8D">
              <w:rPr>
                <w:rFonts w:ascii="Arial" w:hAnsi="Arial"/>
                <w:b/>
                <w:color w:val="000080"/>
                <w:sz w:val="23"/>
                <w:szCs w:val="23"/>
              </w:rPr>
              <w:t>Prerequisite</w:t>
            </w:r>
            <w:r w:rsidR="00266B1D">
              <w:rPr>
                <w:rFonts w:ascii="Arial" w:hAnsi="Arial"/>
                <w:b/>
                <w:color w:val="000080"/>
                <w:sz w:val="23"/>
                <w:szCs w:val="23"/>
              </w:rPr>
              <w:t xml:space="preserve"> and </w:t>
            </w:r>
            <w:r>
              <w:rPr>
                <w:rFonts w:ascii="Arial" w:hAnsi="Arial"/>
                <w:b/>
                <w:color w:val="000080"/>
                <w:sz w:val="23"/>
                <w:szCs w:val="23"/>
              </w:rPr>
              <w:t>Grade Level</w:t>
            </w:r>
            <w:r w:rsidR="00266B1D">
              <w:rPr>
                <w:rFonts w:ascii="Arial" w:hAnsi="Arial"/>
                <w:b/>
                <w:color w:val="000080"/>
                <w:sz w:val="23"/>
                <w:szCs w:val="23"/>
              </w:rPr>
              <w:t xml:space="preserve"> (bold)</w:t>
            </w:r>
          </w:p>
        </w:tc>
      </w:tr>
      <w:tr w:rsidR="004727B8" w14:paraId="0EAE4FC0" w14:textId="77777777" w:rsidTr="0072448A">
        <w:tc>
          <w:tcPr>
            <w:tcW w:w="1823" w:type="dxa"/>
          </w:tcPr>
          <w:p w14:paraId="0EAE4FBB" w14:textId="77777777" w:rsidR="004727B8" w:rsidRPr="00CE555A" w:rsidRDefault="004727B8" w:rsidP="00580054">
            <w:pPr>
              <w:rPr>
                <w:rFonts w:ascii="Arial" w:hAnsi="Arial" w:cs="Arial"/>
                <w:sz w:val="22"/>
                <w:szCs w:val="22"/>
              </w:rPr>
            </w:pPr>
            <w:r w:rsidRPr="00CE555A">
              <w:rPr>
                <w:rFonts w:ascii="Arial" w:hAnsi="Arial" w:cs="Arial"/>
                <w:sz w:val="22"/>
                <w:szCs w:val="22"/>
              </w:rPr>
              <w:t>23.0610000</w:t>
            </w:r>
          </w:p>
        </w:tc>
        <w:tc>
          <w:tcPr>
            <w:tcW w:w="3510" w:type="dxa"/>
          </w:tcPr>
          <w:p w14:paraId="0EAE4FBC" w14:textId="77777777" w:rsidR="004727B8" w:rsidRPr="00CE555A" w:rsidRDefault="004727B8" w:rsidP="00580054">
            <w:pPr>
              <w:rPr>
                <w:rFonts w:ascii="Arial" w:hAnsi="Arial" w:cs="Arial"/>
                <w:sz w:val="22"/>
                <w:szCs w:val="22"/>
              </w:rPr>
            </w:pPr>
            <w:r w:rsidRPr="00CE555A">
              <w:rPr>
                <w:rFonts w:ascii="Arial" w:hAnsi="Arial" w:cs="Arial"/>
                <w:sz w:val="22"/>
                <w:szCs w:val="22"/>
              </w:rPr>
              <w:t>9</w:t>
            </w:r>
            <w:r w:rsidRPr="00CE555A">
              <w:rPr>
                <w:rFonts w:ascii="Arial" w:hAnsi="Arial" w:cs="Arial"/>
                <w:sz w:val="22"/>
                <w:szCs w:val="22"/>
                <w:vertAlign w:val="superscript"/>
              </w:rPr>
              <w:t>th</w:t>
            </w:r>
            <w:r w:rsidRPr="00CE555A">
              <w:rPr>
                <w:rFonts w:ascii="Arial" w:hAnsi="Arial" w:cs="Arial"/>
                <w:sz w:val="22"/>
                <w:szCs w:val="22"/>
              </w:rPr>
              <w:t xml:space="preserve"> Grade Lit/Comp</w:t>
            </w:r>
          </w:p>
        </w:tc>
        <w:tc>
          <w:tcPr>
            <w:tcW w:w="900" w:type="dxa"/>
          </w:tcPr>
          <w:p w14:paraId="0EAE4FBD"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BE"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BF" w14:textId="77777777" w:rsidR="004727B8" w:rsidRPr="009102E7" w:rsidRDefault="004727B8" w:rsidP="00266B1D">
            <w:pPr>
              <w:rPr>
                <w:rFonts w:ascii="Arial" w:hAnsi="Arial" w:cs="Arial"/>
                <w:sz w:val="22"/>
                <w:szCs w:val="22"/>
              </w:rPr>
            </w:pPr>
            <w:r w:rsidRPr="00CE555A">
              <w:rPr>
                <w:rFonts w:ascii="Arial" w:hAnsi="Arial" w:cs="Arial"/>
                <w:sz w:val="22"/>
                <w:szCs w:val="22"/>
              </w:rPr>
              <w:t>None</w:t>
            </w:r>
            <w:r w:rsidR="00266B1D">
              <w:rPr>
                <w:rFonts w:ascii="Arial" w:hAnsi="Arial" w:cs="Arial"/>
                <w:sz w:val="22"/>
                <w:szCs w:val="22"/>
              </w:rPr>
              <w:t xml:space="preserve">; </w:t>
            </w:r>
            <w:r w:rsidR="00266B1D" w:rsidRPr="00266B1D">
              <w:rPr>
                <w:rFonts w:ascii="Arial" w:hAnsi="Arial" w:cs="Arial"/>
                <w:b/>
                <w:sz w:val="22"/>
                <w:szCs w:val="22"/>
              </w:rPr>
              <w:t>9</w:t>
            </w:r>
          </w:p>
        </w:tc>
      </w:tr>
      <w:tr w:rsidR="004727B8" w14:paraId="0EAE4FC6" w14:textId="77777777" w:rsidTr="0072448A">
        <w:tc>
          <w:tcPr>
            <w:tcW w:w="1823" w:type="dxa"/>
          </w:tcPr>
          <w:p w14:paraId="0EAE4FC1" w14:textId="77777777" w:rsidR="004727B8" w:rsidRPr="00CE555A" w:rsidRDefault="004727B8" w:rsidP="00580054">
            <w:pPr>
              <w:rPr>
                <w:rFonts w:ascii="Arial" w:hAnsi="Arial" w:cs="Arial"/>
                <w:sz w:val="22"/>
                <w:szCs w:val="22"/>
              </w:rPr>
            </w:pPr>
            <w:r w:rsidRPr="00CE555A">
              <w:rPr>
                <w:rFonts w:ascii="Arial" w:hAnsi="Arial" w:cs="Arial"/>
                <w:sz w:val="22"/>
                <w:szCs w:val="22"/>
              </w:rPr>
              <w:t>23.0610040</w:t>
            </w:r>
          </w:p>
        </w:tc>
        <w:tc>
          <w:tcPr>
            <w:tcW w:w="3510" w:type="dxa"/>
          </w:tcPr>
          <w:p w14:paraId="0EAE4FC2" w14:textId="77777777" w:rsidR="004727B8" w:rsidRPr="00CE555A" w:rsidRDefault="004727B8" w:rsidP="00580054">
            <w:pPr>
              <w:rPr>
                <w:rFonts w:ascii="Arial" w:hAnsi="Arial" w:cs="Arial"/>
                <w:sz w:val="22"/>
                <w:szCs w:val="22"/>
              </w:rPr>
            </w:pPr>
            <w:r w:rsidRPr="00CE555A">
              <w:rPr>
                <w:rFonts w:ascii="Arial" w:hAnsi="Arial" w:cs="Arial"/>
                <w:sz w:val="22"/>
                <w:szCs w:val="22"/>
              </w:rPr>
              <w:t>9</w:t>
            </w:r>
            <w:r w:rsidRPr="00CE555A">
              <w:rPr>
                <w:rFonts w:ascii="Arial" w:hAnsi="Arial" w:cs="Arial"/>
                <w:sz w:val="22"/>
                <w:szCs w:val="22"/>
                <w:vertAlign w:val="superscript"/>
              </w:rPr>
              <w:t>th</w:t>
            </w:r>
            <w:r w:rsidRPr="00CE555A">
              <w:rPr>
                <w:rFonts w:ascii="Arial" w:hAnsi="Arial" w:cs="Arial"/>
                <w:sz w:val="22"/>
                <w:szCs w:val="22"/>
              </w:rPr>
              <w:t xml:space="preserve"> Grade Lit/Comp Honors</w:t>
            </w:r>
          </w:p>
        </w:tc>
        <w:tc>
          <w:tcPr>
            <w:tcW w:w="900" w:type="dxa"/>
          </w:tcPr>
          <w:p w14:paraId="0EAE4FC3"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C4"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C5" w14:textId="77777777" w:rsidR="004727B8" w:rsidRPr="00457349" w:rsidRDefault="004727B8" w:rsidP="00266B1D">
            <w:pPr>
              <w:rPr>
                <w:rFonts w:ascii="Arial" w:hAnsi="Arial" w:cs="Arial"/>
                <w:sz w:val="22"/>
                <w:szCs w:val="22"/>
              </w:rPr>
            </w:pPr>
            <w:r>
              <w:rPr>
                <w:rFonts w:ascii="Arial" w:hAnsi="Arial" w:cs="Arial"/>
                <w:iCs/>
                <w:snapToGrid w:val="0"/>
                <w:sz w:val="22"/>
                <w:szCs w:val="22"/>
              </w:rPr>
              <w:t xml:space="preserve">85+ </w:t>
            </w:r>
            <w:r w:rsidR="00900D42">
              <w:rPr>
                <w:rFonts w:ascii="Arial" w:hAnsi="Arial" w:cs="Arial"/>
                <w:iCs/>
                <w:snapToGrid w:val="0"/>
                <w:sz w:val="22"/>
                <w:szCs w:val="22"/>
              </w:rPr>
              <w:t>unweighted Lang Arts 8 Advanced</w:t>
            </w:r>
            <w:r>
              <w:rPr>
                <w:rFonts w:ascii="Arial" w:hAnsi="Arial" w:cs="Arial"/>
                <w:iCs/>
                <w:snapToGrid w:val="0"/>
                <w:sz w:val="22"/>
                <w:szCs w:val="22"/>
              </w:rPr>
              <w:t xml:space="preserve"> or 95</w:t>
            </w:r>
            <w:r w:rsidRPr="00457349">
              <w:rPr>
                <w:rFonts w:ascii="Arial" w:hAnsi="Arial" w:cs="Arial"/>
                <w:iCs/>
                <w:snapToGrid w:val="0"/>
                <w:sz w:val="22"/>
                <w:szCs w:val="22"/>
              </w:rPr>
              <w:t>+ regular 8</w:t>
            </w:r>
            <w:r w:rsidRPr="00457349">
              <w:rPr>
                <w:rFonts w:ascii="Arial" w:hAnsi="Arial" w:cs="Arial"/>
                <w:iCs/>
                <w:snapToGrid w:val="0"/>
                <w:sz w:val="22"/>
                <w:szCs w:val="22"/>
                <w:vertAlign w:val="superscript"/>
              </w:rPr>
              <w:t>th</w:t>
            </w:r>
            <w:r w:rsidRPr="00457349">
              <w:rPr>
                <w:rFonts w:ascii="Arial" w:hAnsi="Arial" w:cs="Arial"/>
                <w:iCs/>
                <w:snapToGrid w:val="0"/>
                <w:sz w:val="22"/>
                <w:szCs w:val="22"/>
              </w:rPr>
              <w:t xml:space="preserve"> grade Language Arts; recommendation fro</w:t>
            </w:r>
            <w:r w:rsidR="00F16082">
              <w:rPr>
                <w:rFonts w:ascii="Arial" w:hAnsi="Arial" w:cs="Arial"/>
                <w:iCs/>
                <w:snapToGrid w:val="0"/>
                <w:sz w:val="22"/>
                <w:szCs w:val="22"/>
              </w:rPr>
              <w:t>m Grade 8 Language Arts teacher</w:t>
            </w:r>
            <w:r w:rsidR="00266B1D">
              <w:rPr>
                <w:rFonts w:ascii="Arial" w:hAnsi="Arial" w:cs="Arial"/>
                <w:iCs/>
                <w:snapToGrid w:val="0"/>
                <w:sz w:val="22"/>
                <w:szCs w:val="22"/>
              </w:rPr>
              <w:t xml:space="preserve">; </w:t>
            </w:r>
            <w:r w:rsidR="00266B1D" w:rsidRPr="00266B1D">
              <w:rPr>
                <w:rFonts w:ascii="Arial" w:hAnsi="Arial" w:cs="Arial"/>
                <w:b/>
                <w:iCs/>
                <w:snapToGrid w:val="0"/>
                <w:sz w:val="22"/>
                <w:szCs w:val="22"/>
              </w:rPr>
              <w:t>9</w:t>
            </w:r>
            <w:r w:rsidRPr="00266B1D">
              <w:rPr>
                <w:rFonts w:ascii="Arial" w:hAnsi="Arial" w:cs="Arial"/>
                <w:b/>
                <w:i/>
                <w:iCs/>
                <w:snapToGrid w:val="0"/>
                <w:sz w:val="22"/>
                <w:szCs w:val="22"/>
              </w:rPr>
              <w:t xml:space="preserve"> </w:t>
            </w:r>
            <w:r w:rsidRPr="00457349">
              <w:rPr>
                <w:rFonts w:ascii="Arial" w:hAnsi="Arial" w:cs="Arial"/>
                <w:i/>
                <w:iCs/>
                <w:snapToGrid w:val="0"/>
                <w:sz w:val="22"/>
                <w:szCs w:val="22"/>
              </w:rPr>
              <w:t xml:space="preserve">                                                                                           </w:t>
            </w:r>
            <w:r w:rsidRPr="00457349">
              <w:rPr>
                <w:rFonts w:ascii="Arial" w:hAnsi="Arial" w:cs="Arial"/>
                <w:b/>
                <w:bCs/>
                <w:snapToGrid w:val="0"/>
                <w:sz w:val="22"/>
                <w:szCs w:val="22"/>
              </w:rPr>
              <w:t xml:space="preserve"> </w:t>
            </w:r>
          </w:p>
        </w:tc>
      </w:tr>
      <w:tr w:rsidR="004727B8" w14:paraId="0EAE4FCC" w14:textId="77777777" w:rsidTr="0072448A">
        <w:tc>
          <w:tcPr>
            <w:tcW w:w="1823" w:type="dxa"/>
          </w:tcPr>
          <w:p w14:paraId="0EAE4FC7" w14:textId="77777777" w:rsidR="004727B8" w:rsidRPr="00CE555A" w:rsidRDefault="004727B8" w:rsidP="00580054">
            <w:pPr>
              <w:rPr>
                <w:rFonts w:ascii="Arial" w:hAnsi="Arial" w:cs="Arial"/>
                <w:sz w:val="22"/>
                <w:szCs w:val="22"/>
              </w:rPr>
            </w:pPr>
            <w:r w:rsidRPr="00CE555A">
              <w:rPr>
                <w:rFonts w:ascii="Arial" w:hAnsi="Arial" w:cs="Arial"/>
                <w:sz w:val="22"/>
                <w:szCs w:val="22"/>
              </w:rPr>
              <w:t>23.0620000</w:t>
            </w:r>
          </w:p>
        </w:tc>
        <w:tc>
          <w:tcPr>
            <w:tcW w:w="3510" w:type="dxa"/>
          </w:tcPr>
          <w:p w14:paraId="0EAE4FC8" w14:textId="77777777" w:rsidR="004727B8" w:rsidRPr="00CE555A" w:rsidRDefault="004727B8" w:rsidP="00580054">
            <w:pPr>
              <w:rPr>
                <w:rFonts w:ascii="Arial" w:hAnsi="Arial" w:cs="Arial"/>
                <w:sz w:val="22"/>
                <w:szCs w:val="22"/>
              </w:rPr>
            </w:pPr>
            <w:r w:rsidRPr="00CE555A">
              <w:rPr>
                <w:rFonts w:ascii="Arial" w:hAnsi="Arial" w:cs="Arial"/>
                <w:sz w:val="22"/>
                <w:szCs w:val="22"/>
              </w:rPr>
              <w:t>10</w:t>
            </w:r>
            <w:r w:rsidRPr="00CE555A">
              <w:rPr>
                <w:rFonts w:ascii="Arial" w:hAnsi="Arial" w:cs="Arial"/>
                <w:sz w:val="22"/>
                <w:szCs w:val="22"/>
                <w:vertAlign w:val="superscript"/>
              </w:rPr>
              <w:t>th</w:t>
            </w:r>
            <w:r w:rsidRPr="00CE555A">
              <w:rPr>
                <w:rFonts w:ascii="Arial" w:hAnsi="Arial" w:cs="Arial"/>
                <w:sz w:val="22"/>
                <w:szCs w:val="22"/>
              </w:rPr>
              <w:t xml:space="preserve"> Grade Lit/Comp</w:t>
            </w:r>
          </w:p>
        </w:tc>
        <w:tc>
          <w:tcPr>
            <w:tcW w:w="900" w:type="dxa"/>
          </w:tcPr>
          <w:p w14:paraId="0EAE4FC9"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CA"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CB" w14:textId="77777777" w:rsidR="004727B8" w:rsidRPr="00CE555A" w:rsidRDefault="004727B8" w:rsidP="00580054">
            <w:pPr>
              <w:rPr>
                <w:rFonts w:ascii="Arial" w:hAnsi="Arial" w:cs="Arial"/>
                <w:sz w:val="22"/>
                <w:szCs w:val="22"/>
              </w:rPr>
            </w:pPr>
            <w:r w:rsidRPr="00CE555A">
              <w:rPr>
                <w:rFonts w:ascii="Arial" w:hAnsi="Arial" w:cs="Arial"/>
                <w:sz w:val="22"/>
                <w:szCs w:val="22"/>
              </w:rPr>
              <w:t>9</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266B1D">
              <w:rPr>
                <w:rFonts w:ascii="Arial" w:hAnsi="Arial" w:cs="Arial"/>
                <w:sz w:val="22"/>
                <w:szCs w:val="22"/>
              </w:rPr>
              <w:t xml:space="preserve">; </w:t>
            </w:r>
            <w:r w:rsidR="00021D10">
              <w:rPr>
                <w:rFonts w:ascii="Arial" w:hAnsi="Arial" w:cs="Arial"/>
                <w:b/>
                <w:sz w:val="22"/>
                <w:szCs w:val="22"/>
              </w:rPr>
              <w:t>10</w:t>
            </w:r>
          </w:p>
        </w:tc>
      </w:tr>
      <w:tr w:rsidR="004727B8" w14:paraId="0EAE4FD2" w14:textId="77777777" w:rsidTr="0072448A">
        <w:tc>
          <w:tcPr>
            <w:tcW w:w="1823" w:type="dxa"/>
          </w:tcPr>
          <w:p w14:paraId="0EAE4FCD" w14:textId="77777777" w:rsidR="004727B8" w:rsidRPr="00CE555A" w:rsidRDefault="004727B8" w:rsidP="00580054">
            <w:pPr>
              <w:rPr>
                <w:rFonts w:ascii="Arial" w:hAnsi="Arial" w:cs="Arial"/>
                <w:sz w:val="22"/>
                <w:szCs w:val="22"/>
              </w:rPr>
            </w:pPr>
            <w:r w:rsidRPr="00CE555A">
              <w:rPr>
                <w:rFonts w:ascii="Arial" w:hAnsi="Arial" w:cs="Arial"/>
                <w:sz w:val="22"/>
                <w:szCs w:val="22"/>
              </w:rPr>
              <w:t>23.0620040</w:t>
            </w:r>
          </w:p>
        </w:tc>
        <w:tc>
          <w:tcPr>
            <w:tcW w:w="3510" w:type="dxa"/>
          </w:tcPr>
          <w:p w14:paraId="0EAE4FCE" w14:textId="77777777" w:rsidR="004727B8" w:rsidRPr="00CE555A" w:rsidRDefault="004727B8" w:rsidP="00580054">
            <w:pPr>
              <w:rPr>
                <w:rFonts w:ascii="Arial" w:hAnsi="Arial" w:cs="Arial"/>
                <w:sz w:val="22"/>
                <w:szCs w:val="22"/>
              </w:rPr>
            </w:pPr>
            <w:r w:rsidRPr="00CE555A">
              <w:rPr>
                <w:rFonts w:ascii="Arial" w:hAnsi="Arial" w:cs="Arial"/>
                <w:sz w:val="22"/>
                <w:szCs w:val="22"/>
              </w:rPr>
              <w:t>10</w:t>
            </w:r>
            <w:r w:rsidRPr="00CE555A">
              <w:rPr>
                <w:rFonts w:ascii="Arial" w:hAnsi="Arial" w:cs="Arial"/>
                <w:sz w:val="22"/>
                <w:szCs w:val="22"/>
                <w:vertAlign w:val="superscript"/>
              </w:rPr>
              <w:t>th</w:t>
            </w:r>
            <w:r w:rsidRPr="00CE555A">
              <w:rPr>
                <w:rFonts w:ascii="Arial" w:hAnsi="Arial" w:cs="Arial"/>
                <w:sz w:val="22"/>
                <w:szCs w:val="22"/>
              </w:rPr>
              <w:t xml:space="preserve"> Grade Lit/Comp Honors</w:t>
            </w:r>
          </w:p>
        </w:tc>
        <w:tc>
          <w:tcPr>
            <w:tcW w:w="900" w:type="dxa"/>
          </w:tcPr>
          <w:p w14:paraId="0EAE4FCF"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D0"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D1" w14:textId="77777777" w:rsidR="004727B8" w:rsidRPr="00CE555A" w:rsidRDefault="004727B8" w:rsidP="00266B1D">
            <w:pPr>
              <w:rPr>
                <w:rFonts w:ascii="Arial" w:hAnsi="Arial" w:cs="Arial"/>
                <w:sz w:val="22"/>
                <w:szCs w:val="22"/>
              </w:rPr>
            </w:pPr>
            <w:r w:rsidRPr="00CE555A">
              <w:rPr>
                <w:rFonts w:ascii="Arial" w:hAnsi="Arial" w:cs="Arial"/>
                <w:sz w:val="22"/>
                <w:szCs w:val="22"/>
              </w:rPr>
              <w:t xml:space="preserve">85+ </w:t>
            </w:r>
            <w:r w:rsidR="00266B1D">
              <w:rPr>
                <w:rFonts w:ascii="Arial" w:hAnsi="Arial" w:cs="Arial"/>
                <w:sz w:val="22"/>
                <w:szCs w:val="22"/>
              </w:rPr>
              <w:t>unweighted H</w:t>
            </w:r>
            <w:r w:rsidRPr="00CE555A">
              <w:rPr>
                <w:rFonts w:ascii="Arial" w:hAnsi="Arial" w:cs="Arial"/>
                <w:sz w:val="22"/>
                <w:szCs w:val="22"/>
              </w:rPr>
              <w:t>onors; 95+ regular 9</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266B1D">
              <w:rPr>
                <w:rFonts w:ascii="Arial" w:hAnsi="Arial" w:cs="Arial"/>
                <w:sz w:val="22"/>
                <w:szCs w:val="22"/>
              </w:rPr>
              <w:t xml:space="preserve">; </w:t>
            </w:r>
            <w:r w:rsidR="00266B1D" w:rsidRPr="00266B1D">
              <w:rPr>
                <w:rFonts w:ascii="Arial" w:hAnsi="Arial" w:cs="Arial"/>
                <w:b/>
                <w:sz w:val="22"/>
                <w:szCs w:val="22"/>
              </w:rPr>
              <w:t>10</w:t>
            </w:r>
          </w:p>
        </w:tc>
      </w:tr>
      <w:tr w:rsidR="004727B8" w14:paraId="0EAE4FD8" w14:textId="77777777" w:rsidTr="0072448A">
        <w:tc>
          <w:tcPr>
            <w:tcW w:w="1823" w:type="dxa"/>
          </w:tcPr>
          <w:p w14:paraId="0EAE4FD3" w14:textId="77777777" w:rsidR="004727B8" w:rsidRPr="00CE555A" w:rsidRDefault="004727B8" w:rsidP="00580054">
            <w:pPr>
              <w:rPr>
                <w:rFonts w:ascii="Arial" w:hAnsi="Arial" w:cs="Arial"/>
                <w:sz w:val="22"/>
                <w:szCs w:val="22"/>
              </w:rPr>
            </w:pPr>
            <w:r w:rsidRPr="00CE555A">
              <w:rPr>
                <w:rFonts w:ascii="Arial" w:hAnsi="Arial" w:cs="Arial"/>
                <w:sz w:val="22"/>
                <w:szCs w:val="22"/>
              </w:rPr>
              <w:t>23.0510000</w:t>
            </w:r>
          </w:p>
        </w:tc>
        <w:tc>
          <w:tcPr>
            <w:tcW w:w="3510" w:type="dxa"/>
          </w:tcPr>
          <w:p w14:paraId="0EAE4FD4" w14:textId="77777777" w:rsidR="004727B8" w:rsidRPr="00CE555A" w:rsidRDefault="0093753D" w:rsidP="00580054">
            <w:pPr>
              <w:rPr>
                <w:rFonts w:ascii="Arial" w:hAnsi="Arial" w:cs="Arial"/>
                <w:sz w:val="22"/>
                <w:szCs w:val="22"/>
              </w:rPr>
            </w:pPr>
            <w:r>
              <w:rPr>
                <w:rFonts w:ascii="Arial" w:hAnsi="Arial" w:cs="Arial"/>
                <w:sz w:val="22"/>
                <w:szCs w:val="22"/>
              </w:rPr>
              <w:t>11</w:t>
            </w:r>
            <w:r w:rsidRPr="0093753D">
              <w:rPr>
                <w:rFonts w:ascii="Arial" w:hAnsi="Arial" w:cs="Arial"/>
                <w:sz w:val="22"/>
                <w:szCs w:val="22"/>
                <w:vertAlign w:val="superscript"/>
              </w:rPr>
              <w:t>th</w:t>
            </w:r>
            <w:r>
              <w:rPr>
                <w:rFonts w:ascii="Arial" w:hAnsi="Arial" w:cs="Arial"/>
                <w:sz w:val="22"/>
                <w:szCs w:val="22"/>
              </w:rPr>
              <w:t xml:space="preserve"> Grade </w:t>
            </w:r>
            <w:r w:rsidR="004727B8">
              <w:rPr>
                <w:rFonts w:ascii="Arial" w:hAnsi="Arial" w:cs="Arial"/>
                <w:sz w:val="22"/>
                <w:szCs w:val="22"/>
              </w:rPr>
              <w:t>American Lit/</w:t>
            </w:r>
            <w:r w:rsidR="004727B8" w:rsidRPr="00CE555A">
              <w:rPr>
                <w:rFonts w:ascii="Arial" w:hAnsi="Arial" w:cs="Arial"/>
                <w:sz w:val="22"/>
                <w:szCs w:val="22"/>
              </w:rPr>
              <w:t>Comp</w:t>
            </w:r>
          </w:p>
        </w:tc>
        <w:tc>
          <w:tcPr>
            <w:tcW w:w="900" w:type="dxa"/>
          </w:tcPr>
          <w:p w14:paraId="0EAE4FD5"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D6"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D7" w14:textId="77777777" w:rsidR="004727B8" w:rsidRPr="00CE555A" w:rsidRDefault="004727B8" w:rsidP="00580054">
            <w:pPr>
              <w:rPr>
                <w:rFonts w:ascii="Arial" w:hAnsi="Arial" w:cs="Arial"/>
                <w:sz w:val="22"/>
                <w:szCs w:val="22"/>
              </w:rPr>
            </w:pPr>
            <w:r w:rsidRPr="00CE555A">
              <w:rPr>
                <w:rFonts w:ascii="Arial" w:hAnsi="Arial" w:cs="Arial"/>
                <w:sz w:val="22"/>
                <w:szCs w:val="22"/>
              </w:rPr>
              <w:t>10</w:t>
            </w:r>
            <w:r w:rsidRPr="00CE555A">
              <w:rPr>
                <w:rFonts w:ascii="Arial" w:hAnsi="Arial" w:cs="Arial"/>
                <w:sz w:val="22"/>
                <w:szCs w:val="22"/>
                <w:vertAlign w:val="superscript"/>
              </w:rPr>
              <w:t>th</w:t>
            </w:r>
            <w:r>
              <w:rPr>
                <w:rFonts w:ascii="Arial" w:hAnsi="Arial" w:cs="Arial"/>
                <w:sz w:val="22"/>
                <w:szCs w:val="22"/>
              </w:rPr>
              <w:t xml:space="preserve"> Grade Lit/</w:t>
            </w:r>
            <w:r w:rsidRPr="00CE555A">
              <w:rPr>
                <w:rFonts w:ascii="Arial" w:hAnsi="Arial" w:cs="Arial"/>
                <w:sz w:val="22"/>
                <w:szCs w:val="22"/>
              </w:rPr>
              <w:t>Comp</w:t>
            </w:r>
            <w:r w:rsidR="0093753D">
              <w:rPr>
                <w:rFonts w:ascii="Arial" w:hAnsi="Arial" w:cs="Arial"/>
                <w:sz w:val="22"/>
                <w:szCs w:val="22"/>
              </w:rPr>
              <w:t xml:space="preserve">; </w:t>
            </w:r>
            <w:r w:rsidR="0093753D" w:rsidRPr="0093753D">
              <w:rPr>
                <w:rFonts w:ascii="Arial" w:hAnsi="Arial" w:cs="Arial"/>
                <w:b/>
                <w:sz w:val="22"/>
                <w:szCs w:val="22"/>
              </w:rPr>
              <w:t>11</w:t>
            </w:r>
          </w:p>
        </w:tc>
      </w:tr>
      <w:tr w:rsidR="004727B8" w14:paraId="0EAE4FDE" w14:textId="77777777" w:rsidTr="0072448A">
        <w:tc>
          <w:tcPr>
            <w:tcW w:w="1823" w:type="dxa"/>
          </w:tcPr>
          <w:p w14:paraId="0EAE4FD9" w14:textId="77777777" w:rsidR="004727B8" w:rsidRPr="00CE555A" w:rsidRDefault="004727B8" w:rsidP="00580054">
            <w:pPr>
              <w:rPr>
                <w:rFonts w:ascii="Arial" w:hAnsi="Arial" w:cs="Arial"/>
                <w:sz w:val="22"/>
                <w:szCs w:val="22"/>
              </w:rPr>
            </w:pPr>
            <w:r w:rsidRPr="00CE555A">
              <w:rPr>
                <w:rFonts w:ascii="Arial" w:hAnsi="Arial" w:cs="Arial"/>
                <w:sz w:val="22"/>
                <w:szCs w:val="22"/>
              </w:rPr>
              <w:t>23.0510040</w:t>
            </w:r>
          </w:p>
        </w:tc>
        <w:tc>
          <w:tcPr>
            <w:tcW w:w="3510" w:type="dxa"/>
          </w:tcPr>
          <w:p w14:paraId="0EAE4FDA" w14:textId="77777777" w:rsidR="004727B8" w:rsidRPr="00CE555A" w:rsidRDefault="0093753D" w:rsidP="00580054">
            <w:pPr>
              <w:rPr>
                <w:rFonts w:ascii="Arial" w:hAnsi="Arial" w:cs="Arial"/>
                <w:sz w:val="22"/>
                <w:szCs w:val="22"/>
              </w:rPr>
            </w:pPr>
            <w:r>
              <w:rPr>
                <w:rFonts w:ascii="Arial" w:hAnsi="Arial" w:cs="Arial"/>
                <w:sz w:val="22"/>
                <w:szCs w:val="22"/>
              </w:rPr>
              <w:t>11</w:t>
            </w:r>
            <w:r w:rsidRPr="0093753D">
              <w:rPr>
                <w:rFonts w:ascii="Arial" w:hAnsi="Arial" w:cs="Arial"/>
                <w:sz w:val="22"/>
                <w:szCs w:val="22"/>
                <w:vertAlign w:val="superscript"/>
              </w:rPr>
              <w:t>th</w:t>
            </w:r>
            <w:r>
              <w:rPr>
                <w:rFonts w:ascii="Arial" w:hAnsi="Arial" w:cs="Arial"/>
                <w:sz w:val="22"/>
                <w:szCs w:val="22"/>
              </w:rPr>
              <w:t xml:space="preserve"> </w:t>
            </w:r>
            <w:r w:rsidR="00AB06BE">
              <w:rPr>
                <w:rFonts w:ascii="Arial" w:hAnsi="Arial" w:cs="Arial"/>
                <w:sz w:val="22"/>
                <w:szCs w:val="22"/>
              </w:rPr>
              <w:t xml:space="preserve">Grade </w:t>
            </w:r>
            <w:r w:rsidR="004727B8">
              <w:rPr>
                <w:rFonts w:ascii="Arial" w:hAnsi="Arial" w:cs="Arial"/>
                <w:sz w:val="22"/>
                <w:szCs w:val="22"/>
              </w:rPr>
              <w:t>American Lit/</w:t>
            </w:r>
            <w:r w:rsidR="004727B8" w:rsidRPr="00CE555A">
              <w:rPr>
                <w:rFonts w:ascii="Arial" w:hAnsi="Arial" w:cs="Arial"/>
                <w:sz w:val="22"/>
                <w:szCs w:val="22"/>
              </w:rPr>
              <w:t>Comp Honors</w:t>
            </w:r>
          </w:p>
        </w:tc>
        <w:tc>
          <w:tcPr>
            <w:tcW w:w="900" w:type="dxa"/>
          </w:tcPr>
          <w:p w14:paraId="0EAE4FDB"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DC"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DD" w14:textId="77777777" w:rsidR="004727B8" w:rsidRPr="00CE555A" w:rsidRDefault="004727B8" w:rsidP="00AB06BE">
            <w:pPr>
              <w:rPr>
                <w:rFonts w:ascii="Arial" w:hAnsi="Arial" w:cs="Arial"/>
                <w:sz w:val="22"/>
                <w:szCs w:val="22"/>
              </w:rPr>
            </w:pPr>
            <w:r w:rsidRPr="00CE555A">
              <w:rPr>
                <w:rFonts w:ascii="Arial" w:hAnsi="Arial" w:cs="Arial"/>
                <w:sz w:val="22"/>
                <w:szCs w:val="22"/>
              </w:rPr>
              <w:t xml:space="preserve">85+ </w:t>
            </w:r>
            <w:r w:rsidR="00AB06BE">
              <w:rPr>
                <w:rFonts w:ascii="Arial" w:hAnsi="Arial" w:cs="Arial"/>
                <w:sz w:val="22"/>
                <w:szCs w:val="22"/>
              </w:rPr>
              <w:t>unweighted H</w:t>
            </w:r>
            <w:r w:rsidRPr="00CE555A">
              <w:rPr>
                <w:rFonts w:ascii="Arial" w:hAnsi="Arial" w:cs="Arial"/>
                <w:sz w:val="22"/>
                <w:szCs w:val="22"/>
              </w:rPr>
              <w:t>onors or 95+ regular in 10</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AB06BE">
              <w:rPr>
                <w:rFonts w:ascii="Arial" w:hAnsi="Arial" w:cs="Arial"/>
                <w:sz w:val="22"/>
                <w:szCs w:val="22"/>
              </w:rPr>
              <w:t xml:space="preserve">; </w:t>
            </w:r>
            <w:r w:rsidR="00AB06BE" w:rsidRPr="00AB06BE">
              <w:rPr>
                <w:rFonts w:ascii="Arial" w:hAnsi="Arial" w:cs="Arial"/>
                <w:b/>
                <w:sz w:val="22"/>
                <w:szCs w:val="22"/>
              </w:rPr>
              <w:t>11</w:t>
            </w:r>
          </w:p>
        </w:tc>
      </w:tr>
      <w:tr w:rsidR="004727B8" w14:paraId="0EAE4FE8" w14:textId="77777777" w:rsidTr="0072448A">
        <w:tc>
          <w:tcPr>
            <w:tcW w:w="1823" w:type="dxa"/>
          </w:tcPr>
          <w:p w14:paraId="0EAE4FDF" w14:textId="77777777" w:rsidR="004727B8" w:rsidRPr="00CE555A" w:rsidRDefault="004727B8" w:rsidP="00580054">
            <w:pPr>
              <w:rPr>
                <w:rFonts w:ascii="Arial" w:hAnsi="Arial" w:cs="Arial"/>
                <w:sz w:val="22"/>
                <w:szCs w:val="22"/>
              </w:rPr>
            </w:pPr>
            <w:r w:rsidRPr="00CE555A">
              <w:rPr>
                <w:rFonts w:ascii="Arial" w:hAnsi="Arial" w:cs="Arial"/>
                <w:sz w:val="22"/>
                <w:szCs w:val="22"/>
              </w:rPr>
              <w:t>23.0530010</w:t>
            </w:r>
          </w:p>
        </w:tc>
        <w:tc>
          <w:tcPr>
            <w:tcW w:w="3510" w:type="dxa"/>
          </w:tcPr>
          <w:p w14:paraId="0EAE4FE0" w14:textId="77777777" w:rsidR="004727B8" w:rsidRPr="00CE555A" w:rsidRDefault="004727B8" w:rsidP="00580054">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 xml:space="preserve">English </w:t>
            </w:r>
            <w:r w:rsidRPr="00CE555A">
              <w:rPr>
                <w:rFonts w:ascii="Arial" w:hAnsi="Arial" w:cs="Arial"/>
                <w:sz w:val="22"/>
                <w:szCs w:val="22"/>
              </w:rPr>
              <w:t>Lang</w:t>
            </w:r>
            <w:r>
              <w:rPr>
                <w:rFonts w:ascii="Arial" w:hAnsi="Arial" w:cs="Arial"/>
                <w:sz w:val="22"/>
                <w:szCs w:val="22"/>
              </w:rPr>
              <w:t xml:space="preserve"> and Comp/ </w:t>
            </w:r>
            <w:r w:rsidRPr="00CE555A">
              <w:rPr>
                <w:rFonts w:ascii="Arial" w:hAnsi="Arial" w:cs="Arial"/>
                <w:sz w:val="22"/>
                <w:szCs w:val="22"/>
              </w:rPr>
              <w:t>American Lit</w:t>
            </w:r>
          </w:p>
        </w:tc>
        <w:tc>
          <w:tcPr>
            <w:tcW w:w="900" w:type="dxa"/>
          </w:tcPr>
          <w:p w14:paraId="0EAE4FE1"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E2"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E3" w14:textId="77777777" w:rsidR="004727B8" w:rsidRDefault="004727B8" w:rsidP="00580054">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Commitment Form;</w:t>
            </w:r>
          </w:p>
          <w:p w14:paraId="0EAE4FE4" w14:textId="1ED3E348" w:rsidR="00416DD3" w:rsidRPr="00416DD3" w:rsidRDefault="004727B8" w:rsidP="00416DD3">
            <w:pPr>
              <w:rPr>
                <w:rFonts w:ascii="Arial" w:hAnsi="Arial" w:cs="Arial"/>
                <w:sz w:val="22"/>
                <w:szCs w:val="22"/>
              </w:rPr>
            </w:pPr>
            <w:r w:rsidRPr="00CE555A">
              <w:rPr>
                <w:rFonts w:ascii="Arial" w:hAnsi="Arial" w:cs="Arial"/>
                <w:sz w:val="22"/>
                <w:szCs w:val="22"/>
              </w:rPr>
              <w:t xml:space="preserve">85+ </w:t>
            </w:r>
            <w:r>
              <w:rPr>
                <w:rFonts w:ascii="Arial" w:hAnsi="Arial" w:cs="Arial"/>
                <w:sz w:val="22"/>
                <w:szCs w:val="22"/>
              </w:rPr>
              <w:t xml:space="preserve">unweighted </w:t>
            </w:r>
            <w:r w:rsidR="00416DD3">
              <w:rPr>
                <w:rFonts w:ascii="Arial" w:hAnsi="Arial" w:cs="Arial"/>
                <w:sz w:val="22"/>
                <w:szCs w:val="22"/>
              </w:rPr>
              <w:t xml:space="preserve">10 </w:t>
            </w:r>
            <w:r w:rsidRPr="00CE555A">
              <w:rPr>
                <w:rFonts w:ascii="Arial" w:hAnsi="Arial" w:cs="Arial"/>
                <w:sz w:val="22"/>
                <w:szCs w:val="22"/>
              </w:rPr>
              <w:t>H</w:t>
            </w:r>
            <w:r>
              <w:rPr>
                <w:rFonts w:ascii="Arial" w:hAnsi="Arial" w:cs="Arial"/>
                <w:sz w:val="22"/>
                <w:szCs w:val="22"/>
              </w:rPr>
              <w:t>onors</w:t>
            </w:r>
            <w:r w:rsidRPr="00CE555A">
              <w:rPr>
                <w:rFonts w:ascii="Arial" w:hAnsi="Arial" w:cs="Arial"/>
                <w:sz w:val="22"/>
                <w:szCs w:val="22"/>
              </w:rPr>
              <w:t xml:space="preserve"> or 95+ 10</w:t>
            </w:r>
            <w:r w:rsidRPr="00CE555A">
              <w:rPr>
                <w:rFonts w:ascii="Arial" w:hAnsi="Arial" w:cs="Arial"/>
                <w:sz w:val="22"/>
                <w:szCs w:val="22"/>
                <w:vertAlign w:val="superscript"/>
              </w:rPr>
              <w:t>th</w:t>
            </w:r>
            <w:r w:rsidRPr="00CE555A">
              <w:rPr>
                <w:rFonts w:ascii="Arial" w:hAnsi="Arial" w:cs="Arial"/>
                <w:sz w:val="22"/>
                <w:szCs w:val="22"/>
              </w:rPr>
              <w:t xml:space="preserve"> Grade Lit/Comp</w:t>
            </w:r>
            <w:r w:rsidR="00AB06BE">
              <w:rPr>
                <w:rFonts w:ascii="Arial" w:hAnsi="Arial" w:cs="Arial"/>
                <w:sz w:val="22"/>
                <w:szCs w:val="22"/>
              </w:rPr>
              <w:t xml:space="preserve">; </w:t>
            </w:r>
            <w:r w:rsidR="00416DD3" w:rsidRPr="00416DD3">
              <w:rPr>
                <w:rFonts w:ascii="Arial" w:hAnsi="Arial" w:cs="Arial"/>
                <w:b/>
                <w:sz w:val="22"/>
                <w:szCs w:val="22"/>
              </w:rPr>
              <w:t>11</w:t>
            </w:r>
          </w:p>
          <w:p w14:paraId="0EAE4FE7" w14:textId="53DEDE74" w:rsidR="001E13EC" w:rsidRPr="00CE555A" w:rsidRDefault="001E13EC" w:rsidP="00AB06BE">
            <w:pPr>
              <w:rPr>
                <w:rFonts w:ascii="Arial" w:hAnsi="Arial" w:cs="Arial"/>
                <w:sz w:val="22"/>
                <w:szCs w:val="22"/>
              </w:rPr>
            </w:pPr>
          </w:p>
        </w:tc>
      </w:tr>
      <w:tr w:rsidR="004727B8" w14:paraId="0EAE4FEE" w14:textId="77777777" w:rsidTr="0072448A">
        <w:tc>
          <w:tcPr>
            <w:tcW w:w="1823" w:type="dxa"/>
          </w:tcPr>
          <w:p w14:paraId="0EAE4FE9" w14:textId="5BD18C95" w:rsidR="004727B8" w:rsidRPr="00CE555A" w:rsidRDefault="00BF2086" w:rsidP="00580054">
            <w:pPr>
              <w:rPr>
                <w:rFonts w:ascii="Arial" w:hAnsi="Arial" w:cs="Arial"/>
                <w:sz w:val="22"/>
                <w:szCs w:val="22"/>
              </w:rPr>
            </w:pPr>
            <w:r>
              <w:rPr>
                <w:rFonts w:ascii="Arial" w:hAnsi="Arial" w:cs="Arial"/>
                <w:sz w:val="22"/>
                <w:szCs w:val="22"/>
              </w:rPr>
              <w:t>23.1520000</w:t>
            </w:r>
          </w:p>
        </w:tc>
        <w:tc>
          <w:tcPr>
            <w:tcW w:w="3510" w:type="dxa"/>
          </w:tcPr>
          <w:p w14:paraId="0EAE4FEA" w14:textId="637B0DC6" w:rsidR="004727B8" w:rsidRPr="00CE555A" w:rsidRDefault="00416DD3" w:rsidP="00580054">
            <w:pPr>
              <w:rPr>
                <w:rFonts w:ascii="Arial" w:hAnsi="Arial" w:cs="Arial"/>
                <w:sz w:val="22"/>
                <w:szCs w:val="22"/>
              </w:rPr>
            </w:pPr>
            <w:r>
              <w:rPr>
                <w:rFonts w:ascii="Arial" w:hAnsi="Arial" w:cs="Arial"/>
                <w:sz w:val="22"/>
                <w:szCs w:val="22"/>
              </w:rPr>
              <w:t>British Lit/Comp</w:t>
            </w:r>
          </w:p>
        </w:tc>
        <w:tc>
          <w:tcPr>
            <w:tcW w:w="900" w:type="dxa"/>
          </w:tcPr>
          <w:p w14:paraId="0EAE4FEB" w14:textId="73038C82" w:rsidR="004727B8" w:rsidRPr="00CE555A" w:rsidRDefault="00416DD3" w:rsidP="00580054">
            <w:pPr>
              <w:jc w:val="center"/>
              <w:rPr>
                <w:rFonts w:ascii="Arial" w:hAnsi="Arial" w:cs="Arial"/>
                <w:sz w:val="22"/>
                <w:szCs w:val="22"/>
              </w:rPr>
            </w:pPr>
            <w:r>
              <w:rPr>
                <w:rFonts w:ascii="Arial" w:hAnsi="Arial" w:cs="Arial"/>
                <w:sz w:val="22"/>
                <w:szCs w:val="22"/>
              </w:rPr>
              <w:t>Y</w:t>
            </w:r>
          </w:p>
        </w:tc>
        <w:tc>
          <w:tcPr>
            <w:tcW w:w="900" w:type="dxa"/>
          </w:tcPr>
          <w:p w14:paraId="0EAE4FEC" w14:textId="24A50A01" w:rsidR="004727B8" w:rsidRPr="00CE555A" w:rsidRDefault="00416DD3" w:rsidP="00580054">
            <w:pPr>
              <w:jc w:val="center"/>
              <w:rPr>
                <w:rFonts w:ascii="Arial" w:hAnsi="Arial" w:cs="Arial"/>
                <w:sz w:val="22"/>
                <w:szCs w:val="22"/>
              </w:rPr>
            </w:pPr>
            <w:r>
              <w:rPr>
                <w:rFonts w:ascii="Arial" w:hAnsi="Arial" w:cs="Arial"/>
                <w:sz w:val="22"/>
                <w:szCs w:val="22"/>
              </w:rPr>
              <w:t>1.0</w:t>
            </w:r>
          </w:p>
        </w:tc>
        <w:tc>
          <w:tcPr>
            <w:tcW w:w="4320" w:type="dxa"/>
          </w:tcPr>
          <w:p w14:paraId="0EAE4FED" w14:textId="77777777" w:rsidR="004727B8" w:rsidRPr="00CE555A" w:rsidRDefault="00AB06BE" w:rsidP="00AB06BE">
            <w:pPr>
              <w:rPr>
                <w:rFonts w:ascii="Arial" w:hAnsi="Arial" w:cs="Arial"/>
                <w:sz w:val="22"/>
                <w:szCs w:val="22"/>
              </w:rPr>
            </w:pPr>
            <w:r>
              <w:rPr>
                <w:rFonts w:ascii="Arial" w:hAnsi="Arial" w:cs="Arial"/>
                <w:sz w:val="22"/>
                <w:szCs w:val="22"/>
              </w:rPr>
              <w:t>11</w:t>
            </w:r>
            <w:r w:rsidRPr="00AB06BE">
              <w:rPr>
                <w:rFonts w:ascii="Arial" w:hAnsi="Arial" w:cs="Arial"/>
                <w:sz w:val="22"/>
                <w:szCs w:val="22"/>
                <w:vertAlign w:val="superscript"/>
              </w:rPr>
              <w:t>th</w:t>
            </w:r>
            <w:r>
              <w:rPr>
                <w:rFonts w:ascii="Arial" w:hAnsi="Arial" w:cs="Arial"/>
                <w:sz w:val="22"/>
                <w:szCs w:val="22"/>
              </w:rPr>
              <w:t xml:space="preserve"> Grade </w:t>
            </w:r>
            <w:r w:rsidR="004727B8">
              <w:rPr>
                <w:rFonts w:ascii="Arial" w:hAnsi="Arial" w:cs="Arial"/>
                <w:sz w:val="22"/>
                <w:szCs w:val="22"/>
              </w:rPr>
              <w:t>American Lit/</w:t>
            </w:r>
            <w:r w:rsidR="004727B8" w:rsidRPr="00CE555A">
              <w:rPr>
                <w:rFonts w:ascii="Arial" w:hAnsi="Arial" w:cs="Arial"/>
                <w:sz w:val="22"/>
                <w:szCs w:val="22"/>
              </w:rPr>
              <w:t>Comp</w:t>
            </w:r>
            <w:r>
              <w:rPr>
                <w:rFonts w:ascii="Arial" w:hAnsi="Arial" w:cs="Arial"/>
                <w:sz w:val="22"/>
                <w:szCs w:val="22"/>
              </w:rPr>
              <w:t xml:space="preserve">; </w:t>
            </w:r>
            <w:r w:rsidRPr="00AB06BE">
              <w:rPr>
                <w:rFonts w:ascii="Arial" w:hAnsi="Arial" w:cs="Arial"/>
                <w:b/>
                <w:sz w:val="22"/>
                <w:szCs w:val="22"/>
              </w:rPr>
              <w:t>1</w:t>
            </w:r>
            <w:r>
              <w:rPr>
                <w:rFonts w:ascii="Arial" w:hAnsi="Arial" w:cs="Arial"/>
                <w:b/>
                <w:sz w:val="22"/>
                <w:szCs w:val="22"/>
              </w:rPr>
              <w:t>2</w:t>
            </w:r>
          </w:p>
        </w:tc>
      </w:tr>
      <w:tr w:rsidR="004727B8" w14:paraId="0EAE4FF4" w14:textId="77777777" w:rsidTr="0072448A">
        <w:trPr>
          <w:trHeight w:val="440"/>
        </w:trPr>
        <w:tc>
          <w:tcPr>
            <w:tcW w:w="1823" w:type="dxa"/>
          </w:tcPr>
          <w:p w14:paraId="0EAE4FEF" w14:textId="77777777" w:rsidR="004727B8" w:rsidRPr="00CE555A" w:rsidRDefault="004727B8" w:rsidP="00580054">
            <w:pPr>
              <w:rPr>
                <w:rFonts w:ascii="Arial" w:hAnsi="Arial" w:cs="Arial"/>
                <w:sz w:val="22"/>
                <w:szCs w:val="22"/>
              </w:rPr>
            </w:pPr>
            <w:r>
              <w:rPr>
                <w:rFonts w:ascii="Arial" w:hAnsi="Arial" w:cs="Arial"/>
                <w:sz w:val="22"/>
                <w:szCs w:val="22"/>
              </w:rPr>
              <w:t>23.0670001</w:t>
            </w:r>
          </w:p>
        </w:tc>
        <w:tc>
          <w:tcPr>
            <w:tcW w:w="3510" w:type="dxa"/>
          </w:tcPr>
          <w:p w14:paraId="0EAE4FF0" w14:textId="7FD35515" w:rsidR="004727B8" w:rsidRPr="00A33C13" w:rsidRDefault="004727B8" w:rsidP="009E5857">
            <w:pPr>
              <w:rPr>
                <w:rFonts w:ascii="Arial" w:hAnsi="Arial" w:cs="Arial"/>
                <w:sz w:val="22"/>
                <w:szCs w:val="22"/>
              </w:rPr>
            </w:pPr>
            <w:r w:rsidRPr="00A33C13">
              <w:rPr>
                <w:rFonts w:ascii="Arial" w:hAnsi="Arial" w:cs="Arial"/>
                <w:sz w:val="22"/>
                <w:szCs w:val="22"/>
              </w:rPr>
              <w:t xml:space="preserve">Multicultural Lit/Comp </w:t>
            </w:r>
          </w:p>
        </w:tc>
        <w:tc>
          <w:tcPr>
            <w:tcW w:w="900" w:type="dxa"/>
          </w:tcPr>
          <w:p w14:paraId="0EAE4FF1" w14:textId="21FD994D" w:rsidR="004727B8" w:rsidRPr="00CE555A" w:rsidRDefault="00416DD3" w:rsidP="00580054">
            <w:pPr>
              <w:jc w:val="center"/>
              <w:rPr>
                <w:rFonts w:ascii="Arial" w:hAnsi="Arial" w:cs="Arial"/>
                <w:sz w:val="22"/>
                <w:szCs w:val="22"/>
              </w:rPr>
            </w:pPr>
            <w:r>
              <w:rPr>
                <w:rFonts w:ascii="Arial" w:hAnsi="Arial" w:cs="Arial"/>
                <w:sz w:val="22"/>
                <w:szCs w:val="22"/>
              </w:rPr>
              <w:t>Y</w:t>
            </w:r>
          </w:p>
        </w:tc>
        <w:tc>
          <w:tcPr>
            <w:tcW w:w="900" w:type="dxa"/>
          </w:tcPr>
          <w:p w14:paraId="0EAE4FF2" w14:textId="580A82C7" w:rsidR="004727B8" w:rsidRPr="00CE555A" w:rsidRDefault="00416DD3" w:rsidP="00580054">
            <w:pPr>
              <w:jc w:val="center"/>
              <w:rPr>
                <w:rFonts w:ascii="Arial" w:hAnsi="Arial" w:cs="Arial"/>
                <w:sz w:val="22"/>
                <w:szCs w:val="22"/>
              </w:rPr>
            </w:pPr>
            <w:r>
              <w:rPr>
                <w:rFonts w:ascii="Arial" w:hAnsi="Arial" w:cs="Arial"/>
                <w:sz w:val="22"/>
                <w:szCs w:val="22"/>
              </w:rPr>
              <w:t>1.0</w:t>
            </w:r>
          </w:p>
        </w:tc>
        <w:tc>
          <w:tcPr>
            <w:tcW w:w="4320" w:type="dxa"/>
          </w:tcPr>
          <w:p w14:paraId="0EAE4FF3" w14:textId="07654A45" w:rsidR="004727B8" w:rsidRDefault="00416DD3" w:rsidP="00AB06BE">
            <w:pPr>
              <w:rPr>
                <w:rFonts w:ascii="Arial" w:hAnsi="Arial" w:cs="Arial"/>
                <w:sz w:val="22"/>
                <w:szCs w:val="22"/>
              </w:rPr>
            </w:pPr>
            <w:r>
              <w:rPr>
                <w:rFonts w:ascii="Arial" w:hAnsi="Arial" w:cs="Arial"/>
                <w:sz w:val="22"/>
                <w:szCs w:val="22"/>
              </w:rPr>
              <w:t>11</w:t>
            </w:r>
            <w:r w:rsidRPr="00416DD3">
              <w:rPr>
                <w:rFonts w:ascii="Arial" w:hAnsi="Arial" w:cs="Arial"/>
                <w:sz w:val="22"/>
                <w:szCs w:val="22"/>
                <w:vertAlign w:val="superscript"/>
              </w:rPr>
              <w:t>th</w:t>
            </w:r>
            <w:r>
              <w:rPr>
                <w:rFonts w:ascii="Arial" w:hAnsi="Arial" w:cs="Arial"/>
                <w:sz w:val="22"/>
                <w:szCs w:val="22"/>
              </w:rPr>
              <w:t xml:space="preserve"> Grade American Lit/Comp</w:t>
            </w:r>
            <w:r w:rsidR="00AB06BE">
              <w:rPr>
                <w:rFonts w:ascii="Arial" w:hAnsi="Arial" w:cs="Arial"/>
                <w:sz w:val="22"/>
                <w:szCs w:val="22"/>
              </w:rPr>
              <w:t xml:space="preserve">; </w:t>
            </w:r>
            <w:r w:rsidR="00AB06BE" w:rsidRPr="00AB06BE">
              <w:rPr>
                <w:rFonts w:ascii="Arial" w:hAnsi="Arial" w:cs="Arial"/>
                <w:b/>
                <w:sz w:val="22"/>
                <w:szCs w:val="22"/>
              </w:rPr>
              <w:t>1</w:t>
            </w:r>
            <w:r w:rsidR="00AB06BE">
              <w:rPr>
                <w:rFonts w:ascii="Arial" w:hAnsi="Arial" w:cs="Arial"/>
                <w:b/>
                <w:sz w:val="22"/>
                <w:szCs w:val="22"/>
              </w:rPr>
              <w:t>2</w:t>
            </w:r>
          </w:p>
        </w:tc>
      </w:tr>
      <w:tr w:rsidR="00FF0D13" w14:paraId="76A692B8" w14:textId="77777777" w:rsidTr="0072448A">
        <w:trPr>
          <w:trHeight w:val="440"/>
        </w:trPr>
        <w:tc>
          <w:tcPr>
            <w:tcW w:w="1823" w:type="dxa"/>
          </w:tcPr>
          <w:p w14:paraId="314BFFDF" w14:textId="26FFE3B1" w:rsidR="00FF0D13" w:rsidRDefault="00766631" w:rsidP="00580054">
            <w:pPr>
              <w:rPr>
                <w:rFonts w:ascii="Arial" w:hAnsi="Arial" w:cs="Arial"/>
                <w:sz w:val="22"/>
                <w:szCs w:val="22"/>
              </w:rPr>
            </w:pPr>
            <w:r>
              <w:rPr>
                <w:rFonts w:ascii="Arial" w:hAnsi="Arial" w:cs="Arial"/>
                <w:sz w:val="22"/>
                <w:szCs w:val="22"/>
              </w:rPr>
              <w:t>23.0340040</w:t>
            </w:r>
          </w:p>
        </w:tc>
        <w:tc>
          <w:tcPr>
            <w:tcW w:w="3510" w:type="dxa"/>
          </w:tcPr>
          <w:p w14:paraId="4BA3E740" w14:textId="52CC9BA3" w:rsidR="00FF0D13" w:rsidRPr="00A33C13" w:rsidRDefault="00766631" w:rsidP="009E5857">
            <w:pPr>
              <w:rPr>
                <w:rFonts w:ascii="Arial" w:hAnsi="Arial" w:cs="Arial"/>
                <w:sz w:val="22"/>
                <w:szCs w:val="22"/>
              </w:rPr>
            </w:pPr>
            <w:r>
              <w:rPr>
                <w:rFonts w:ascii="Arial" w:hAnsi="Arial" w:cs="Arial"/>
                <w:sz w:val="22"/>
                <w:szCs w:val="22"/>
              </w:rPr>
              <w:t>Advanced Composition Honors</w:t>
            </w:r>
          </w:p>
        </w:tc>
        <w:tc>
          <w:tcPr>
            <w:tcW w:w="900" w:type="dxa"/>
          </w:tcPr>
          <w:p w14:paraId="69EB68E6" w14:textId="0E7B9648" w:rsidR="00FF0D13" w:rsidRDefault="00766631" w:rsidP="00580054">
            <w:pPr>
              <w:jc w:val="center"/>
              <w:rPr>
                <w:rFonts w:ascii="Arial" w:hAnsi="Arial" w:cs="Arial"/>
                <w:sz w:val="22"/>
                <w:szCs w:val="22"/>
              </w:rPr>
            </w:pPr>
            <w:r>
              <w:rPr>
                <w:rFonts w:ascii="Arial" w:hAnsi="Arial" w:cs="Arial"/>
                <w:sz w:val="22"/>
                <w:szCs w:val="22"/>
              </w:rPr>
              <w:t>Y</w:t>
            </w:r>
          </w:p>
        </w:tc>
        <w:tc>
          <w:tcPr>
            <w:tcW w:w="900" w:type="dxa"/>
          </w:tcPr>
          <w:p w14:paraId="072439EB" w14:textId="0B410A7C" w:rsidR="00FF0D13" w:rsidRDefault="00766631" w:rsidP="00580054">
            <w:pPr>
              <w:jc w:val="center"/>
              <w:rPr>
                <w:rFonts w:ascii="Arial" w:hAnsi="Arial" w:cs="Arial"/>
                <w:sz w:val="22"/>
                <w:szCs w:val="22"/>
              </w:rPr>
            </w:pPr>
            <w:r>
              <w:rPr>
                <w:rFonts w:ascii="Arial" w:hAnsi="Arial" w:cs="Arial"/>
                <w:sz w:val="22"/>
                <w:szCs w:val="22"/>
              </w:rPr>
              <w:t>1.0</w:t>
            </w:r>
          </w:p>
        </w:tc>
        <w:tc>
          <w:tcPr>
            <w:tcW w:w="4320" w:type="dxa"/>
          </w:tcPr>
          <w:p w14:paraId="13CE913D" w14:textId="71BE568F" w:rsidR="00FF0D13" w:rsidRDefault="00766631" w:rsidP="00AB06BE">
            <w:pPr>
              <w:rPr>
                <w:rFonts w:ascii="Arial" w:hAnsi="Arial" w:cs="Arial"/>
                <w:sz w:val="22"/>
                <w:szCs w:val="22"/>
              </w:rPr>
            </w:pPr>
            <w:r>
              <w:rPr>
                <w:rFonts w:ascii="Arial" w:hAnsi="Arial" w:cs="Arial"/>
                <w:sz w:val="22"/>
                <w:szCs w:val="22"/>
              </w:rPr>
              <w:t>11</w:t>
            </w:r>
            <w:r w:rsidRPr="00766631">
              <w:rPr>
                <w:rFonts w:ascii="Arial" w:hAnsi="Arial" w:cs="Arial"/>
                <w:sz w:val="22"/>
                <w:szCs w:val="22"/>
                <w:vertAlign w:val="superscript"/>
              </w:rPr>
              <w:t>th</w:t>
            </w:r>
            <w:r>
              <w:rPr>
                <w:rFonts w:ascii="Arial" w:hAnsi="Arial" w:cs="Arial"/>
                <w:sz w:val="22"/>
                <w:szCs w:val="22"/>
              </w:rPr>
              <w:t xml:space="preserve"> Grade American Lit/Comp; </w:t>
            </w:r>
            <w:r w:rsidRPr="00766631">
              <w:rPr>
                <w:rFonts w:ascii="Arial" w:hAnsi="Arial" w:cs="Arial"/>
                <w:b/>
                <w:sz w:val="22"/>
                <w:szCs w:val="22"/>
              </w:rPr>
              <w:t>12</w:t>
            </w:r>
          </w:p>
        </w:tc>
      </w:tr>
      <w:tr w:rsidR="004727B8" w14:paraId="0EAE4FFA" w14:textId="77777777" w:rsidTr="0072448A">
        <w:tc>
          <w:tcPr>
            <w:tcW w:w="1823" w:type="dxa"/>
          </w:tcPr>
          <w:p w14:paraId="0EAE4FF5" w14:textId="77777777" w:rsidR="004727B8" w:rsidRPr="00CE555A" w:rsidRDefault="004727B8" w:rsidP="00580054">
            <w:pPr>
              <w:rPr>
                <w:rFonts w:ascii="Arial" w:hAnsi="Arial" w:cs="Arial"/>
                <w:sz w:val="22"/>
                <w:szCs w:val="22"/>
              </w:rPr>
            </w:pPr>
            <w:r w:rsidRPr="00CE555A">
              <w:rPr>
                <w:rFonts w:ascii="Arial" w:hAnsi="Arial" w:cs="Arial"/>
                <w:sz w:val="22"/>
                <w:szCs w:val="22"/>
              </w:rPr>
              <w:t>23.0650010</w:t>
            </w:r>
          </w:p>
        </w:tc>
        <w:tc>
          <w:tcPr>
            <w:tcW w:w="3510" w:type="dxa"/>
          </w:tcPr>
          <w:p w14:paraId="0EAE4FF6" w14:textId="77777777" w:rsidR="004727B8" w:rsidRPr="00CE555A" w:rsidRDefault="004727B8" w:rsidP="00580054">
            <w:pPr>
              <w:rPr>
                <w:rFonts w:ascii="Arial" w:hAnsi="Arial" w:cs="Arial"/>
                <w:sz w:val="22"/>
                <w:szCs w:val="22"/>
              </w:rPr>
            </w:pPr>
            <w:r w:rsidRPr="00CE555A">
              <w:rPr>
                <w:rFonts w:ascii="Arial" w:hAnsi="Arial" w:cs="Arial"/>
                <w:sz w:val="22"/>
                <w:szCs w:val="22"/>
              </w:rPr>
              <w:t>AP English Literature &amp; Composition</w:t>
            </w:r>
          </w:p>
        </w:tc>
        <w:tc>
          <w:tcPr>
            <w:tcW w:w="900" w:type="dxa"/>
          </w:tcPr>
          <w:p w14:paraId="0EAE4FF7"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Y</w:t>
            </w:r>
          </w:p>
        </w:tc>
        <w:tc>
          <w:tcPr>
            <w:tcW w:w="900" w:type="dxa"/>
          </w:tcPr>
          <w:p w14:paraId="0EAE4FF8" w14:textId="77777777" w:rsidR="004727B8" w:rsidRPr="00CE555A" w:rsidRDefault="004727B8"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4FF9" w14:textId="77777777" w:rsidR="004727B8" w:rsidRPr="00CE555A" w:rsidRDefault="004727B8" w:rsidP="00580054">
            <w:pPr>
              <w:rPr>
                <w:rFonts w:ascii="Arial" w:hAnsi="Arial" w:cs="Arial"/>
                <w:sz w:val="22"/>
                <w:szCs w:val="22"/>
              </w:rPr>
            </w:pPr>
            <w:r w:rsidRPr="00CE555A">
              <w:rPr>
                <w:rFonts w:ascii="Arial" w:hAnsi="Arial" w:cs="Arial"/>
                <w:sz w:val="22"/>
                <w:szCs w:val="22"/>
              </w:rPr>
              <w:t xml:space="preserve">AP </w:t>
            </w:r>
            <w:r>
              <w:rPr>
                <w:rFonts w:ascii="Arial" w:hAnsi="Arial" w:cs="Arial"/>
                <w:sz w:val="22"/>
                <w:szCs w:val="22"/>
              </w:rPr>
              <w:t>Commitment Form;</w:t>
            </w:r>
            <w:r w:rsidRPr="00CE555A">
              <w:rPr>
                <w:rFonts w:ascii="Arial" w:hAnsi="Arial" w:cs="Arial"/>
                <w:sz w:val="22"/>
                <w:szCs w:val="22"/>
              </w:rPr>
              <w:t xml:space="preserve"> 85+ </w:t>
            </w:r>
            <w:r>
              <w:rPr>
                <w:rFonts w:ascii="Arial" w:hAnsi="Arial" w:cs="Arial"/>
                <w:sz w:val="22"/>
                <w:szCs w:val="22"/>
              </w:rPr>
              <w:t xml:space="preserve">unweighted </w:t>
            </w:r>
            <w:r w:rsidRPr="00CE555A">
              <w:rPr>
                <w:rFonts w:ascii="Arial" w:hAnsi="Arial" w:cs="Arial"/>
                <w:sz w:val="22"/>
                <w:szCs w:val="22"/>
              </w:rPr>
              <w:t xml:space="preserve">AP Lang or 90+ </w:t>
            </w:r>
            <w:r>
              <w:rPr>
                <w:rFonts w:ascii="Arial" w:hAnsi="Arial" w:cs="Arial"/>
                <w:sz w:val="22"/>
                <w:szCs w:val="22"/>
              </w:rPr>
              <w:t xml:space="preserve">unweighted </w:t>
            </w:r>
            <w:r w:rsidRPr="00CE555A">
              <w:rPr>
                <w:rFonts w:ascii="Arial" w:hAnsi="Arial" w:cs="Arial"/>
                <w:sz w:val="22"/>
                <w:szCs w:val="22"/>
              </w:rPr>
              <w:t xml:space="preserve">Honors or 95+ </w:t>
            </w:r>
            <w:r>
              <w:rPr>
                <w:rFonts w:ascii="Arial" w:hAnsi="Arial" w:cs="Arial"/>
                <w:sz w:val="22"/>
                <w:szCs w:val="22"/>
              </w:rPr>
              <w:t>on-level</w:t>
            </w:r>
            <w:r w:rsidRPr="00CE555A">
              <w:rPr>
                <w:rFonts w:ascii="Arial" w:hAnsi="Arial" w:cs="Arial"/>
                <w:sz w:val="22"/>
                <w:szCs w:val="22"/>
              </w:rPr>
              <w:t xml:space="preserve"> American Literature</w:t>
            </w:r>
            <w:r w:rsidR="00AB06BE">
              <w:rPr>
                <w:rFonts w:ascii="Arial" w:hAnsi="Arial" w:cs="Arial"/>
                <w:sz w:val="22"/>
                <w:szCs w:val="22"/>
              </w:rPr>
              <w:t xml:space="preserve">; </w:t>
            </w:r>
            <w:r w:rsidR="00AB06BE" w:rsidRPr="00AB06BE">
              <w:rPr>
                <w:rFonts w:ascii="Arial" w:hAnsi="Arial" w:cs="Arial"/>
                <w:b/>
                <w:sz w:val="22"/>
                <w:szCs w:val="22"/>
              </w:rPr>
              <w:t>12</w:t>
            </w:r>
          </w:p>
        </w:tc>
      </w:tr>
      <w:tr w:rsidR="005976AB" w14:paraId="0EAE5000" w14:textId="77777777" w:rsidTr="0072448A">
        <w:tc>
          <w:tcPr>
            <w:tcW w:w="1823" w:type="dxa"/>
          </w:tcPr>
          <w:p w14:paraId="0EAE4FFB" w14:textId="77777777" w:rsidR="005976AB" w:rsidRPr="00CE555A" w:rsidRDefault="005976AB" w:rsidP="00142C92">
            <w:pPr>
              <w:rPr>
                <w:rFonts w:ascii="Arial" w:hAnsi="Arial" w:cs="Arial"/>
                <w:sz w:val="22"/>
                <w:szCs w:val="22"/>
              </w:rPr>
            </w:pPr>
            <w:r w:rsidRPr="00CE555A">
              <w:rPr>
                <w:rFonts w:ascii="Arial" w:hAnsi="Arial" w:cs="Arial"/>
                <w:sz w:val="22"/>
                <w:szCs w:val="22"/>
              </w:rPr>
              <w:t>23.0660001</w:t>
            </w:r>
          </w:p>
        </w:tc>
        <w:tc>
          <w:tcPr>
            <w:tcW w:w="3510" w:type="dxa"/>
          </w:tcPr>
          <w:p w14:paraId="0EAE4FFC" w14:textId="77777777" w:rsidR="005976AB" w:rsidRPr="00CE555A" w:rsidRDefault="005976AB" w:rsidP="00142C92">
            <w:pPr>
              <w:rPr>
                <w:rFonts w:ascii="Arial" w:hAnsi="Arial" w:cs="Arial"/>
                <w:sz w:val="22"/>
                <w:szCs w:val="22"/>
              </w:rPr>
            </w:pPr>
            <w:r>
              <w:rPr>
                <w:rFonts w:ascii="Arial" w:hAnsi="Arial" w:cs="Arial"/>
                <w:sz w:val="22"/>
                <w:szCs w:val="22"/>
              </w:rPr>
              <w:t>Contemporary Lit – Film Study</w:t>
            </w:r>
          </w:p>
        </w:tc>
        <w:tc>
          <w:tcPr>
            <w:tcW w:w="900" w:type="dxa"/>
          </w:tcPr>
          <w:p w14:paraId="0EAE4FFD" w14:textId="77777777" w:rsidR="005976AB" w:rsidRPr="00CE555A" w:rsidRDefault="005976AB" w:rsidP="00142C92">
            <w:pPr>
              <w:jc w:val="center"/>
              <w:rPr>
                <w:rFonts w:ascii="Arial" w:hAnsi="Arial" w:cs="Arial"/>
                <w:sz w:val="22"/>
                <w:szCs w:val="22"/>
              </w:rPr>
            </w:pPr>
            <w:r w:rsidRPr="00CE555A">
              <w:rPr>
                <w:rFonts w:ascii="Arial" w:hAnsi="Arial" w:cs="Arial"/>
                <w:sz w:val="22"/>
                <w:szCs w:val="22"/>
              </w:rPr>
              <w:t>S</w:t>
            </w:r>
          </w:p>
        </w:tc>
        <w:tc>
          <w:tcPr>
            <w:tcW w:w="900" w:type="dxa"/>
          </w:tcPr>
          <w:p w14:paraId="0EAE4FFE" w14:textId="77777777" w:rsidR="005976AB" w:rsidRPr="00CE555A" w:rsidRDefault="005976AB" w:rsidP="00142C92">
            <w:pPr>
              <w:jc w:val="center"/>
              <w:rPr>
                <w:rFonts w:ascii="Arial" w:hAnsi="Arial" w:cs="Arial"/>
                <w:sz w:val="22"/>
                <w:szCs w:val="22"/>
              </w:rPr>
            </w:pPr>
            <w:r w:rsidRPr="00CE555A">
              <w:rPr>
                <w:rFonts w:ascii="Arial" w:hAnsi="Arial" w:cs="Arial"/>
                <w:sz w:val="22"/>
                <w:szCs w:val="22"/>
              </w:rPr>
              <w:t>0.5</w:t>
            </w:r>
          </w:p>
        </w:tc>
        <w:tc>
          <w:tcPr>
            <w:tcW w:w="4320" w:type="dxa"/>
          </w:tcPr>
          <w:p w14:paraId="0EAE4FFF" w14:textId="77777777" w:rsidR="005976AB" w:rsidRPr="00CE555A" w:rsidRDefault="005976AB" w:rsidP="00142C92">
            <w:pPr>
              <w:rPr>
                <w:rFonts w:ascii="Arial" w:hAnsi="Arial" w:cs="Arial"/>
                <w:sz w:val="22"/>
                <w:szCs w:val="22"/>
              </w:rPr>
            </w:pPr>
            <w:r>
              <w:rPr>
                <w:rFonts w:ascii="Arial" w:hAnsi="Arial" w:cs="Arial"/>
                <w:sz w:val="22"/>
                <w:szCs w:val="22"/>
              </w:rPr>
              <w:t xml:space="preserve">Elective; </w:t>
            </w:r>
            <w:r w:rsidRPr="00AB06BE">
              <w:rPr>
                <w:rFonts w:ascii="Arial" w:hAnsi="Arial" w:cs="Arial"/>
                <w:b/>
                <w:sz w:val="22"/>
                <w:szCs w:val="22"/>
              </w:rPr>
              <w:t>11-12</w:t>
            </w:r>
          </w:p>
        </w:tc>
      </w:tr>
      <w:tr w:rsidR="005976AB" w14:paraId="0EAE5006" w14:textId="77777777" w:rsidTr="0072448A">
        <w:tc>
          <w:tcPr>
            <w:tcW w:w="1823" w:type="dxa"/>
          </w:tcPr>
          <w:p w14:paraId="0EAE5001" w14:textId="77777777" w:rsidR="005976AB" w:rsidRPr="00CE555A" w:rsidRDefault="005976AB" w:rsidP="00BE5DB4">
            <w:pPr>
              <w:rPr>
                <w:rFonts w:ascii="Arial" w:hAnsi="Arial" w:cs="Arial"/>
                <w:sz w:val="22"/>
                <w:szCs w:val="22"/>
              </w:rPr>
            </w:pPr>
            <w:r>
              <w:rPr>
                <w:rFonts w:ascii="Arial" w:hAnsi="Arial" w:cs="Arial"/>
                <w:sz w:val="22"/>
                <w:szCs w:val="22"/>
              </w:rPr>
              <w:t>23.0310001</w:t>
            </w:r>
          </w:p>
        </w:tc>
        <w:tc>
          <w:tcPr>
            <w:tcW w:w="3510" w:type="dxa"/>
          </w:tcPr>
          <w:p w14:paraId="0EAE5002" w14:textId="77777777" w:rsidR="005976AB" w:rsidRDefault="005976AB" w:rsidP="00BE5DB4">
            <w:pPr>
              <w:rPr>
                <w:rFonts w:ascii="Arial" w:hAnsi="Arial" w:cs="Arial"/>
                <w:sz w:val="22"/>
                <w:szCs w:val="22"/>
              </w:rPr>
            </w:pPr>
            <w:r>
              <w:rPr>
                <w:rFonts w:ascii="Arial" w:hAnsi="Arial" w:cs="Arial"/>
                <w:sz w:val="22"/>
                <w:szCs w:val="22"/>
              </w:rPr>
              <w:t>Writer’s Workshop</w:t>
            </w:r>
          </w:p>
        </w:tc>
        <w:tc>
          <w:tcPr>
            <w:tcW w:w="900" w:type="dxa"/>
          </w:tcPr>
          <w:p w14:paraId="0EAE5003" w14:textId="77777777" w:rsidR="005976AB" w:rsidRPr="00CE555A" w:rsidRDefault="005976AB" w:rsidP="00BE5DB4">
            <w:pPr>
              <w:jc w:val="center"/>
              <w:rPr>
                <w:rFonts w:ascii="Arial" w:hAnsi="Arial" w:cs="Arial"/>
                <w:sz w:val="22"/>
                <w:szCs w:val="22"/>
              </w:rPr>
            </w:pPr>
            <w:r>
              <w:rPr>
                <w:rFonts w:ascii="Arial" w:hAnsi="Arial" w:cs="Arial"/>
                <w:sz w:val="22"/>
                <w:szCs w:val="22"/>
              </w:rPr>
              <w:t>S</w:t>
            </w:r>
          </w:p>
        </w:tc>
        <w:tc>
          <w:tcPr>
            <w:tcW w:w="900" w:type="dxa"/>
          </w:tcPr>
          <w:p w14:paraId="0EAE5004" w14:textId="77777777" w:rsidR="005976AB" w:rsidRPr="00CE555A" w:rsidRDefault="005976AB" w:rsidP="00BE5DB4">
            <w:pPr>
              <w:jc w:val="center"/>
              <w:rPr>
                <w:rFonts w:ascii="Arial" w:hAnsi="Arial" w:cs="Arial"/>
                <w:sz w:val="22"/>
                <w:szCs w:val="22"/>
              </w:rPr>
            </w:pPr>
            <w:r>
              <w:rPr>
                <w:rFonts w:ascii="Arial" w:hAnsi="Arial" w:cs="Arial"/>
                <w:sz w:val="22"/>
                <w:szCs w:val="22"/>
              </w:rPr>
              <w:t>0.5</w:t>
            </w:r>
          </w:p>
        </w:tc>
        <w:tc>
          <w:tcPr>
            <w:tcW w:w="4320" w:type="dxa"/>
          </w:tcPr>
          <w:p w14:paraId="0EAE5005" w14:textId="77777777" w:rsidR="005976AB" w:rsidRDefault="005976AB" w:rsidP="00BE5DB4">
            <w:pPr>
              <w:rPr>
                <w:rFonts w:ascii="Arial" w:hAnsi="Arial" w:cs="Arial"/>
                <w:sz w:val="22"/>
                <w:szCs w:val="22"/>
              </w:rPr>
            </w:pPr>
            <w:r>
              <w:rPr>
                <w:rFonts w:ascii="Arial" w:hAnsi="Arial" w:cs="Arial"/>
                <w:sz w:val="22"/>
                <w:szCs w:val="22"/>
              </w:rPr>
              <w:t xml:space="preserve">Elective; </w:t>
            </w:r>
            <w:r w:rsidRPr="00AB06BE">
              <w:rPr>
                <w:rFonts w:ascii="Arial" w:hAnsi="Arial" w:cs="Arial"/>
                <w:b/>
                <w:sz w:val="22"/>
                <w:szCs w:val="22"/>
              </w:rPr>
              <w:t>11-12</w:t>
            </w:r>
            <w:r>
              <w:rPr>
                <w:rFonts w:ascii="Arial" w:hAnsi="Arial" w:cs="Arial"/>
                <w:sz w:val="22"/>
                <w:szCs w:val="22"/>
              </w:rPr>
              <w:t xml:space="preserve"> </w:t>
            </w:r>
          </w:p>
        </w:tc>
      </w:tr>
      <w:tr w:rsidR="005976AB" w14:paraId="0EAE500D" w14:textId="77777777" w:rsidTr="0072448A">
        <w:tc>
          <w:tcPr>
            <w:tcW w:w="1823" w:type="dxa"/>
          </w:tcPr>
          <w:p w14:paraId="0EAE5007" w14:textId="77777777" w:rsidR="005976AB" w:rsidRPr="00CE555A" w:rsidRDefault="005976AB" w:rsidP="00580054">
            <w:pPr>
              <w:rPr>
                <w:rFonts w:ascii="Arial" w:hAnsi="Arial" w:cs="Arial"/>
                <w:sz w:val="22"/>
                <w:szCs w:val="22"/>
              </w:rPr>
            </w:pPr>
            <w:r w:rsidRPr="00CE555A">
              <w:rPr>
                <w:rFonts w:ascii="Arial" w:hAnsi="Arial" w:cs="Arial"/>
                <w:sz w:val="22"/>
                <w:szCs w:val="22"/>
              </w:rPr>
              <w:t>23.0320000</w:t>
            </w:r>
          </w:p>
        </w:tc>
        <w:tc>
          <w:tcPr>
            <w:tcW w:w="3510" w:type="dxa"/>
          </w:tcPr>
          <w:p w14:paraId="0EAE5008"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Journalism/Newspaper I</w:t>
            </w:r>
          </w:p>
        </w:tc>
        <w:tc>
          <w:tcPr>
            <w:tcW w:w="900" w:type="dxa"/>
          </w:tcPr>
          <w:p w14:paraId="0EAE5009"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0A"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0B" w14:textId="41C2F4C8" w:rsidR="005976AB" w:rsidRDefault="005976AB" w:rsidP="00AB06BE">
            <w:pPr>
              <w:rPr>
                <w:rFonts w:ascii="Arial" w:hAnsi="Arial" w:cs="Arial"/>
                <w:sz w:val="22"/>
                <w:szCs w:val="22"/>
                <w:lang w:val="fr-FR"/>
              </w:rPr>
            </w:pPr>
            <w:r w:rsidRPr="00CE555A">
              <w:rPr>
                <w:rFonts w:ascii="Arial" w:hAnsi="Arial" w:cs="Arial"/>
                <w:sz w:val="22"/>
                <w:szCs w:val="22"/>
                <w:lang w:val="fr-FR"/>
              </w:rPr>
              <w:t>Application; 85+ cum</w:t>
            </w:r>
            <w:r w:rsidR="00416DD3">
              <w:rPr>
                <w:rFonts w:ascii="Arial" w:hAnsi="Arial" w:cs="Arial"/>
                <w:sz w:val="22"/>
                <w:szCs w:val="22"/>
                <w:lang w:val="fr-FR"/>
              </w:rPr>
              <w:t>ulative</w:t>
            </w:r>
            <w:r w:rsidRPr="00CE555A">
              <w:rPr>
                <w:rFonts w:ascii="Arial" w:hAnsi="Arial" w:cs="Arial"/>
                <w:sz w:val="22"/>
                <w:szCs w:val="22"/>
                <w:lang w:val="fr-FR"/>
              </w:rPr>
              <w:t xml:space="preserve"> avg; 85+ LA</w:t>
            </w:r>
            <w:r>
              <w:rPr>
                <w:rFonts w:ascii="Arial" w:hAnsi="Arial" w:cs="Arial"/>
                <w:sz w:val="22"/>
                <w:szCs w:val="22"/>
                <w:lang w:val="fr-FR"/>
              </w:rPr>
              <w:t xml:space="preserve">; </w:t>
            </w:r>
          </w:p>
          <w:p w14:paraId="0EAE500C" w14:textId="2E39333F" w:rsidR="005976AB" w:rsidRPr="00CE555A" w:rsidRDefault="005976AB" w:rsidP="0037476E">
            <w:pPr>
              <w:rPr>
                <w:rFonts w:ascii="Arial" w:hAnsi="Arial" w:cs="Arial"/>
                <w:sz w:val="22"/>
                <w:szCs w:val="22"/>
                <w:lang w:val="fr-FR"/>
              </w:rPr>
            </w:pPr>
            <w:r>
              <w:rPr>
                <w:rFonts w:ascii="Arial" w:hAnsi="Arial" w:cs="Arial"/>
                <w:sz w:val="22"/>
                <w:szCs w:val="22"/>
                <w:lang w:val="fr-FR"/>
              </w:rPr>
              <w:t xml:space="preserve">See Mr. </w:t>
            </w:r>
            <w:r w:rsidR="0037476E">
              <w:rPr>
                <w:rFonts w:ascii="Arial" w:hAnsi="Arial" w:cs="Arial"/>
                <w:sz w:val="22"/>
                <w:szCs w:val="22"/>
                <w:lang w:val="fr-FR"/>
              </w:rPr>
              <w:t>Yarbrough</w:t>
            </w:r>
            <w:r w:rsidR="00416DD3">
              <w:rPr>
                <w:rFonts w:ascii="Arial" w:hAnsi="Arial" w:cs="Arial"/>
                <w:sz w:val="22"/>
                <w:szCs w:val="22"/>
                <w:lang w:val="fr-FR"/>
              </w:rPr>
              <w:t xml:space="preserve"> -  Room 541</w:t>
            </w:r>
            <w:r>
              <w:rPr>
                <w:rFonts w:ascii="Arial" w:hAnsi="Arial" w:cs="Arial"/>
                <w:sz w:val="22"/>
                <w:szCs w:val="22"/>
                <w:lang w:val="fr-FR"/>
              </w:rPr>
              <w:t xml:space="preserve">; </w:t>
            </w:r>
            <w:r w:rsidR="00CE67CD">
              <w:rPr>
                <w:rFonts w:ascii="Arial" w:hAnsi="Arial" w:cs="Arial"/>
                <w:b/>
                <w:sz w:val="22"/>
                <w:szCs w:val="22"/>
                <w:lang w:val="fr-FR"/>
              </w:rPr>
              <w:t>9</w:t>
            </w:r>
            <w:r w:rsidRPr="00AB06BE">
              <w:rPr>
                <w:rFonts w:ascii="Arial" w:hAnsi="Arial" w:cs="Arial"/>
                <w:b/>
                <w:sz w:val="22"/>
                <w:szCs w:val="22"/>
                <w:lang w:val="fr-FR"/>
              </w:rPr>
              <w:t>-12</w:t>
            </w:r>
          </w:p>
        </w:tc>
      </w:tr>
      <w:tr w:rsidR="005976AB" w14:paraId="0EAE5014" w14:textId="77777777" w:rsidTr="0072448A">
        <w:tc>
          <w:tcPr>
            <w:tcW w:w="1823" w:type="dxa"/>
          </w:tcPr>
          <w:p w14:paraId="0EAE500E" w14:textId="77777777" w:rsidR="005976AB" w:rsidRPr="00CE555A" w:rsidRDefault="005976AB" w:rsidP="00580054">
            <w:pPr>
              <w:rPr>
                <w:rFonts w:ascii="Arial" w:hAnsi="Arial" w:cs="Arial"/>
                <w:sz w:val="22"/>
                <w:szCs w:val="22"/>
              </w:rPr>
            </w:pPr>
            <w:r w:rsidRPr="00CE555A">
              <w:rPr>
                <w:rFonts w:ascii="Arial" w:hAnsi="Arial" w:cs="Arial"/>
                <w:sz w:val="22"/>
                <w:szCs w:val="22"/>
              </w:rPr>
              <w:lastRenderedPageBreak/>
              <w:t>23.0330000</w:t>
            </w:r>
          </w:p>
        </w:tc>
        <w:tc>
          <w:tcPr>
            <w:tcW w:w="3510" w:type="dxa"/>
          </w:tcPr>
          <w:p w14:paraId="0EAE500F"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Journalism/Newspaper II</w:t>
            </w:r>
          </w:p>
        </w:tc>
        <w:tc>
          <w:tcPr>
            <w:tcW w:w="900" w:type="dxa"/>
          </w:tcPr>
          <w:p w14:paraId="0EAE5010"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11"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12" w14:textId="77777777" w:rsidR="005976AB" w:rsidRDefault="005976AB" w:rsidP="0004285D">
            <w:pPr>
              <w:rPr>
                <w:rFonts w:ascii="Arial" w:hAnsi="Arial" w:cs="Arial"/>
                <w:sz w:val="22"/>
                <w:szCs w:val="22"/>
              </w:rPr>
            </w:pPr>
            <w:r w:rsidRPr="00CE555A">
              <w:rPr>
                <w:rFonts w:ascii="Arial" w:hAnsi="Arial" w:cs="Arial"/>
                <w:sz w:val="22"/>
                <w:szCs w:val="22"/>
              </w:rPr>
              <w:t>Newspaper I; advisor permission</w:t>
            </w:r>
            <w:r>
              <w:rPr>
                <w:rFonts w:ascii="Arial" w:hAnsi="Arial" w:cs="Arial"/>
                <w:sz w:val="22"/>
                <w:szCs w:val="22"/>
              </w:rPr>
              <w:t>;</w:t>
            </w:r>
          </w:p>
          <w:p w14:paraId="0EAE5013" w14:textId="51B1368E" w:rsidR="005976AB" w:rsidRPr="00CE555A" w:rsidRDefault="005976AB" w:rsidP="008562DA">
            <w:pPr>
              <w:rPr>
                <w:rFonts w:ascii="Arial" w:hAnsi="Arial" w:cs="Arial"/>
                <w:sz w:val="22"/>
                <w:szCs w:val="22"/>
              </w:rPr>
            </w:pPr>
            <w:r>
              <w:rPr>
                <w:rFonts w:ascii="Arial" w:hAnsi="Arial" w:cs="Arial"/>
                <w:sz w:val="22"/>
                <w:szCs w:val="22"/>
              </w:rPr>
              <w:t xml:space="preserve">See Mr. </w:t>
            </w:r>
            <w:r w:rsidR="0037476E">
              <w:rPr>
                <w:rFonts w:ascii="Arial" w:hAnsi="Arial" w:cs="Arial"/>
                <w:sz w:val="22"/>
                <w:szCs w:val="22"/>
              </w:rPr>
              <w:t>Yarbrough</w:t>
            </w:r>
            <w:r>
              <w:rPr>
                <w:rFonts w:ascii="Arial" w:hAnsi="Arial" w:cs="Arial"/>
                <w:sz w:val="22"/>
                <w:szCs w:val="22"/>
              </w:rPr>
              <w:t xml:space="preserve"> -</w:t>
            </w:r>
            <w:r w:rsidR="00416DD3">
              <w:rPr>
                <w:rFonts w:ascii="Arial" w:hAnsi="Arial" w:cs="Arial"/>
                <w:sz w:val="22"/>
                <w:szCs w:val="22"/>
                <w:lang w:val="fr-FR"/>
              </w:rPr>
              <w:t>-  Room 541</w:t>
            </w:r>
            <w:r>
              <w:rPr>
                <w:rFonts w:ascii="Arial" w:hAnsi="Arial" w:cs="Arial"/>
                <w:sz w:val="22"/>
                <w:szCs w:val="22"/>
              </w:rPr>
              <w:t xml:space="preserve">; </w:t>
            </w:r>
            <w:r w:rsidRPr="00AB06BE">
              <w:rPr>
                <w:rFonts w:ascii="Arial" w:hAnsi="Arial" w:cs="Arial"/>
                <w:b/>
                <w:sz w:val="22"/>
                <w:szCs w:val="22"/>
              </w:rPr>
              <w:t>11-12</w:t>
            </w:r>
          </w:p>
        </w:tc>
      </w:tr>
      <w:tr w:rsidR="005976AB" w14:paraId="0EAE501B" w14:textId="77777777" w:rsidTr="0072448A">
        <w:tc>
          <w:tcPr>
            <w:tcW w:w="1823" w:type="dxa"/>
          </w:tcPr>
          <w:p w14:paraId="0EAE5015" w14:textId="77777777" w:rsidR="005976AB" w:rsidRPr="00CE555A" w:rsidRDefault="005976AB" w:rsidP="00580054">
            <w:pPr>
              <w:rPr>
                <w:rFonts w:ascii="Arial" w:hAnsi="Arial" w:cs="Arial"/>
                <w:sz w:val="22"/>
                <w:szCs w:val="22"/>
              </w:rPr>
            </w:pPr>
            <w:r w:rsidRPr="00CE555A">
              <w:rPr>
                <w:rFonts w:ascii="Arial" w:hAnsi="Arial" w:cs="Arial"/>
                <w:sz w:val="22"/>
                <w:szCs w:val="22"/>
              </w:rPr>
              <w:t>23.0350000</w:t>
            </w:r>
          </w:p>
        </w:tc>
        <w:tc>
          <w:tcPr>
            <w:tcW w:w="3510" w:type="dxa"/>
          </w:tcPr>
          <w:p w14:paraId="0EAE5016"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Journalism/Newspaper III</w:t>
            </w:r>
          </w:p>
        </w:tc>
        <w:tc>
          <w:tcPr>
            <w:tcW w:w="900" w:type="dxa"/>
          </w:tcPr>
          <w:p w14:paraId="0EAE5017"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18"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19" w14:textId="77777777" w:rsidR="005976AB" w:rsidRDefault="005976AB" w:rsidP="00580054">
            <w:pPr>
              <w:rPr>
                <w:rFonts w:ascii="Arial" w:hAnsi="Arial" w:cs="Arial"/>
                <w:sz w:val="22"/>
                <w:szCs w:val="22"/>
              </w:rPr>
            </w:pPr>
            <w:r w:rsidRPr="00CE555A">
              <w:rPr>
                <w:rFonts w:ascii="Arial" w:hAnsi="Arial" w:cs="Arial"/>
                <w:sz w:val="22"/>
                <w:szCs w:val="22"/>
              </w:rPr>
              <w:t>Newspaper II; advisor permission</w:t>
            </w:r>
            <w:r>
              <w:rPr>
                <w:rFonts w:ascii="Arial" w:hAnsi="Arial" w:cs="Arial"/>
                <w:sz w:val="22"/>
                <w:szCs w:val="22"/>
              </w:rPr>
              <w:t xml:space="preserve">; </w:t>
            </w:r>
          </w:p>
          <w:p w14:paraId="0EAE501A" w14:textId="068A8686" w:rsidR="005976AB" w:rsidRPr="00CE555A" w:rsidRDefault="005976AB" w:rsidP="0037476E">
            <w:pPr>
              <w:rPr>
                <w:rFonts w:ascii="Arial" w:hAnsi="Arial" w:cs="Arial"/>
                <w:sz w:val="22"/>
                <w:szCs w:val="22"/>
              </w:rPr>
            </w:pPr>
            <w:r>
              <w:rPr>
                <w:rFonts w:ascii="Arial" w:hAnsi="Arial" w:cs="Arial"/>
                <w:sz w:val="22"/>
                <w:szCs w:val="22"/>
              </w:rPr>
              <w:t xml:space="preserve">See Mr. </w:t>
            </w:r>
            <w:r w:rsidR="0037476E">
              <w:rPr>
                <w:rFonts w:ascii="Arial" w:hAnsi="Arial" w:cs="Arial"/>
                <w:sz w:val="22"/>
                <w:szCs w:val="22"/>
              </w:rPr>
              <w:t>Yarbrough</w:t>
            </w:r>
            <w:r w:rsidR="008562DA">
              <w:rPr>
                <w:rFonts w:ascii="Arial" w:hAnsi="Arial" w:cs="Arial"/>
                <w:sz w:val="22"/>
                <w:szCs w:val="22"/>
              </w:rPr>
              <w:t xml:space="preserve"> </w:t>
            </w:r>
            <w:r w:rsidR="00416DD3">
              <w:rPr>
                <w:rFonts w:ascii="Arial" w:hAnsi="Arial" w:cs="Arial"/>
                <w:sz w:val="22"/>
                <w:szCs w:val="22"/>
                <w:lang w:val="fr-FR"/>
              </w:rPr>
              <w:t>– Room 541</w:t>
            </w:r>
            <w:r>
              <w:rPr>
                <w:rFonts w:ascii="Arial" w:hAnsi="Arial" w:cs="Arial"/>
                <w:sz w:val="22"/>
                <w:szCs w:val="22"/>
              </w:rPr>
              <w:t xml:space="preserve">; </w:t>
            </w:r>
            <w:r w:rsidRPr="00AB06BE">
              <w:rPr>
                <w:rFonts w:ascii="Arial" w:hAnsi="Arial" w:cs="Arial"/>
                <w:b/>
                <w:sz w:val="22"/>
                <w:szCs w:val="22"/>
              </w:rPr>
              <w:t>11-12</w:t>
            </w:r>
          </w:p>
        </w:tc>
      </w:tr>
      <w:tr w:rsidR="00C31EAA" w14:paraId="0EAE5022" w14:textId="77777777" w:rsidTr="0072448A">
        <w:tc>
          <w:tcPr>
            <w:tcW w:w="1823" w:type="dxa"/>
          </w:tcPr>
          <w:p w14:paraId="0EAE501C" w14:textId="77777777" w:rsidR="00C31EAA" w:rsidRPr="00CE555A" w:rsidRDefault="001F18A3" w:rsidP="00580054">
            <w:pPr>
              <w:rPr>
                <w:rFonts w:ascii="Arial" w:hAnsi="Arial" w:cs="Arial"/>
                <w:sz w:val="22"/>
                <w:szCs w:val="22"/>
              </w:rPr>
            </w:pPr>
            <w:r>
              <w:rPr>
                <w:rFonts w:ascii="Arial" w:hAnsi="Arial" w:cs="Arial"/>
                <w:sz w:val="22"/>
                <w:szCs w:val="22"/>
              </w:rPr>
              <w:t>23.03400</w:t>
            </w:r>
            <w:r w:rsidR="00C31EAA">
              <w:rPr>
                <w:rFonts w:ascii="Arial" w:hAnsi="Arial" w:cs="Arial"/>
                <w:sz w:val="22"/>
                <w:szCs w:val="22"/>
              </w:rPr>
              <w:t>00</w:t>
            </w:r>
          </w:p>
        </w:tc>
        <w:tc>
          <w:tcPr>
            <w:tcW w:w="3510" w:type="dxa"/>
          </w:tcPr>
          <w:p w14:paraId="0EAE501D" w14:textId="77777777" w:rsidR="00C31EAA" w:rsidRPr="00CE555A" w:rsidRDefault="00C31EAA" w:rsidP="00580054">
            <w:pPr>
              <w:rPr>
                <w:rFonts w:ascii="Arial" w:hAnsi="Arial" w:cs="Arial"/>
                <w:sz w:val="22"/>
                <w:szCs w:val="22"/>
              </w:rPr>
            </w:pPr>
            <w:r>
              <w:rPr>
                <w:rFonts w:ascii="Arial" w:hAnsi="Arial" w:cs="Arial"/>
                <w:sz w:val="22"/>
                <w:szCs w:val="22"/>
              </w:rPr>
              <w:t>Sports Journalism – Adv Comp</w:t>
            </w:r>
          </w:p>
        </w:tc>
        <w:tc>
          <w:tcPr>
            <w:tcW w:w="900" w:type="dxa"/>
          </w:tcPr>
          <w:p w14:paraId="0EAE501E" w14:textId="77777777" w:rsidR="00C31EAA" w:rsidRPr="00CE555A" w:rsidRDefault="00C31EAA" w:rsidP="00580054">
            <w:pPr>
              <w:jc w:val="center"/>
              <w:rPr>
                <w:rFonts w:ascii="Arial" w:hAnsi="Arial" w:cs="Arial"/>
                <w:sz w:val="22"/>
                <w:szCs w:val="22"/>
              </w:rPr>
            </w:pPr>
            <w:r>
              <w:rPr>
                <w:rFonts w:ascii="Arial" w:hAnsi="Arial" w:cs="Arial"/>
                <w:sz w:val="22"/>
                <w:szCs w:val="22"/>
              </w:rPr>
              <w:t>Y</w:t>
            </w:r>
          </w:p>
        </w:tc>
        <w:tc>
          <w:tcPr>
            <w:tcW w:w="900" w:type="dxa"/>
          </w:tcPr>
          <w:p w14:paraId="0EAE501F" w14:textId="77777777" w:rsidR="00C31EAA" w:rsidRPr="00CE555A" w:rsidRDefault="00C31EAA" w:rsidP="00580054">
            <w:pPr>
              <w:jc w:val="center"/>
              <w:rPr>
                <w:rFonts w:ascii="Arial" w:hAnsi="Arial" w:cs="Arial"/>
                <w:sz w:val="22"/>
                <w:szCs w:val="22"/>
              </w:rPr>
            </w:pPr>
            <w:r>
              <w:rPr>
                <w:rFonts w:ascii="Arial" w:hAnsi="Arial" w:cs="Arial"/>
                <w:sz w:val="22"/>
                <w:szCs w:val="22"/>
              </w:rPr>
              <w:t>1.0</w:t>
            </w:r>
          </w:p>
        </w:tc>
        <w:tc>
          <w:tcPr>
            <w:tcW w:w="4320" w:type="dxa"/>
          </w:tcPr>
          <w:p w14:paraId="0EAE5020" w14:textId="0B5789DD" w:rsidR="00C31EAA" w:rsidRDefault="00C31EAA" w:rsidP="00C31EAA">
            <w:pPr>
              <w:rPr>
                <w:rFonts w:ascii="Arial" w:hAnsi="Arial" w:cs="Arial"/>
                <w:sz w:val="22"/>
                <w:szCs w:val="22"/>
                <w:lang w:val="fr-FR"/>
              </w:rPr>
            </w:pPr>
            <w:r w:rsidRPr="00CE555A">
              <w:rPr>
                <w:rFonts w:ascii="Arial" w:hAnsi="Arial" w:cs="Arial"/>
                <w:sz w:val="22"/>
                <w:szCs w:val="22"/>
                <w:lang w:val="fr-FR"/>
              </w:rPr>
              <w:t>Application; 85+ cum</w:t>
            </w:r>
            <w:r w:rsidR="00416DD3">
              <w:rPr>
                <w:rFonts w:ascii="Arial" w:hAnsi="Arial" w:cs="Arial"/>
                <w:sz w:val="22"/>
                <w:szCs w:val="22"/>
                <w:lang w:val="fr-FR"/>
              </w:rPr>
              <w:t>ulative</w:t>
            </w:r>
            <w:r w:rsidRPr="00CE555A">
              <w:rPr>
                <w:rFonts w:ascii="Arial" w:hAnsi="Arial" w:cs="Arial"/>
                <w:sz w:val="22"/>
                <w:szCs w:val="22"/>
                <w:lang w:val="fr-FR"/>
              </w:rPr>
              <w:t xml:space="preserve"> avg; 85+ LA</w:t>
            </w:r>
            <w:r>
              <w:rPr>
                <w:rFonts w:ascii="Arial" w:hAnsi="Arial" w:cs="Arial"/>
                <w:sz w:val="22"/>
                <w:szCs w:val="22"/>
                <w:lang w:val="fr-FR"/>
              </w:rPr>
              <w:t xml:space="preserve">; </w:t>
            </w:r>
          </w:p>
          <w:p w14:paraId="0EAE5021" w14:textId="7058746D" w:rsidR="00C31EAA" w:rsidRPr="00CE555A" w:rsidRDefault="008562DA" w:rsidP="00C31EAA">
            <w:pPr>
              <w:rPr>
                <w:rFonts w:ascii="Arial" w:hAnsi="Arial" w:cs="Arial"/>
                <w:sz w:val="22"/>
                <w:szCs w:val="22"/>
              </w:rPr>
            </w:pPr>
            <w:r>
              <w:rPr>
                <w:rFonts w:ascii="Arial" w:hAnsi="Arial" w:cs="Arial"/>
                <w:sz w:val="22"/>
                <w:szCs w:val="22"/>
                <w:lang w:val="fr-FR"/>
              </w:rPr>
              <w:t>See M</w:t>
            </w:r>
            <w:r w:rsidR="00416DD3">
              <w:rPr>
                <w:rFonts w:ascii="Arial" w:hAnsi="Arial" w:cs="Arial"/>
                <w:sz w:val="22"/>
                <w:szCs w:val="22"/>
                <w:lang w:val="fr-FR"/>
              </w:rPr>
              <w:t>r. Yarbrough – Room 541</w:t>
            </w:r>
            <w:r w:rsidR="00C31EAA">
              <w:rPr>
                <w:rFonts w:ascii="Arial" w:hAnsi="Arial" w:cs="Arial"/>
                <w:sz w:val="22"/>
                <w:szCs w:val="22"/>
                <w:lang w:val="fr-FR"/>
              </w:rPr>
              <w:t xml:space="preserve">; </w:t>
            </w:r>
            <w:r w:rsidR="00C31EAA">
              <w:rPr>
                <w:rFonts w:ascii="Arial" w:hAnsi="Arial" w:cs="Arial"/>
                <w:b/>
                <w:sz w:val="22"/>
                <w:szCs w:val="22"/>
                <w:lang w:val="fr-FR"/>
              </w:rPr>
              <w:t>9</w:t>
            </w:r>
            <w:r w:rsidR="00C31EAA" w:rsidRPr="00AB06BE">
              <w:rPr>
                <w:rFonts w:ascii="Arial" w:hAnsi="Arial" w:cs="Arial"/>
                <w:b/>
                <w:sz w:val="22"/>
                <w:szCs w:val="22"/>
                <w:lang w:val="fr-FR"/>
              </w:rPr>
              <w:t>-12</w:t>
            </w:r>
          </w:p>
        </w:tc>
      </w:tr>
      <w:tr w:rsidR="005976AB" w14:paraId="0EAE5029" w14:textId="77777777" w:rsidTr="0072448A">
        <w:tc>
          <w:tcPr>
            <w:tcW w:w="1823" w:type="dxa"/>
          </w:tcPr>
          <w:p w14:paraId="0EAE5023" w14:textId="77777777" w:rsidR="005976AB" w:rsidRPr="00CE555A" w:rsidRDefault="005976AB" w:rsidP="00580054">
            <w:pPr>
              <w:rPr>
                <w:rFonts w:ascii="Arial" w:hAnsi="Arial" w:cs="Arial"/>
                <w:sz w:val="22"/>
                <w:szCs w:val="22"/>
              </w:rPr>
            </w:pPr>
            <w:r w:rsidRPr="00CE555A">
              <w:rPr>
                <w:rFonts w:ascii="Arial" w:hAnsi="Arial" w:cs="Arial"/>
                <w:sz w:val="22"/>
                <w:szCs w:val="22"/>
              </w:rPr>
              <w:t>23.0320007</w:t>
            </w:r>
          </w:p>
        </w:tc>
        <w:tc>
          <w:tcPr>
            <w:tcW w:w="3510" w:type="dxa"/>
          </w:tcPr>
          <w:p w14:paraId="0EAE5024"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Journalism/Yearbook I</w:t>
            </w:r>
          </w:p>
        </w:tc>
        <w:tc>
          <w:tcPr>
            <w:tcW w:w="900" w:type="dxa"/>
          </w:tcPr>
          <w:p w14:paraId="0EAE5025"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26"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27" w14:textId="0C777ADA" w:rsidR="005976AB" w:rsidRDefault="005976AB" w:rsidP="00AB06BE">
            <w:pPr>
              <w:rPr>
                <w:rFonts w:ascii="Arial" w:hAnsi="Arial" w:cs="Arial"/>
                <w:sz w:val="22"/>
                <w:szCs w:val="22"/>
              </w:rPr>
            </w:pPr>
            <w:r w:rsidRPr="00CE555A">
              <w:rPr>
                <w:rFonts w:ascii="Arial" w:hAnsi="Arial" w:cs="Arial"/>
                <w:sz w:val="22"/>
                <w:szCs w:val="22"/>
              </w:rPr>
              <w:t>Application; 85+ cum</w:t>
            </w:r>
            <w:r w:rsidR="00416DD3">
              <w:rPr>
                <w:rFonts w:ascii="Arial" w:hAnsi="Arial" w:cs="Arial"/>
                <w:sz w:val="22"/>
                <w:szCs w:val="22"/>
              </w:rPr>
              <w:t>ulative</w:t>
            </w:r>
            <w:r w:rsidRPr="00CE555A">
              <w:rPr>
                <w:rFonts w:ascii="Arial" w:hAnsi="Arial" w:cs="Arial"/>
                <w:sz w:val="22"/>
                <w:szCs w:val="22"/>
              </w:rPr>
              <w:t xml:space="preserve"> avg</w:t>
            </w:r>
            <w:r>
              <w:rPr>
                <w:rFonts w:ascii="Arial" w:hAnsi="Arial" w:cs="Arial"/>
                <w:sz w:val="22"/>
                <w:szCs w:val="22"/>
              </w:rPr>
              <w:t xml:space="preserve">; </w:t>
            </w:r>
            <w:r w:rsidRPr="00CE555A">
              <w:rPr>
                <w:rFonts w:ascii="Arial" w:hAnsi="Arial" w:cs="Arial"/>
                <w:sz w:val="22"/>
                <w:szCs w:val="22"/>
              </w:rPr>
              <w:t>85+ LA</w:t>
            </w:r>
            <w:r>
              <w:rPr>
                <w:rFonts w:ascii="Arial" w:hAnsi="Arial" w:cs="Arial"/>
                <w:sz w:val="22"/>
                <w:szCs w:val="22"/>
              </w:rPr>
              <w:t xml:space="preserve">; </w:t>
            </w:r>
          </w:p>
          <w:p w14:paraId="0EAE5028" w14:textId="77777777" w:rsidR="005976AB" w:rsidRPr="00CE555A" w:rsidRDefault="005976AB" w:rsidP="00AB06BE">
            <w:pPr>
              <w:rPr>
                <w:rFonts w:ascii="Arial" w:hAnsi="Arial" w:cs="Arial"/>
                <w:sz w:val="22"/>
                <w:szCs w:val="22"/>
              </w:rPr>
            </w:pPr>
            <w:r>
              <w:rPr>
                <w:rFonts w:ascii="Arial" w:hAnsi="Arial" w:cs="Arial"/>
                <w:sz w:val="22"/>
                <w:szCs w:val="22"/>
              </w:rPr>
              <w:t xml:space="preserve">See Mr. Rawlin – room 503; </w:t>
            </w:r>
            <w:r w:rsidRPr="00AB06BE">
              <w:rPr>
                <w:rFonts w:ascii="Arial" w:hAnsi="Arial" w:cs="Arial"/>
                <w:b/>
                <w:sz w:val="22"/>
                <w:szCs w:val="22"/>
              </w:rPr>
              <w:t>10-12</w:t>
            </w:r>
          </w:p>
        </w:tc>
      </w:tr>
      <w:tr w:rsidR="005976AB" w14:paraId="0EAE5030" w14:textId="77777777" w:rsidTr="0072448A">
        <w:tc>
          <w:tcPr>
            <w:tcW w:w="1823" w:type="dxa"/>
          </w:tcPr>
          <w:p w14:paraId="0EAE502A" w14:textId="77777777" w:rsidR="005976AB" w:rsidRPr="00CE555A" w:rsidRDefault="005976AB" w:rsidP="00580054">
            <w:pPr>
              <w:rPr>
                <w:rFonts w:ascii="Arial" w:hAnsi="Arial" w:cs="Arial"/>
                <w:sz w:val="22"/>
                <w:szCs w:val="22"/>
              </w:rPr>
            </w:pPr>
            <w:r w:rsidRPr="00CE555A">
              <w:rPr>
                <w:rFonts w:ascii="Arial" w:hAnsi="Arial" w:cs="Arial"/>
                <w:sz w:val="22"/>
                <w:szCs w:val="22"/>
              </w:rPr>
              <w:t>23.0330007</w:t>
            </w:r>
          </w:p>
        </w:tc>
        <w:tc>
          <w:tcPr>
            <w:tcW w:w="3510" w:type="dxa"/>
          </w:tcPr>
          <w:p w14:paraId="0EAE502B"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Journalism/Yearbook II</w:t>
            </w:r>
          </w:p>
        </w:tc>
        <w:tc>
          <w:tcPr>
            <w:tcW w:w="900" w:type="dxa"/>
          </w:tcPr>
          <w:p w14:paraId="0EAE502C"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2D"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2E" w14:textId="77777777" w:rsidR="005976AB" w:rsidRDefault="005976AB" w:rsidP="00580054">
            <w:pPr>
              <w:rPr>
                <w:rFonts w:ascii="Arial" w:hAnsi="Arial" w:cs="Arial"/>
                <w:sz w:val="22"/>
                <w:szCs w:val="22"/>
              </w:rPr>
            </w:pPr>
            <w:r w:rsidRPr="00CE555A">
              <w:rPr>
                <w:rFonts w:ascii="Arial" w:hAnsi="Arial" w:cs="Arial"/>
                <w:sz w:val="22"/>
                <w:szCs w:val="22"/>
              </w:rPr>
              <w:t>Yearbook I; advisor permission</w:t>
            </w:r>
            <w:r>
              <w:rPr>
                <w:rFonts w:ascii="Arial" w:hAnsi="Arial" w:cs="Arial"/>
                <w:sz w:val="22"/>
                <w:szCs w:val="22"/>
              </w:rPr>
              <w:t xml:space="preserve">; </w:t>
            </w:r>
          </w:p>
          <w:p w14:paraId="0EAE502F" w14:textId="77777777" w:rsidR="005976AB" w:rsidRPr="00CE555A" w:rsidRDefault="005976AB" w:rsidP="00580054">
            <w:pPr>
              <w:rPr>
                <w:rFonts w:ascii="Arial" w:hAnsi="Arial" w:cs="Arial"/>
                <w:sz w:val="22"/>
                <w:szCs w:val="22"/>
              </w:rPr>
            </w:pPr>
            <w:r>
              <w:rPr>
                <w:rFonts w:ascii="Arial" w:hAnsi="Arial" w:cs="Arial"/>
                <w:sz w:val="22"/>
                <w:szCs w:val="22"/>
              </w:rPr>
              <w:t xml:space="preserve">See Mr. Rawlin – room 503; </w:t>
            </w:r>
            <w:r w:rsidRPr="00AB06BE">
              <w:rPr>
                <w:rFonts w:ascii="Arial" w:hAnsi="Arial" w:cs="Arial"/>
                <w:b/>
                <w:sz w:val="22"/>
                <w:szCs w:val="22"/>
              </w:rPr>
              <w:t>11-12</w:t>
            </w:r>
          </w:p>
        </w:tc>
      </w:tr>
      <w:tr w:rsidR="005976AB" w14:paraId="0EAE5037" w14:textId="77777777" w:rsidTr="0072448A">
        <w:tc>
          <w:tcPr>
            <w:tcW w:w="1823" w:type="dxa"/>
          </w:tcPr>
          <w:p w14:paraId="0EAE5031" w14:textId="77777777" w:rsidR="005976AB" w:rsidRPr="00CE555A" w:rsidRDefault="005976AB" w:rsidP="00580054">
            <w:pPr>
              <w:rPr>
                <w:rFonts w:ascii="Arial" w:hAnsi="Arial" w:cs="Arial"/>
                <w:sz w:val="22"/>
                <w:szCs w:val="22"/>
              </w:rPr>
            </w:pPr>
            <w:r w:rsidRPr="00CE555A">
              <w:rPr>
                <w:rFonts w:ascii="Arial" w:hAnsi="Arial" w:cs="Arial"/>
                <w:sz w:val="22"/>
                <w:szCs w:val="22"/>
              </w:rPr>
              <w:t>23.0350007</w:t>
            </w:r>
          </w:p>
        </w:tc>
        <w:tc>
          <w:tcPr>
            <w:tcW w:w="3510" w:type="dxa"/>
          </w:tcPr>
          <w:p w14:paraId="0EAE5032"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Journalism/Yearbook III</w:t>
            </w:r>
          </w:p>
        </w:tc>
        <w:tc>
          <w:tcPr>
            <w:tcW w:w="900" w:type="dxa"/>
          </w:tcPr>
          <w:p w14:paraId="0EAE5033"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34"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35" w14:textId="77777777" w:rsidR="005976AB" w:rsidRDefault="005976AB" w:rsidP="00580054">
            <w:pPr>
              <w:rPr>
                <w:rFonts w:ascii="Arial" w:hAnsi="Arial" w:cs="Arial"/>
                <w:sz w:val="22"/>
                <w:szCs w:val="22"/>
              </w:rPr>
            </w:pPr>
            <w:r w:rsidRPr="00CE555A">
              <w:rPr>
                <w:rFonts w:ascii="Arial" w:hAnsi="Arial" w:cs="Arial"/>
                <w:sz w:val="22"/>
                <w:szCs w:val="22"/>
              </w:rPr>
              <w:t>Yearbook II; advisor permission</w:t>
            </w:r>
            <w:r>
              <w:rPr>
                <w:rFonts w:ascii="Arial" w:hAnsi="Arial" w:cs="Arial"/>
                <w:sz w:val="22"/>
                <w:szCs w:val="22"/>
              </w:rPr>
              <w:t xml:space="preserve">; </w:t>
            </w:r>
          </w:p>
          <w:p w14:paraId="0EAE5036" w14:textId="77777777" w:rsidR="005976AB" w:rsidRPr="00CE555A" w:rsidRDefault="005976AB" w:rsidP="00580054">
            <w:pPr>
              <w:rPr>
                <w:rFonts w:ascii="Arial" w:hAnsi="Arial" w:cs="Arial"/>
                <w:sz w:val="22"/>
                <w:szCs w:val="22"/>
              </w:rPr>
            </w:pPr>
            <w:r>
              <w:rPr>
                <w:rFonts w:ascii="Arial" w:hAnsi="Arial" w:cs="Arial"/>
                <w:sz w:val="22"/>
                <w:szCs w:val="22"/>
              </w:rPr>
              <w:t xml:space="preserve">See Mr. Rawlin – room 503; </w:t>
            </w:r>
            <w:r w:rsidRPr="00AB06BE">
              <w:rPr>
                <w:rFonts w:ascii="Arial" w:hAnsi="Arial" w:cs="Arial"/>
                <w:b/>
                <w:sz w:val="22"/>
                <w:szCs w:val="22"/>
              </w:rPr>
              <w:t>11-12</w:t>
            </w:r>
          </w:p>
        </w:tc>
      </w:tr>
      <w:tr w:rsidR="005976AB" w14:paraId="0EAE503E" w14:textId="77777777" w:rsidTr="0072448A">
        <w:tc>
          <w:tcPr>
            <w:tcW w:w="1823" w:type="dxa"/>
          </w:tcPr>
          <w:p w14:paraId="0EAE5038" w14:textId="77777777" w:rsidR="005976AB" w:rsidRPr="00CE555A" w:rsidRDefault="005976AB" w:rsidP="00580054">
            <w:pPr>
              <w:rPr>
                <w:rFonts w:ascii="Arial" w:hAnsi="Arial" w:cs="Arial"/>
                <w:sz w:val="22"/>
                <w:szCs w:val="22"/>
              </w:rPr>
            </w:pPr>
            <w:r w:rsidRPr="00CE555A">
              <w:rPr>
                <w:rFonts w:ascii="Arial" w:hAnsi="Arial" w:cs="Arial"/>
                <w:sz w:val="22"/>
                <w:szCs w:val="22"/>
              </w:rPr>
              <w:t>23.0320008</w:t>
            </w:r>
          </w:p>
        </w:tc>
        <w:tc>
          <w:tcPr>
            <w:tcW w:w="3510" w:type="dxa"/>
          </w:tcPr>
          <w:p w14:paraId="0EAE5039"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Journalism/Literary Magazine I</w:t>
            </w:r>
          </w:p>
        </w:tc>
        <w:tc>
          <w:tcPr>
            <w:tcW w:w="900" w:type="dxa"/>
          </w:tcPr>
          <w:p w14:paraId="0EAE503A"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3B"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3C" w14:textId="5EB0BD68" w:rsidR="005976AB" w:rsidRDefault="005976AB" w:rsidP="00EF296C">
            <w:pPr>
              <w:rPr>
                <w:rFonts w:ascii="Arial" w:hAnsi="Arial" w:cs="Arial"/>
                <w:sz w:val="22"/>
                <w:szCs w:val="22"/>
              </w:rPr>
            </w:pPr>
            <w:r w:rsidRPr="00CE555A">
              <w:rPr>
                <w:rFonts w:ascii="Arial" w:hAnsi="Arial" w:cs="Arial"/>
                <w:sz w:val="22"/>
                <w:szCs w:val="22"/>
              </w:rPr>
              <w:t>Application; 85+ cum</w:t>
            </w:r>
            <w:r w:rsidR="00416DD3">
              <w:rPr>
                <w:rFonts w:ascii="Arial" w:hAnsi="Arial" w:cs="Arial"/>
                <w:sz w:val="22"/>
                <w:szCs w:val="22"/>
              </w:rPr>
              <w:t>ulative</w:t>
            </w:r>
            <w:r w:rsidRPr="00CE555A">
              <w:rPr>
                <w:rFonts w:ascii="Arial" w:hAnsi="Arial" w:cs="Arial"/>
                <w:sz w:val="22"/>
                <w:szCs w:val="22"/>
              </w:rPr>
              <w:t xml:space="preserve"> avg</w:t>
            </w:r>
            <w:r>
              <w:rPr>
                <w:rFonts w:ascii="Arial" w:hAnsi="Arial" w:cs="Arial"/>
                <w:sz w:val="22"/>
                <w:szCs w:val="22"/>
              </w:rPr>
              <w:t>; 85+ LA;</w:t>
            </w:r>
          </w:p>
          <w:p w14:paraId="0EAE503D" w14:textId="08149156" w:rsidR="005976AB" w:rsidRPr="00CE555A" w:rsidRDefault="00416DD3" w:rsidP="00EF296C">
            <w:pPr>
              <w:rPr>
                <w:rFonts w:ascii="Arial" w:hAnsi="Arial" w:cs="Arial"/>
                <w:sz w:val="22"/>
                <w:szCs w:val="22"/>
              </w:rPr>
            </w:pPr>
            <w:r>
              <w:rPr>
                <w:rFonts w:ascii="Arial" w:hAnsi="Arial" w:cs="Arial"/>
                <w:sz w:val="22"/>
                <w:szCs w:val="22"/>
              </w:rPr>
              <w:t>see Ms. Pope – room 50</w:t>
            </w:r>
            <w:r w:rsidR="00900D42">
              <w:rPr>
                <w:rFonts w:ascii="Arial" w:hAnsi="Arial" w:cs="Arial"/>
                <w:sz w:val="22"/>
                <w:szCs w:val="22"/>
              </w:rPr>
              <w:t>9</w:t>
            </w:r>
            <w:r w:rsidR="005976AB">
              <w:rPr>
                <w:rFonts w:ascii="Arial" w:hAnsi="Arial" w:cs="Arial"/>
                <w:sz w:val="22"/>
                <w:szCs w:val="22"/>
              </w:rPr>
              <w:t xml:space="preserve">; </w:t>
            </w:r>
            <w:r w:rsidR="005976AB" w:rsidRPr="00EF296C">
              <w:rPr>
                <w:rFonts w:ascii="Arial" w:hAnsi="Arial" w:cs="Arial"/>
                <w:b/>
                <w:sz w:val="22"/>
                <w:szCs w:val="22"/>
              </w:rPr>
              <w:t>10-12</w:t>
            </w:r>
          </w:p>
        </w:tc>
      </w:tr>
      <w:tr w:rsidR="005976AB" w14:paraId="0EAE5045" w14:textId="77777777" w:rsidTr="0072448A">
        <w:tc>
          <w:tcPr>
            <w:tcW w:w="1823" w:type="dxa"/>
          </w:tcPr>
          <w:p w14:paraId="0EAE503F" w14:textId="77777777" w:rsidR="005976AB" w:rsidRPr="00CE555A" w:rsidRDefault="005976AB" w:rsidP="00580054">
            <w:pPr>
              <w:rPr>
                <w:rFonts w:ascii="Arial" w:hAnsi="Arial" w:cs="Arial"/>
                <w:sz w:val="22"/>
                <w:szCs w:val="22"/>
              </w:rPr>
            </w:pPr>
            <w:r w:rsidRPr="00CE555A">
              <w:rPr>
                <w:rFonts w:ascii="Arial" w:hAnsi="Arial" w:cs="Arial"/>
                <w:sz w:val="22"/>
                <w:szCs w:val="22"/>
              </w:rPr>
              <w:t>23.0330008</w:t>
            </w:r>
          </w:p>
        </w:tc>
        <w:tc>
          <w:tcPr>
            <w:tcW w:w="3510" w:type="dxa"/>
          </w:tcPr>
          <w:p w14:paraId="0EAE5040"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Journalism/Literary Magazine II</w:t>
            </w:r>
          </w:p>
        </w:tc>
        <w:tc>
          <w:tcPr>
            <w:tcW w:w="900" w:type="dxa"/>
          </w:tcPr>
          <w:p w14:paraId="0EAE5041"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42"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43" w14:textId="77777777" w:rsidR="005976AB" w:rsidRDefault="005976AB" w:rsidP="00580054">
            <w:pPr>
              <w:rPr>
                <w:rFonts w:ascii="Arial" w:hAnsi="Arial" w:cs="Arial"/>
                <w:sz w:val="22"/>
                <w:szCs w:val="22"/>
              </w:rPr>
            </w:pPr>
            <w:r w:rsidRPr="00CE555A">
              <w:rPr>
                <w:rFonts w:ascii="Arial" w:hAnsi="Arial" w:cs="Arial"/>
                <w:sz w:val="22"/>
                <w:szCs w:val="22"/>
              </w:rPr>
              <w:t>Literary Magazine I; advisor perm</w:t>
            </w:r>
            <w:r>
              <w:rPr>
                <w:rFonts w:ascii="Arial" w:hAnsi="Arial" w:cs="Arial"/>
                <w:sz w:val="22"/>
                <w:szCs w:val="22"/>
              </w:rPr>
              <w:t>ission;</w:t>
            </w:r>
          </w:p>
          <w:p w14:paraId="0EAE5044" w14:textId="77F8C3D9" w:rsidR="005976AB" w:rsidRPr="00CE555A" w:rsidRDefault="00416DD3" w:rsidP="00580054">
            <w:pPr>
              <w:rPr>
                <w:rFonts w:ascii="Arial" w:hAnsi="Arial" w:cs="Arial"/>
                <w:sz w:val="22"/>
                <w:szCs w:val="22"/>
              </w:rPr>
            </w:pPr>
            <w:r>
              <w:rPr>
                <w:rFonts w:ascii="Arial" w:hAnsi="Arial" w:cs="Arial"/>
                <w:sz w:val="22"/>
                <w:szCs w:val="22"/>
              </w:rPr>
              <w:t>See Ms. Pope – room 50</w:t>
            </w:r>
            <w:r w:rsidR="00900D42">
              <w:rPr>
                <w:rFonts w:ascii="Arial" w:hAnsi="Arial" w:cs="Arial"/>
                <w:sz w:val="22"/>
                <w:szCs w:val="22"/>
              </w:rPr>
              <w:t>9</w:t>
            </w:r>
            <w:r w:rsidR="005976AB">
              <w:rPr>
                <w:rFonts w:ascii="Arial" w:hAnsi="Arial" w:cs="Arial"/>
                <w:sz w:val="22"/>
                <w:szCs w:val="22"/>
              </w:rPr>
              <w:t xml:space="preserve">; </w:t>
            </w:r>
            <w:r w:rsidR="005976AB" w:rsidRPr="00EF296C">
              <w:rPr>
                <w:rFonts w:ascii="Arial" w:hAnsi="Arial" w:cs="Arial"/>
                <w:b/>
                <w:sz w:val="22"/>
                <w:szCs w:val="22"/>
              </w:rPr>
              <w:t>11-12</w:t>
            </w:r>
          </w:p>
        </w:tc>
      </w:tr>
      <w:tr w:rsidR="005976AB" w14:paraId="0EAE504B" w14:textId="77777777" w:rsidTr="0072448A">
        <w:tc>
          <w:tcPr>
            <w:tcW w:w="1823" w:type="dxa"/>
          </w:tcPr>
          <w:p w14:paraId="0EAE5046" w14:textId="77777777" w:rsidR="005976AB" w:rsidRPr="00CE555A" w:rsidRDefault="005976AB" w:rsidP="00580054">
            <w:pPr>
              <w:rPr>
                <w:rFonts w:ascii="Arial" w:hAnsi="Arial" w:cs="Arial"/>
                <w:sz w:val="22"/>
                <w:szCs w:val="22"/>
              </w:rPr>
            </w:pPr>
            <w:r w:rsidRPr="00CE555A">
              <w:rPr>
                <w:rFonts w:ascii="Arial" w:hAnsi="Arial" w:cs="Arial"/>
                <w:sz w:val="22"/>
                <w:szCs w:val="22"/>
              </w:rPr>
              <w:t>23.0350008</w:t>
            </w:r>
          </w:p>
        </w:tc>
        <w:tc>
          <w:tcPr>
            <w:tcW w:w="3510" w:type="dxa"/>
          </w:tcPr>
          <w:p w14:paraId="0EAE5047" w14:textId="77777777" w:rsidR="005976AB" w:rsidRPr="00CE555A" w:rsidRDefault="005976AB" w:rsidP="00580054">
            <w:pPr>
              <w:rPr>
                <w:rFonts w:ascii="Arial" w:hAnsi="Arial" w:cs="Arial"/>
                <w:sz w:val="22"/>
                <w:szCs w:val="22"/>
              </w:rPr>
            </w:pPr>
            <w:r w:rsidRPr="00CE555A">
              <w:rPr>
                <w:rFonts w:ascii="Arial" w:hAnsi="Arial" w:cs="Arial"/>
                <w:sz w:val="22"/>
                <w:szCs w:val="22"/>
              </w:rPr>
              <w:t>Journalism/Literary Magazine III</w:t>
            </w:r>
          </w:p>
        </w:tc>
        <w:tc>
          <w:tcPr>
            <w:tcW w:w="900" w:type="dxa"/>
          </w:tcPr>
          <w:p w14:paraId="0EAE5048"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Y</w:t>
            </w:r>
          </w:p>
        </w:tc>
        <w:tc>
          <w:tcPr>
            <w:tcW w:w="900" w:type="dxa"/>
          </w:tcPr>
          <w:p w14:paraId="0EAE5049"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1.0</w:t>
            </w:r>
          </w:p>
        </w:tc>
        <w:tc>
          <w:tcPr>
            <w:tcW w:w="4320" w:type="dxa"/>
          </w:tcPr>
          <w:p w14:paraId="0EAE504A" w14:textId="0FC3A34E" w:rsidR="005976AB" w:rsidRPr="00CE555A" w:rsidRDefault="005976AB" w:rsidP="00EF296C">
            <w:pPr>
              <w:rPr>
                <w:rFonts w:ascii="Arial" w:hAnsi="Arial" w:cs="Arial"/>
                <w:sz w:val="22"/>
                <w:szCs w:val="22"/>
              </w:rPr>
            </w:pPr>
            <w:r w:rsidRPr="00CE555A">
              <w:rPr>
                <w:rFonts w:ascii="Arial" w:hAnsi="Arial" w:cs="Arial"/>
                <w:sz w:val="22"/>
                <w:szCs w:val="22"/>
              </w:rPr>
              <w:t>Literary Magazine II; advisor permission</w:t>
            </w:r>
            <w:r w:rsidR="00416DD3">
              <w:rPr>
                <w:rFonts w:ascii="Arial" w:hAnsi="Arial" w:cs="Arial"/>
                <w:sz w:val="22"/>
                <w:szCs w:val="22"/>
              </w:rPr>
              <w:t>; See Ms. Pope – room 50</w:t>
            </w:r>
            <w:r w:rsidR="00900D42">
              <w:rPr>
                <w:rFonts w:ascii="Arial" w:hAnsi="Arial" w:cs="Arial"/>
                <w:sz w:val="22"/>
                <w:szCs w:val="22"/>
              </w:rPr>
              <w:t>9</w:t>
            </w:r>
            <w:r>
              <w:rPr>
                <w:rFonts w:ascii="Arial" w:hAnsi="Arial" w:cs="Arial"/>
                <w:sz w:val="22"/>
                <w:szCs w:val="22"/>
              </w:rPr>
              <w:t xml:space="preserve">; </w:t>
            </w:r>
            <w:r w:rsidRPr="00EF296C">
              <w:rPr>
                <w:rFonts w:ascii="Arial" w:hAnsi="Arial" w:cs="Arial"/>
                <w:b/>
                <w:sz w:val="22"/>
                <w:szCs w:val="22"/>
              </w:rPr>
              <w:t>11-12</w:t>
            </w:r>
          </w:p>
        </w:tc>
      </w:tr>
      <w:tr w:rsidR="005976AB" w14:paraId="0EAE5051" w14:textId="77777777" w:rsidTr="0072448A">
        <w:tc>
          <w:tcPr>
            <w:tcW w:w="1823" w:type="dxa"/>
          </w:tcPr>
          <w:p w14:paraId="0EAE504C" w14:textId="77777777" w:rsidR="005976AB" w:rsidRPr="00CE555A" w:rsidRDefault="005976AB" w:rsidP="00580054">
            <w:pPr>
              <w:rPr>
                <w:rFonts w:ascii="Arial" w:hAnsi="Arial" w:cs="Arial"/>
                <w:sz w:val="22"/>
                <w:szCs w:val="22"/>
              </w:rPr>
            </w:pPr>
            <w:r>
              <w:rPr>
                <w:rFonts w:ascii="Arial" w:hAnsi="Arial" w:cs="Arial"/>
                <w:sz w:val="22"/>
                <w:szCs w:val="22"/>
              </w:rPr>
              <w:t>23.0460001</w:t>
            </w:r>
          </w:p>
        </w:tc>
        <w:tc>
          <w:tcPr>
            <w:tcW w:w="3510" w:type="dxa"/>
          </w:tcPr>
          <w:p w14:paraId="0EAE504D" w14:textId="77777777" w:rsidR="005976AB" w:rsidRPr="00CE555A" w:rsidRDefault="005976AB" w:rsidP="00580054">
            <w:pPr>
              <w:rPr>
                <w:rFonts w:ascii="Arial" w:hAnsi="Arial" w:cs="Arial"/>
                <w:sz w:val="22"/>
                <w:szCs w:val="22"/>
              </w:rPr>
            </w:pPr>
            <w:r w:rsidRPr="00CE555A">
              <w:rPr>
                <w:rFonts w:ascii="Arial" w:hAnsi="Arial" w:cs="Arial"/>
                <w:sz w:val="22"/>
                <w:szCs w:val="22"/>
              </w:rPr>
              <w:t>Speech/Forensics I</w:t>
            </w:r>
          </w:p>
        </w:tc>
        <w:tc>
          <w:tcPr>
            <w:tcW w:w="900" w:type="dxa"/>
          </w:tcPr>
          <w:p w14:paraId="0EAE504E" w14:textId="77777777" w:rsidR="005976AB" w:rsidRPr="00CE555A" w:rsidRDefault="005976AB" w:rsidP="00580054">
            <w:pPr>
              <w:jc w:val="center"/>
              <w:rPr>
                <w:rFonts w:ascii="Arial" w:hAnsi="Arial" w:cs="Arial"/>
                <w:sz w:val="22"/>
                <w:szCs w:val="22"/>
              </w:rPr>
            </w:pPr>
            <w:r>
              <w:rPr>
                <w:rFonts w:ascii="Arial" w:hAnsi="Arial" w:cs="Arial"/>
                <w:sz w:val="22"/>
                <w:szCs w:val="22"/>
              </w:rPr>
              <w:t>S</w:t>
            </w:r>
          </w:p>
        </w:tc>
        <w:tc>
          <w:tcPr>
            <w:tcW w:w="900" w:type="dxa"/>
          </w:tcPr>
          <w:p w14:paraId="0EAE504F" w14:textId="77777777" w:rsidR="005976AB" w:rsidRPr="00CE555A" w:rsidRDefault="005976AB" w:rsidP="00580054">
            <w:pPr>
              <w:jc w:val="center"/>
              <w:rPr>
                <w:rFonts w:ascii="Arial" w:hAnsi="Arial" w:cs="Arial"/>
                <w:sz w:val="22"/>
                <w:szCs w:val="22"/>
              </w:rPr>
            </w:pPr>
            <w:r>
              <w:rPr>
                <w:rFonts w:ascii="Arial" w:hAnsi="Arial" w:cs="Arial"/>
                <w:sz w:val="22"/>
                <w:szCs w:val="22"/>
              </w:rPr>
              <w:t>0.5</w:t>
            </w:r>
          </w:p>
        </w:tc>
        <w:tc>
          <w:tcPr>
            <w:tcW w:w="4320" w:type="dxa"/>
          </w:tcPr>
          <w:p w14:paraId="0EAE5050" w14:textId="77777777" w:rsidR="005976AB" w:rsidRPr="00CE555A" w:rsidRDefault="005976AB" w:rsidP="00580054">
            <w:pPr>
              <w:rPr>
                <w:rFonts w:ascii="Arial" w:hAnsi="Arial" w:cs="Arial"/>
                <w:sz w:val="22"/>
                <w:szCs w:val="22"/>
              </w:rPr>
            </w:pPr>
            <w:r w:rsidRPr="00CE555A">
              <w:rPr>
                <w:rFonts w:ascii="Arial" w:hAnsi="Arial" w:cs="Arial"/>
                <w:sz w:val="22"/>
                <w:szCs w:val="22"/>
              </w:rPr>
              <w:t>None</w:t>
            </w:r>
            <w:r>
              <w:rPr>
                <w:rFonts w:ascii="Arial" w:hAnsi="Arial" w:cs="Arial"/>
                <w:sz w:val="22"/>
                <w:szCs w:val="22"/>
              </w:rPr>
              <w:t xml:space="preserve">; </w:t>
            </w:r>
            <w:r w:rsidRPr="00EF296C">
              <w:rPr>
                <w:rFonts w:ascii="Arial" w:hAnsi="Arial" w:cs="Arial"/>
                <w:b/>
                <w:sz w:val="22"/>
                <w:szCs w:val="22"/>
              </w:rPr>
              <w:t>9-12</w:t>
            </w:r>
          </w:p>
        </w:tc>
      </w:tr>
      <w:tr w:rsidR="005976AB" w14:paraId="0EAE5058" w14:textId="77777777" w:rsidTr="0072448A">
        <w:tc>
          <w:tcPr>
            <w:tcW w:w="1823" w:type="dxa"/>
          </w:tcPr>
          <w:p w14:paraId="0EAE5052" w14:textId="77777777" w:rsidR="005976AB" w:rsidRPr="00CE555A" w:rsidRDefault="005976AB" w:rsidP="00580054">
            <w:pPr>
              <w:rPr>
                <w:rFonts w:ascii="Arial" w:hAnsi="Arial" w:cs="Arial"/>
                <w:sz w:val="22"/>
                <w:szCs w:val="22"/>
              </w:rPr>
            </w:pPr>
            <w:r>
              <w:rPr>
                <w:rFonts w:ascii="Arial" w:hAnsi="Arial" w:cs="Arial"/>
                <w:sz w:val="22"/>
                <w:szCs w:val="22"/>
              </w:rPr>
              <w:t>23.0470001</w:t>
            </w:r>
          </w:p>
        </w:tc>
        <w:tc>
          <w:tcPr>
            <w:tcW w:w="3510" w:type="dxa"/>
          </w:tcPr>
          <w:p w14:paraId="0EAE5053" w14:textId="77777777" w:rsidR="005976AB" w:rsidRPr="00CE555A" w:rsidRDefault="005976AB" w:rsidP="00580054">
            <w:pPr>
              <w:rPr>
                <w:rFonts w:ascii="Arial" w:hAnsi="Arial" w:cs="Arial"/>
                <w:sz w:val="22"/>
                <w:szCs w:val="22"/>
              </w:rPr>
            </w:pPr>
            <w:r w:rsidRPr="00CE555A">
              <w:rPr>
                <w:rFonts w:ascii="Arial" w:hAnsi="Arial" w:cs="Arial"/>
                <w:sz w:val="22"/>
                <w:szCs w:val="22"/>
              </w:rPr>
              <w:t>Speech/Forensics II</w:t>
            </w:r>
          </w:p>
        </w:tc>
        <w:tc>
          <w:tcPr>
            <w:tcW w:w="900" w:type="dxa"/>
          </w:tcPr>
          <w:p w14:paraId="0EAE5054" w14:textId="77777777" w:rsidR="005976AB" w:rsidRPr="00CE555A" w:rsidRDefault="005976AB" w:rsidP="00580054">
            <w:pPr>
              <w:jc w:val="center"/>
              <w:rPr>
                <w:rFonts w:ascii="Arial" w:hAnsi="Arial" w:cs="Arial"/>
                <w:sz w:val="22"/>
                <w:szCs w:val="22"/>
              </w:rPr>
            </w:pPr>
            <w:r>
              <w:rPr>
                <w:rFonts w:ascii="Arial" w:hAnsi="Arial" w:cs="Arial"/>
                <w:sz w:val="22"/>
                <w:szCs w:val="22"/>
              </w:rPr>
              <w:t>S</w:t>
            </w:r>
          </w:p>
        </w:tc>
        <w:tc>
          <w:tcPr>
            <w:tcW w:w="900" w:type="dxa"/>
          </w:tcPr>
          <w:p w14:paraId="0EAE5055" w14:textId="77777777" w:rsidR="005976AB" w:rsidRPr="00CE555A" w:rsidRDefault="005976AB" w:rsidP="00580054">
            <w:pPr>
              <w:jc w:val="center"/>
              <w:rPr>
                <w:rFonts w:ascii="Arial" w:hAnsi="Arial" w:cs="Arial"/>
                <w:sz w:val="22"/>
                <w:szCs w:val="22"/>
              </w:rPr>
            </w:pPr>
            <w:r>
              <w:rPr>
                <w:rFonts w:ascii="Arial" w:hAnsi="Arial" w:cs="Arial"/>
                <w:sz w:val="22"/>
                <w:szCs w:val="22"/>
              </w:rPr>
              <w:t>0.5</w:t>
            </w:r>
          </w:p>
        </w:tc>
        <w:tc>
          <w:tcPr>
            <w:tcW w:w="4320" w:type="dxa"/>
          </w:tcPr>
          <w:p w14:paraId="0EAE5056" w14:textId="4D08206D" w:rsidR="00B50206" w:rsidRDefault="00B50206" w:rsidP="00B50206">
            <w:pPr>
              <w:rPr>
                <w:rFonts w:ascii="Arial" w:hAnsi="Arial" w:cs="Arial"/>
                <w:sz w:val="22"/>
                <w:szCs w:val="22"/>
              </w:rPr>
            </w:pPr>
            <w:r>
              <w:rPr>
                <w:rFonts w:ascii="Arial" w:hAnsi="Arial" w:cs="Arial"/>
                <w:sz w:val="22"/>
                <w:szCs w:val="22"/>
              </w:rPr>
              <w:t xml:space="preserve">Permission of advisor; </w:t>
            </w:r>
            <w:r w:rsidR="00416DD3">
              <w:rPr>
                <w:rFonts w:ascii="Arial" w:hAnsi="Arial" w:cs="Arial"/>
                <w:sz w:val="22"/>
                <w:szCs w:val="22"/>
              </w:rPr>
              <w:t>See Ms. Kohanim</w:t>
            </w:r>
            <w:r w:rsidR="005976AB">
              <w:rPr>
                <w:rFonts w:ascii="Arial" w:hAnsi="Arial" w:cs="Arial"/>
                <w:sz w:val="22"/>
                <w:szCs w:val="22"/>
              </w:rPr>
              <w:t xml:space="preserve"> – room </w:t>
            </w:r>
            <w:r w:rsidR="00AB4568">
              <w:rPr>
                <w:rFonts w:ascii="Arial" w:hAnsi="Arial" w:cs="Arial"/>
                <w:sz w:val="22"/>
                <w:szCs w:val="22"/>
              </w:rPr>
              <w:t>5</w:t>
            </w:r>
            <w:r w:rsidR="00416DD3">
              <w:rPr>
                <w:rFonts w:ascii="Arial" w:hAnsi="Arial" w:cs="Arial"/>
                <w:sz w:val="22"/>
                <w:szCs w:val="22"/>
              </w:rPr>
              <w:t>11</w:t>
            </w:r>
            <w:r w:rsidR="005976AB">
              <w:rPr>
                <w:rFonts w:ascii="Arial" w:hAnsi="Arial" w:cs="Arial"/>
                <w:sz w:val="22"/>
                <w:szCs w:val="22"/>
              </w:rPr>
              <w:t xml:space="preserve">; </w:t>
            </w:r>
            <w:r>
              <w:rPr>
                <w:rFonts w:ascii="Arial" w:hAnsi="Arial" w:cs="Arial"/>
                <w:sz w:val="22"/>
                <w:szCs w:val="22"/>
              </w:rPr>
              <w:t xml:space="preserve">Course may be repeated; </w:t>
            </w:r>
          </w:p>
          <w:p w14:paraId="0EAE5057" w14:textId="77777777" w:rsidR="005976AB" w:rsidRPr="00CE555A" w:rsidRDefault="005976AB" w:rsidP="00B50206">
            <w:pPr>
              <w:rPr>
                <w:rFonts w:ascii="Arial" w:hAnsi="Arial" w:cs="Arial"/>
                <w:sz w:val="22"/>
                <w:szCs w:val="22"/>
              </w:rPr>
            </w:pPr>
            <w:r w:rsidRPr="00EF296C">
              <w:rPr>
                <w:rFonts w:ascii="Arial" w:hAnsi="Arial" w:cs="Arial"/>
                <w:b/>
                <w:sz w:val="22"/>
                <w:szCs w:val="22"/>
              </w:rPr>
              <w:t>10-12</w:t>
            </w:r>
          </w:p>
        </w:tc>
      </w:tr>
      <w:tr w:rsidR="00030C86" w14:paraId="0EAE505E" w14:textId="77777777" w:rsidTr="0072448A">
        <w:tc>
          <w:tcPr>
            <w:tcW w:w="1823" w:type="dxa"/>
          </w:tcPr>
          <w:p w14:paraId="0EAE5059" w14:textId="77777777" w:rsidR="00030C86" w:rsidRPr="00030C86" w:rsidRDefault="00030C86" w:rsidP="00030C86">
            <w:pPr>
              <w:rPr>
                <w:rFonts w:ascii="Arial" w:hAnsi="Arial" w:cs="Arial"/>
                <w:sz w:val="22"/>
                <w:szCs w:val="22"/>
              </w:rPr>
            </w:pPr>
            <w:r w:rsidRPr="00030C86">
              <w:rPr>
                <w:rFonts w:ascii="Arial" w:hAnsi="Arial" w:cs="Arial"/>
                <w:sz w:val="22"/>
                <w:szCs w:val="22"/>
              </w:rPr>
              <w:t>23.0210001</w:t>
            </w:r>
          </w:p>
        </w:tc>
        <w:tc>
          <w:tcPr>
            <w:tcW w:w="3510" w:type="dxa"/>
          </w:tcPr>
          <w:p w14:paraId="0EAE505A" w14:textId="77777777" w:rsidR="00030C86" w:rsidRPr="00CE555A" w:rsidRDefault="00030C86" w:rsidP="00580054">
            <w:pPr>
              <w:rPr>
                <w:rFonts w:ascii="Arial" w:hAnsi="Arial" w:cs="Arial"/>
                <w:sz w:val="22"/>
                <w:szCs w:val="22"/>
              </w:rPr>
            </w:pPr>
            <w:r>
              <w:rPr>
                <w:rFonts w:ascii="Arial" w:hAnsi="Arial" w:cs="Arial"/>
                <w:sz w:val="22"/>
                <w:szCs w:val="22"/>
              </w:rPr>
              <w:t>Mythology</w:t>
            </w:r>
          </w:p>
        </w:tc>
        <w:tc>
          <w:tcPr>
            <w:tcW w:w="900" w:type="dxa"/>
          </w:tcPr>
          <w:p w14:paraId="0EAE505B" w14:textId="77777777" w:rsidR="00030C86" w:rsidRPr="00CE555A" w:rsidRDefault="00030C86" w:rsidP="00580054">
            <w:pPr>
              <w:jc w:val="center"/>
              <w:rPr>
                <w:rFonts w:ascii="Arial" w:hAnsi="Arial" w:cs="Arial"/>
                <w:sz w:val="22"/>
                <w:szCs w:val="22"/>
              </w:rPr>
            </w:pPr>
            <w:r>
              <w:rPr>
                <w:rFonts w:ascii="Arial" w:hAnsi="Arial" w:cs="Arial"/>
                <w:sz w:val="22"/>
                <w:szCs w:val="22"/>
              </w:rPr>
              <w:t>S</w:t>
            </w:r>
          </w:p>
        </w:tc>
        <w:tc>
          <w:tcPr>
            <w:tcW w:w="900" w:type="dxa"/>
          </w:tcPr>
          <w:p w14:paraId="0EAE505C" w14:textId="77777777" w:rsidR="00030C86" w:rsidRPr="00CE555A" w:rsidRDefault="00030C86" w:rsidP="00580054">
            <w:pPr>
              <w:jc w:val="center"/>
              <w:rPr>
                <w:rFonts w:ascii="Arial" w:hAnsi="Arial" w:cs="Arial"/>
                <w:sz w:val="22"/>
                <w:szCs w:val="22"/>
              </w:rPr>
            </w:pPr>
            <w:r>
              <w:rPr>
                <w:rFonts w:ascii="Arial" w:hAnsi="Arial" w:cs="Arial"/>
                <w:sz w:val="22"/>
                <w:szCs w:val="22"/>
              </w:rPr>
              <w:t>0.5</w:t>
            </w:r>
          </w:p>
        </w:tc>
        <w:tc>
          <w:tcPr>
            <w:tcW w:w="4320" w:type="dxa"/>
          </w:tcPr>
          <w:p w14:paraId="0EAE505D" w14:textId="77777777" w:rsidR="00030C86" w:rsidRDefault="00030C86" w:rsidP="00EF296C">
            <w:pPr>
              <w:rPr>
                <w:rFonts w:ascii="Arial" w:hAnsi="Arial" w:cs="Arial"/>
                <w:sz w:val="22"/>
                <w:szCs w:val="22"/>
              </w:rPr>
            </w:pPr>
            <w:r>
              <w:rPr>
                <w:rFonts w:ascii="Arial" w:hAnsi="Arial" w:cs="Arial"/>
                <w:sz w:val="22"/>
                <w:szCs w:val="22"/>
              </w:rPr>
              <w:t xml:space="preserve">Elective; </w:t>
            </w:r>
            <w:r w:rsidRPr="00030C86">
              <w:rPr>
                <w:rFonts w:ascii="Arial" w:hAnsi="Arial" w:cs="Arial"/>
                <w:b/>
                <w:sz w:val="22"/>
                <w:szCs w:val="22"/>
              </w:rPr>
              <w:t>10-12</w:t>
            </w:r>
          </w:p>
        </w:tc>
      </w:tr>
      <w:tr w:rsidR="005976AB" w14:paraId="0EAE5064" w14:textId="77777777" w:rsidTr="0072448A">
        <w:tc>
          <w:tcPr>
            <w:tcW w:w="1823" w:type="dxa"/>
          </w:tcPr>
          <w:p w14:paraId="0EAE505F" w14:textId="77777777" w:rsidR="005976AB" w:rsidRPr="00CE555A" w:rsidRDefault="005976AB" w:rsidP="00580054">
            <w:pPr>
              <w:rPr>
                <w:rFonts w:ascii="Arial" w:hAnsi="Arial" w:cs="Arial"/>
                <w:sz w:val="22"/>
                <w:szCs w:val="22"/>
              </w:rPr>
            </w:pPr>
            <w:r w:rsidRPr="00CE555A">
              <w:rPr>
                <w:rFonts w:ascii="Arial" w:hAnsi="Arial" w:cs="Arial"/>
                <w:sz w:val="22"/>
                <w:szCs w:val="22"/>
              </w:rPr>
              <w:t>35.0660001</w:t>
            </w:r>
          </w:p>
        </w:tc>
        <w:tc>
          <w:tcPr>
            <w:tcW w:w="3510" w:type="dxa"/>
          </w:tcPr>
          <w:p w14:paraId="0EAE5060" w14:textId="77777777" w:rsidR="005976AB" w:rsidRPr="00CE555A" w:rsidRDefault="005976AB" w:rsidP="00580054">
            <w:pPr>
              <w:rPr>
                <w:rFonts w:ascii="Arial" w:hAnsi="Arial" w:cs="Arial"/>
                <w:sz w:val="22"/>
                <w:szCs w:val="22"/>
              </w:rPr>
            </w:pPr>
            <w:r w:rsidRPr="00CE555A">
              <w:rPr>
                <w:rFonts w:ascii="Arial" w:hAnsi="Arial" w:cs="Arial"/>
                <w:sz w:val="22"/>
                <w:szCs w:val="22"/>
              </w:rPr>
              <w:t xml:space="preserve">SAT Prep during </w:t>
            </w:r>
            <w:r w:rsidR="001E13EC">
              <w:rPr>
                <w:rFonts w:ascii="Arial" w:hAnsi="Arial" w:cs="Arial"/>
                <w:sz w:val="22"/>
                <w:szCs w:val="22"/>
              </w:rPr>
              <w:t>0 period, 7:15 – 8:05</w:t>
            </w:r>
            <w:r w:rsidR="00DE6062">
              <w:rPr>
                <w:rFonts w:ascii="Arial" w:hAnsi="Arial" w:cs="Arial"/>
                <w:sz w:val="22"/>
                <w:szCs w:val="22"/>
              </w:rPr>
              <w:t xml:space="preserve"> each day.</w:t>
            </w:r>
            <w:r w:rsidR="000B02A8">
              <w:rPr>
                <w:rFonts w:ascii="Arial" w:hAnsi="Arial" w:cs="Arial"/>
                <w:sz w:val="22"/>
                <w:szCs w:val="22"/>
              </w:rPr>
              <w:t xml:space="preserve"> $70</w:t>
            </w:r>
            <w:r w:rsidR="001246D5">
              <w:rPr>
                <w:rFonts w:ascii="Arial" w:hAnsi="Arial" w:cs="Arial"/>
                <w:sz w:val="22"/>
                <w:szCs w:val="22"/>
              </w:rPr>
              <w:t xml:space="preserve"> Per Student</w:t>
            </w:r>
          </w:p>
        </w:tc>
        <w:tc>
          <w:tcPr>
            <w:tcW w:w="900" w:type="dxa"/>
          </w:tcPr>
          <w:p w14:paraId="0EAE5061"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S</w:t>
            </w:r>
          </w:p>
        </w:tc>
        <w:tc>
          <w:tcPr>
            <w:tcW w:w="900" w:type="dxa"/>
          </w:tcPr>
          <w:p w14:paraId="0EAE5062" w14:textId="77777777" w:rsidR="005976AB" w:rsidRPr="00CE555A" w:rsidRDefault="005976AB" w:rsidP="00580054">
            <w:pPr>
              <w:jc w:val="center"/>
              <w:rPr>
                <w:rFonts w:ascii="Arial" w:hAnsi="Arial" w:cs="Arial"/>
                <w:sz w:val="22"/>
                <w:szCs w:val="22"/>
              </w:rPr>
            </w:pPr>
            <w:r w:rsidRPr="00CE555A">
              <w:rPr>
                <w:rFonts w:ascii="Arial" w:hAnsi="Arial" w:cs="Arial"/>
                <w:sz w:val="22"/>
                <w:szCs w:val="22"/>
              </w:rPr>
              <w:t>0.5</w:t>
            </w:r>
          </w:p>
        </w:tc>
        <w:tc>
          <w:tcPr>
            <w:tcW w:w="4320" w:type="dxa"/>
          </w:tcPr>
          <w:p w14:paraId="0EAE5063" w14:textId="755F546B" w:rsidR="005976AB" w:rsidRPr="007C2F8A" w:rsidRDefault="005976AB" w:rsidP="00EF296C">
            <w:pPr>
              <w:rPr>
                <w:rFonts w:ascii="Arial" w:hAnsi="Arial" w:cs="Arial"/>
                <w:sz w:val="20"/>
                <w:szCs w:val="20"/>
              </w:rPr>
            </w:pPr>
            <w:r>
              <w:rPr>
                <w:rFonts w:ascii="Arial" w:hAnsi="Arial" w:cs="Arial"/>
                <w:sz w:val="22"/>
                <w:szCs w:val="22"/>
              </w:rPr>
              <w:t>E</w:t>
            </w:r>
            <w:r w:rsidRPr="00CE555A">
              <w:rPr>
                <w:rFonts w:ascii="Arial" w:hAnsi="Arial" w:cs="Arial"/>
                <w:sz w:val="22"/>
                <w:szCs w:val="22"/>
              </w:rPr>
              <w:t>le</w:t>
            </w:r>
            <w:r w:rsidR="00416DD3">
              <w:rPr>
                <w:rFonts w:ascii="Arial" w:hAnsi="Arial" w:cs="Arial"/>
                <w:sz w:val="22"/>
                <w:szCs w:val="22"/>
              </w:rPr>
              <w:t>ctive; completed or enrolled in 11</w:t>
            </w:r>
            <w:r w:rsidR="00416DD3" w:rsidRPr="00416DD3">
              <w:rPr>
                <w:rFonts w:ascii="Arial" w:hAnsi="Arial" w:cs="Arial"/>
                <w:sz w:val="22"/>
                <w:szCs w:val="22"/>
                <w:vertAlign w:val="superscript"/>
              </w:rPr>
              <w:t>th</w:t>
            </w:r>
            <w:r w:rsidR="00416DD3">
              <w:rPr>
                <w:rFonts w:ascii="Arial" w:hAnsi="Arial" w:cs="Arial"/>
                <w:sz w:val="22"/>
                <w:szCs w:val="22"/>
              </w:rPr>
              <w:t xml:space="preserve"> Lit</w:t>
            </w:r>
            <w:r>
              <w:rPr>
                <w:rFonts w:ascii="Arial" w:hAnsi="Arial" w:cs="Arial"/>
                <w:sz w:val="22"/>
                <w:szCs w:val="22"/>
              </w:rPr>
              <w:t xml:space="preserve">; </w:t>
            </w:r>
            <w:r w:rsidRPr="00EF296C">
              <w:rPr>
                <w:rFonts w:ascii="Arial" w:hAnsi="Arial" w:cs="Arial"/>
                <w:b/>
                <w:sz w:val="22"/>
                <w:szCs w:val="22"/>
              </w:rPr>
              <w:t>11-12</w:t>
            </w:r>
            <w:r w:rsidR="007C2F8A">
              <w:rPr>
                <w:rFonts w:ascii="Arial" w:hAnsi="Arial" w:cs="Arial"/>
                <w:b/>
                <w:sz w:val="22"/>
                <w:szCs w:val="22"/>
              </w:rPr>
              <w:t>, (10</w:t>
            </w:r>
            <w:r w:rsidR="00416DD3">
              <w:rPr>
                <w:rFonts w:ascii="Arial" w:hAnsi="Arial" w:cs="Arial"/>
                <w:b/>
                <w:sz w:val="22"/>
                <w:szCs w:val="22"/>
              </w:rPr>
              <w:t>th</w:t>
            </w:r>
            <w:r w:rsidR="007C2F8A">
              <w:rPr>
                <w:rFonts w:ascii="Arial" w:hAnsi="Arial" w:cs="Arial"/>
                <w:b/>
                <w:sz w:val="22"/>
                <w:szCs w:val="22"/>
              </w:rPr>
              <w:t xml:space="preserve">) </w:t>
            </w:r>
            <w:r w:rsidR="007C2F8A" w:rsidRPr="007C2F8A">
              <w:rPr>
                <w:rFonts w:ascii="Arial" w:hAnsi="Arial" w:cs="Arial"/>
                <w:sz w:val="20"/>
                <w:szCs w:val="20"/>
              </w:rPr>
              <w:t>spring semester</w:t>
            </w:r>
            <w:r w:rsidR="007C2F8A">
              <w:rPr>
                <w:rFonts w:ascii="Arial" w:hAnsi="Arial" w:cs="Arial"/>
                <w:sz w:val="20"/>
                <w:szCs w:val="20"/>
              </w:rPr>
              <w:t xml:space="preserve"> only </w:t>
            </w:r>
            <w:r w:rsidR="007C2F8A" w:rsidRPr="007C2F8A">
              <w:rPr>
                <w:rFonts w:ascii="Arial" w:hAnsi="Arial" w:cs="Arial"/>
                <w:sz w:val="20"/>
                <w:szCs w:val="20"/>
              </w:rPr>
              <w:t>-</w:t>
            </w:r>
            <w:r w:rsidR="007C2F8A">
              <w:rPr>
                <w:rFonts w:ascii="Arial" w:hAnsi="Arial" w:cs="Arial"/>
                <w:sz w:val="20"/>
                <w:szCs w:val="20"/>
              </w:rPr>
              <w:t xml:space="preserve"> </w:t>
            </w:r>
            <w:r w:rsidR="007C2F8A" w:rsidRPr="007C2F8A">
              <w:rPr>
                <w:rFonts w:ascii="Arial" w:hAnsi="Arial" w:cs="Arial"/>
                <w:sz w:val="20"/>
                <w:szCs w:val="20"/>
              </w:rPr>
              <w:t>if seats available</w:t>
            </w:r>
          </w:p>
        </w:tc>
      </w:tr>
      <w:tr w:rsidR="005976AB" w14:paraId="0EAE506A" w14:textId="77777777" w:rsidTr="0072448A">
        <w:tc>
          <w:tcPr>
            <w:tcW w:w="1823" w:type="dxa"/>
            <w:tcBorders>
              <w:bottom w:val="single" w:sz="4" w:space="0" w:color="auto"/>
            </w:tcBorders>
            <w:shd w:val="clear" w:color="auto" w:fill="D9D9D9"/>
          </w:tcPr>
          <w:p w14:paraId="0EAE5065" w14:textId="77777777" w:rsidR="005976AB" w:rsidRPr="00ED3C8D" w:rsidRDefault="005976AB" w:rsidP="00580054">
            <w:pPr>
              <w:widowControl w:val="0"/>
              <w:spacing w:line="302" w:lineRule="exact"/>
              <w:rPr>
                <w:rFonts w:ascii="Arial" w:hAnsi="Arial"/>
                <w:b/>
                <w:color w:val="000080"/>
                <w:sz w:val="22"/>
                <w:szCs w:val="22"/>
              </w:rPr>
            </w:pPr>
            <w:r w:rsidRPr="00ED3C8D">
              <w:rPr>
                <w:rFonts w:ascii="Arial" w:hAnsi="Arial"/>
                <w:b/>
                <w:color w:val="000080"/>
                <w:sz w:val="22"/>
                <w:szCs w:val="22"/>
              </w:rPr>
              <w:t>Computer #</w:t>
            </w:r>
          </w:p>
        </w:tc>
        <w:tc>
          <w:tcPr>
            <w:tcW w:w="3510" w:type="dxa"/>
            <w:tcBorders>
              <w:bottom w:val="single" w:sz="4" w:space="0" w:color="auto"/>
            </w:tcBorders>
            <w:shd w:val="clear" w:color="auto" w:fill="D9D9D9"/>
          </w:tcPr>
          <w:p w14:paraId="0EAE5066" w14:textId="77777777" w:rsidR="005976AB" w:rsidRPr="00ED3C8D" w:rsidRDefault="005976AB"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Mathematics</w:t>
            </w:r>
          </w:p>
        </w:tc>
        <w:tc>
          <w:tcPr>
            <w:tcW w:w="900" w:type="dxa"/>
            <w:tcBorders>
              <w:bottom w:val="single" w:sz="4" w:space="0" w:color="auto"/>
            </w:tcBorders>
            <w:shd w:val="clear" w:color="auto" w:fill="D9D9D9"/>
          </w:tcPr>
          <w:p w14:paraId="0EAE5067" w14:textId="77777777" w:rsidR="005976AB" w:rsidRPr="00ED3C8D" w:rsidRDefault="005976AB"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Term</w:t>
            </w:r>
          </w:p>
        </w:tc>
        <w:tc>
          <w:tcPr>
            <w:tcW w:w="900" w:type="dxa"/>
            <w:tcBorders>
              <w:bottom w:val="single" w:sz="4" w:space="0" w:color="auto"/>
            </w:tcBorders>
            <w:shd w:val="clear" w:color="auto" w:fill="D9D9D9"/>
          </w:tcPr>
          <w:p w14:paraId="0EAE5068" w14:textId="77777777" w:rsidR="005976AB" w:rsidRPr="00ED3C8D" w:rsidRDefault="005976AB" w:rsidP="00580054">
            <w:pPr>
              <w:widowControl w:val="0"/>
              <w:spacing w:line="302" w:lineRule="exact"/>
              <w:jc w:val="center"/>
              <w:rPr>
                <w:rFonts w:ascii="Arial" w:hAnsi="Arial"/>
                <w:b/>
                <w:color w:val="000080"/>
                <w:sz w:val="22"/>
                <w:szCs w:val="22"/>
              </w:rPr>
            </w:pPr>
            <w:r w:rsidRPr="00ED3C8D">
              <w:rPr>
                <w:rFonts w:ascii="Arial" w:hAnsi="Arial"/>
                <w:b/>
                <w:color w:val="000080"/>
                <w:sz w:val="22"/>
                <w:szCs w:val="22"/>
              </w:rPr>
              <w:t>Credit</w:t>
            </w:r>
          </w:p>
        </w:tc>
        <w:tc>
          <w:tcPr>
            <w:tcW w:w="4320" w:type="dxa"/>
            <w:tcBorders>
              <w:bottom w:val="single" w:sz="4" w:space="0" w:color="auto"/>
            </w:tcBorders>
            <w:shd w:val="clear" w:color="auto" w:fill="D9D9D9"/>
          </w:tcPr>
          <w:p w14:paraId="0EAE5069" w14:textId="77777777" w:rsidR="005976AB" w:rsidRPr="00ED3C8D" w:rsidRDefault="005976AB" w:rsidP="00580054">
            <w:pPr>
              <w:widowControl w:val="0"/>
              <w:spacing w:line="302" w:lineRule="exact"/>
              <w:jc w:val="center"/>
              <w:rPr>
                <w:rFonts w:ascii="Arial" w:hAnsi="Arial" w:cs="Arial"/>
                <w:b/>
                <w:color w:val="000080"/>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B53E6F" w14:paraId="0EAE5070" w14:textId="77777777" w:rsidTr="0072448A">
        <w:tc>
          <w:tcPr>
            <w:tcW w:w="1823" w:type="dxa"/>
            <w:shd w:val="clear" w:color="auto" w:fill="FFFFFF"/>
          </w:tcPr>
          <w:p w14:paraId="0EAE506B" w14:textId="44AB86D6" w:rsidR="00B53E6F" w:rsidRPr="00CE555A" w:rsidRDefault="00B53E6F" w:rsidP="00B53E6F">
            <w:pPr>
              <w:rPr>
                <w:rFonts w:ascii="Arial" w:hAnsi="Arial" w:cs="Arial"/>
                <w:sz w:val="22"/>
                <w:szCs w:val="22"/>
              </w:rPr>
            </w:pPr>
            <w:r>
              <w:rPr>
                <w:rFonts w:ascii="Arial" w:hAnsi="Arial" w:cs="Arial"/>
              </w:rPr>
              <w:t>27.0990000</w:t>
            </w:r>
          </w:p>
        </w:tc>
        <w:tc>
          <w:tcPr>
            <w:tcW w:w="3510" w:type="dxa"/>
            <w:shd w:val="clear" w:color="auto" w:fill="FFFFFF"/>
          </w:tcPr>
          <w:p w14:paraId="0EAE506C" w14:textId="0360A786" w:rsidR="00B53E6F" w:rsidRPr="00D122E9" w:rsidRDefault="00B53E6F" w:rsidP="00B53E6F">
            <w:pPr>
              <w:rPr>
                <w:rFonts w:ascii="Arial" w:hAnsi="Arial" w:cs="Arial"/>
                <w:sz w:val="22"/>
                <w:szCs w:val="22"/>
              </w:rPr>
            </w:pPr>
            <w:r>
              <w:rPr>
                <w:rFonts w:ascii="Arial" w:hAnsi="Arial" w:cs="Arial"/>
              </w:rPr>
              <w:t>GSE Algebra 1</w:t>
            </w:r>
          </w:p>
        </w:tc>
        <w:tc>
          <w:tcPr>
            <w:tcW w:w="900" w:type="dxa"/>
            <w:shd w:val="clear" w:color="auto" w:fill="FFFFFF"/>
          </w:tcPr>
          <w:p w14:paraId="0EAE506D" w14:textId="2E0762BF"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6E" w14:textId="6C641386"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6F" w14:textId="564DE939" w:rsidR="00B53E6F" w:rsidRPr="00CE555A" w:rsidRDefault="00B53E6F" w:rsidP="00B53E6F">
            <w:pPr>
              <w:rPr>
                <w:rFonts w:ascii="Arial" w:hAnsi="Arial" w:cs="Arial"/>
                <w:sz w:val="22"/>
                <w:szCs w:val="22"/>
              </w:rPr>
            </w:pPr>
            <w:r>
              <w:rPr>
                <w:rFonts w:ascii="Arial" w:hAnsi="Arial" w:cs="Arial"/>
              </w:rPr>
              <w:t xml:space="preserve">Math 8A 70 – 87; Math 8O 70 – 97; </w:t>
            </w:r>
            <w:r>
              <w:rPr>
                <w:rFonts w:ascii="Arial" w:hAnsi="Arial" w:cs="Arial"/>
                <w:b/>
              </w:rPr>
              <w:t>9</w:t>
            </w:r>
          </w:p>
        </w:tc>
      </w:tr>
      <w:tr w:rsidR="00B53E6F" w14:paraId="0EAE5076" w14:textId="77777777" w:rsidTr="0072448A">
        <w:tc>
          <w:tcPr>
            <w:tcW w:w="1823" w:type="dxa"/>
            <w:shd w:val="clear" w:color="auto" w:fill="FFFFFF"/>
          </w:tcPr>
          <w:p w14:paraId="0EAE5071" w14:textId="05F91F21" w:rsidR="00B53E6F" w:rsidRPr="00CE555A" w:rsidRDefault="00B53E6F" w:rsidP="00B53E6F">
            <w:pPr>
              <w:rPr>
                <w:rFonts w:ascii="Arial" w:hAnsi="Arial" w:cs="Arial"/>
                <w:sz w:val="22"/>
                <w:szCs w:val="22"/>
              </w:rPr>
            </w:pPr>
            <w:r>
              <w:rPr>
                <w:rFonts w:ascii="Arial" w:hAnsi="Arial" w:cs="Arial"/>
              </w:rPr>
              <w:t>27.1997000</w:t>
            </w:r>
          </w:p>
        </w:tc>
        <w:tc>
          <w:tcPr>
            <w:tcW w:w="3510" w:type="dxa"/>
            <w:shd w:val="clear" w:color="auto" w:fill="FFFFFF"/>
          </w:tcPr>
          <w:p w14:paraId="0EAE5072" w14:textId="412BEC49" w:rsidR="00B53E6F" w:rsidRPr="00D122E9" w:rsidRDefault="00B53E6F" w:rsidP="00B53E6F">
            <w:pPr>
              <w:rPr>
                <w:rFonts w:ascii="Arial" w:hAnsi="Arial" w:cs="Arial"/>
                <w:sz w:val="22"/>
                <w:szCs w:val="22"/>
              </w:rPr>
            </w:pPr>
            <w:r>
              <w:rPr>
                <w:rFonts w:ascii="Arial" w:hAnsi="Arial" w:cs="Arial"/>
              </w:rPr>
              <w:t>GSE Algebra 1Support</w:t>
            </w:r>
          </w:p>
        </w:tc>
        <w:tc>
          <w:tcPr>
            <w:tcW w:w="900" w:type="dxa"/>
            <w:shd w:val="clear" w:color="auto" w:fill="FFFFFF"/>
          </w:tcPr>
          <w:p w14:paraId="0EAE5073" w14:textId="4D14884E"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74" w14:textId="27BE05BC"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75" w14:textId="3FEEB844" w:rsidR="00B53E6F" w:rsidRPr="00CE555A" w:rsidRDefault="00B53E6F" w:rsidP="00B53E6F">
            <w:pPr>
              <w:rPr>
                <w:rFonts w:ascii="Arial" w:hAnsi="Arial" w:cs="Arial"/>
                <w:sz w:val="22"/>
                <w:szCs w:val="22"/>
              </w:rPr>
            </w:pPr>
            <w:r>
              <w:rPr>
                <w:rFonts w:ascii="Arial" w:hAnsi="Arial" w:cs="Arial"/>
              </w:rPr>
              <w:t xml:space="preserve">Passed Math 8 with 70-75 and/or enrolled in ABE Math 8 for two quarters - take with GSE Algebra1 ; Course is required, no waivers permitted; </w:t>
            </w:r>
            <w:r>
              <w:rPr>
                <w:rFonts w:ascii="Arial" w:hAnsi="Arial" w:cs="Arial"/>
                <w:b/>
              </w:rPr>
              <w:t>9</w:t>
            </w:r>
          </w:p>
        </w:tc>
      </w:tr>
      <w:tr w:rsidR="00B53E6F" w14:paraId="0EAE507C" w14:textId="77777777" w:rsidTr="0072448A">
        <w:tc>
          <w:tcPr>
            <w:tcW w:w="1823" w:type="dxa"/>
            <w:shd w:val="clear" w:color="auto" w:fill="FFFFFF"/>
          </w:tcPr>
          <w:p w14:paraId="0EAE5077" w14:textId="441FE0AB" w:rsidR="00B53E6F" w:rsidRPr="00CE555A" w:rsidRDefault="00B53E6F" w:rsidP="00B53E6F">
            <w:pPr>
              <w:rPr>
                <w:rFonts w:ascii="Arial" w:hAnsi="Arial" w:cs="Arial"/>
                <w:sz w:val="22"/>
                <w:szCs w:val="22"/>
              </w:rPr>
            </w:pPr>
            <w:r>
              <w:rPr>
                <w:rFonts w:ascii="Arial" w:hAnsi="Arial" w:cs="Arial"/>
              </w:rPr>
              <w:t>27.0994040</w:t>
            </w:r>
          </w:p>
        </w:tc>
        <w:tc>
          <w:tcPr>
            <w:tcW w:w="3510" w:type="dxa"/>
            <w:shd w:val="clear" w:color="auto" w:fill="FFFFFF"/>
          </w:tcPr>
          <w:p w14:paraId="0EAE5078" w14:textId="15FAE367" w:rsidR="00B53E6F" w:rsidRPr="00CE555A" w:rsidRDefault="00B53E6F" w:rsidP="00B53E6F">
            <w:pPr>
              <w:rPr>
                <w:rFonts w:ascii="Arial" w:hAnsi="Arial" w:cs="Arial"/>
                <w:sz w:val="22"/>
                <w:szCs w:val="22"/>
              </w:rPr>
            </w:pPr>
            <w:r>
              <w:rPr>
                <w:rFonts w:ascii="Arial" w:hAnsi="Arial" w:cs="Arial"/>
              </w:rPr>
              <w:t>Accelerated GSE Algebra 1/Geometry A Honors</w:t>
            </w:r>
          </w:p>
        </w:tc>
        <w:tc>
          <w:tcPr>
            <w:tcW w:w="900" w:type="dxa"/>
            <w:shd w:val="clear" w:color="auto" w:fill="FFFFFF"/>
          </w:tcPr>
          <w:p w14:paraId="0EAE5079" w14:textId="54F2B3BE"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7A" w14:textId="7DE66B3E"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7B" w14:textId="0BAD26F5" w:rsidR="00B53E6F" w:rsidRPr="00BE7254" w:rsidRDefault="00B53E6F" w:rsidP="00B53E6F">
            <w:pPr>
              <w:rPr>
                <w:rFonts w:ascii="Arial" w:hAnsi="Arial" w:cs="Arial"/>
                <w:sz w:val="22"/>
                <w:szCs w:val="22"/>
              </w:rPr>
            </w:pPr>
            <w:r>
              <w:rPr>
                <w:rFonts w:ascii="Arial" w:hAnsi="Arial" w:cs="Arial"/>
              </w:rPr>
              <w:t xml:space="preserve">88+ Math 8A, 98+ Math 8 O level; NO Waivers permitted for 8 O level students.  Must have a final grade of 98 to take the accelerated course from level 8 O; </w:t>
            </w:r>
            <w:r>
              <w:rPr>
                <w:rFonts w:ascii="Arial" w:hAnsi="Arial" w:cs="Arial"/>
                <w:b/>
              </w:rPr>
              <w:t>9</w:t>
            </w:r>
          </w:p>
        </w:tc>
      </w:tr>
      <w:tr w:rsidR="00B53E6F" w14:paraId="0EAE5082" w14:textId="77777777" w:rsidTr="0072448A">
        <w:tc>
          <w:tcPr>
            <w:tcW w:w="1823" w:type="dxa"/>
            <w:shd w:val="clear" w:color="auto" w:fill="FFFFFF"/>
          </w:tcPr>
          <w:p w14:paraId="0EAE507D" w14:textId="0CBC3B2E" w:rsidR="00B53E6F" w:rsidRPr="00CE555A" w:rsidRDefault="00B53E6F" w:rsidP="00B53E6F">
            <w:pPr>
              <w:rPr>
                <w:rFonts w:ascii="Arial" w:hAnsi="Arial" w:cs="Arial"/>
                <w:sz w:val="22"/>
                <w:szCs w:val="22"/>
              </w:rPr>
            </w:pPr>
            <w:r>
              <w:rPr>
                <w:rFonts w:ascii="Arial" w:hAnsi="Arial" w:cs="Arial"/>
              </w:rPr>
              <w:t>27.0991000</w:t>
            </w:r>
          </w:p>
        </w:tc>
        <w:tc>
          <w:tcPr>
            <w:tcW w:w="3510" w:type="dxa"/>
            <w:shd w:val="clear" w:color="auto" w:fill="FFFFFF"/>
          </w:tcPr>
          <w:p w14:paraId="0EAE507E" w14:textId="2C3713B4" w:rsidR="00B53E6F" w:rsidRPr="00D122E9" w:rsidRDefault="00B53E6F" w:rsidP="00B53E6F">
            <w:pPr>
              <w:rPr>
                <w:rFonts w:ascii="Arial" w:hAnsi="Arial" w:cs="Arial"/>
                <w:sz w:val="22"/>
                <w:szCs w:val="22"/>
              </w:rPr>
            </w:pPr>
            <w:r>
              <w:rPr>
                <w:rFonts w:ascii="Arial" w:hAnsi="Arial" w:cs="Arial"/>
              </w:rPr>
              <w:t xml:space="preserve">GSE Geometry </w:t>
            </w:r>
          </w:p>
        </w:tc>
        <w:tc>
          <w:tcPr>
            <w:tcW w:w="900" w:type="dxa"/>
            <w:shd w:val="clear" w:color="auto" w:fill="FFFFFF"/>
          </w:tcPr>
          <w:p w14:paraId="0EAE507F" w14:textId="57FB9883"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80" w14:textId="6A16B54D"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81" w14:textId="04363167" w:rsidR="00B53E6F" w:rsidRPr="009102E7" w:rsidRDefault="00B53E6F" w:rsidP="00B53E6F">
            <w:pPr>
              <w:rPr>
                <w:rFonts w:ascii="Arial" w:hAnsi="Arial" w:cs="Arial"/>
                <w:sz w:val="22"/>
                <w:szCs w:val="22"/>
              </w:rPr>
            </w:pPr>
            <w:r>
              <w:rPr>
                <w:rFonts w:ascii="Arial" w:hAnsi="Arial" w:cs="Arial"/>
              </w:rPr>
              <w:t xml:space="preserve">Passed GSE Algebra 1; </w:t>
            </w:r>
            <w:r>
              <w:rPr>
                <w:rFonts w:ascii="Arial" w:hAnsi="Arial" w:cs="Arial"/>
                <w:b/>
              </w:rPr>
              <w:t>10</w:t>
            </w:r>
          </w:p>
        </w:tc>
      </w:tr>
      <w:tr w:rsidR="00B53E6F" w14:paraId="0EAE5088" w14:textId="77777777" w:rsidTr="0072448A">
        <w:tc>
          <w:tcPr>
            <w:tcW w:w="1823" w:type="dxa"/>
            <w:shd w:val="clear" w:color="auto" w:fill="FFFFFF"/>
          </w:tcPr>
          <w:p w14:paraId="0EAE5083" w14:textId="2E11FB82" w:rsidR="00B53E6F" w:rsidRPr="00CE555A" w:rsidRDefault="00B53E6F" w:rsidP="00B53E6F">
            <w:pPr>
              <w:rPr>
                <w:rFonts w:ascii="Arial" w:hAnsi="Arial" w:cs="Arial"/>
                <w:sz w:val="22"/>
                <w:szCs w:val="22"/>
              </w:rPr>
            </w:pPr>
            <w:r>
              <w:rPr>
                <w:rFonts w:ascii="Arial" w:hAnsi="Arial" w:cs="Arial"/>
              </w:rPr>
              <w:t>27.1998000</w:t>
            </w:r>
          </w:p>
        </w:tc>
        <w:tc>
          <w:tcPr>
            <w:tcW w:w="3510" w:type="dxa"/>
            <w:shd w:val="clear" w:color="auto" w:fill="FFFFFF"/>
          </w:tcPr>
          <w:p w14:paraId="0EAE5084" w14:textId="02EA81D2" w:rsidR="00B53E6F" w:rsidRPr="00D122E9" w:rsidRDefault="00B53E6F" w:rsidP="00B53E6F">
            <w:pPr>
              <w:rPr>
                <w:rFonts w:ascii="Arial" w:hAnsi="Arial" w:cs="Arial"/>
                <w:sz w:val="20"/>
                <w:szCs w:val="20"/>
              </w:rPr>
            </w:pPr>
            <w:r>
              <w:rPr>
                <w:rFonts w:ascii="Arial" w:hAnsi="Arial" w:cs="Arial"/>
              </w:rPr>
              <w:t xml:space="preserve">GSE Geometry </w:t>
            </w:r>
            <w:r>
              <w:rPr>
                <w:rFonts w:ascii="Arial" w:hAnsi="Arial" w:cs="Arial"/>
                <w:sz w:val="20"/>
                <w:szCs w:val="20"/>
              </w:rPr>
              <w:t>Support</w:t>
            </w:r>
          </w:p>
        </w:tc>
        <w:tc>
          <w:tcPr>
            <w:tcW w:w="900" w:type="dxa"/>
            <w:shd w:val="clear" w:color="auto" w:fill="FFFFFF"/>
          </w:tcPr>
          <w:p w14:paraId="0EAE5085" w14:textId="798315B9"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86" w14:textId="34E56281"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87" w14:textId="5F00C8DA" w:rsidR="00B53E6F" w:rsidRPr="009102E7" w:rsidRDefault="00B53E6F" w:rsidP="00B53E6F">
            <w:pPr>
              <w:rPr>
                <w:rFonts w:ascii="Arial" w:hAnsi="Arial" w:cs="Arial"/>
                <w:sz w:val="22"/>
                <w:szCs w:val="22"/>
              </w:rPr>
            </w:pPr>
            <w:r>
              <w:rPr>
                <w:rFonts w:ascii="Arial" w:hAnsi="Arial" w:cs="Arial"/>
              </w:rPr>
              <w:t xml:space="preserve">Course is highly recommended for students who passed GSE Algebra1 with 70 - 75, all students who took GSE Algebra Support. Support course taken along with GSE Geometry; </w:t>
            </w:r>
            <w:r>
              <w:rPr>
                <w:rFonts w:ascii="Arial" w:hAnsi="Arial" w:cs="Arial"/>
                <w:b/>
              </w:rPr>
              <w:t>10</w:t>
            </w:r>
          </w:p>
        </w:tc>
      </w:tr>
      <w:tr w:rsidR="00B53E6F" w14:paraId="0EAE508E" w14:textId="77777777" w:rsidTr="0072448A">
        <w:tc>
          <w:tcPr>
            <w:tcW w:w="1823" w:type="dxa"/>
            <w:shd w:val="clear" w:color="auto" w:fill="FFFFFF"/>
          </w:tcPr>
          <w:p w14:paraId="0EAE5089" w14:textId="3C2632CE" w:rsidR="00B53E6F" w:rsidRPr="00CE555A" w:rsidRDefault="00B53E6F" w:rsidP="00B53E6F">
            <w:pPr>
              <w:rPr>
                <w:rFonts w:ascii="Arial" w:hAnsi="Arial" w:cs="Arial"/>
                <w:sz w:val="22"/>
                <w:szCs w:val="22"/>
              </w:rPr>
            </w:pPr>
            <w:r>
              <w:rPr>
                <w:rFonts w:ascii="Arial" w:hAnsi="Arial" w:cs="Arial"/>
              </w:rPr>
              <w:t>27.0995040</w:t>
            </w:r>
          </w:p>
        </w:tc>
        <w:tc>
          <w:tcPr>
            <w:tcW w:w="3510" w:type="dxa"/>
            <w:shd w:val="clear" w:color="auto" w:fill="FFFFFF"/>
          </w:tcPr>
          <w:p w14:paraId="0EAE508A" w14:textId="2077D9FC" w:rsidR="00B53E6F" w:rsidRPr="00CE555A" w:rsidRDefault="00B53E6F" w:rsidP="00B53E6F">
            <w:pPr>
              <w:rPr>
                <w:rFonts w:ascii="Arial" w:hAnsi="Arial" w:cs="Arial"/>
                <w:sz w:val="22"/>
                <w:szCs w:val="22"/>
              </w:rPr>
            </w:pPr>
            <w:r>
              <w:rPr>
                <w:rFonts w:ascii="Arial" w:hAnsi="Arial" w:cs="Arial"/>
              </w:rPr>
              <w:t>Accelerated GSE Geometry B/ Algebra 2 Honors</w:t>
            </w:r>
          </w:p>
        </w:tc>
        <w:tc>
          <w:tcPr>
            <w:tcW w:w="900" w:type="dxa"/>
            <w:shd w:val="clear" w:color="auto" w:fill="FFFFFF"/>
          </w:tcPr>
          <w:p w14:paraId="0EAE508B" w14:textId="30F26786"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8C" w14:textId="5E7A4463"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8D" w14:textId="139E7976" w:rsidR="00B53E6F" w:rsidRPr="009102E7" w:rsidRDefault="00B53E6F" w:rsidP="00B53E6F">
            <w:pPr>
              <w:rPr>
                <w:rFonts w:ascii="Arial" w:hAnsi="Arial" w:cs="Arial"/>
                <w:sz w:val="22"/>
                <w:szCs w:val="22"/>
              </w:rPr>
            </w:pPr>
            <w:r>
              <w:rPr>
                <w:rFonts w:ascii="Arial" w:hAnsi="Arial" w:cs="Arial"/>
              </w:rPr>
              <w:t xml:space="preserve">83+ unweighted GSE Accelerated Algebra 1/Geometry A Honors;  </w:t>
            </w:r>
            <w:r>
              <w:rPr>
                <w:rFonts w:ascii="Arial" w:hAnsi="Arial" w:cs="Arial"/>
                <w:b/>
              </w:rPr>
              <w:t>10</w:t>
            </w:r>
          </w:p>
        </w:tc>
      </w:tr>
      <w:tr w:rsidR="00B53E6F" w14:paraId="0EAE5094" w14:textId="77777777" w:rsidTr="0072448A">
        <w:tc>
          <w:tcPr>
            <w:tcW w:w="1823" w:type="dxa"/>
            <w:shd w:val="clear" w:color="auto" w:fill="FFFFFF"/>
          </w:tcPr>
          <w:p w14:paraId="0EAE508F" w14:textId="41A66222" w:rsidR="00B53E6F" w:rsidRPr="00F518BC" w:rsidRDefault="00B53E6F" w:rsidP="00B53E6F">
            <w:pPr>
              <w:rPr>
                <w:rFonts w:ascii="Arial" w:hAnsi="Arial" w:cs="Arial"/>
                <w:sz w:val="22"/>
                <w:szCs w:val="22"/>
              </w:rPr>
            </w:pPr>
            <w:r>
              <w:rPr>
                <w:rFonts w:ascii="Arial" w:hAnsi="Arial" w:cs="Arial"/>
              </w:rPr>
              <w:t>27.0992000</w:t>
            </w:r>
          </w:p>
        </w:tc>
        <w:tc>
          <w:tcPr>
            <w:tcW w:w="3510" w:type="dxa"/>
            <w:shd w:val="clear" w:color="auto" w:fill="FFFFFF"/>
          </w:tcPr>
          <w:p w14:paraId="0EAE5090" w14:textId="270F8A05" w:rsidR="00B53E6F" w:rsidRPr="00D122E9" w:rsidRDefault="00B53E6F" w:rsidP="00B53E6F">
            <w:pPr>
              <w:rPr>
                <w:rFonts w:ascii="Arial" w:hAnsi="Arial" w:cs="Arial"/>
                <w:sz w:val="22"/>
                <w:szCs w:val="22"/>
              </w:rPr>
            </w:pPr>
            <w:r>
              <w:rPr>
                <w:rFonts w:ascii="Arial" w:hAnsi="Arial" w:cs="Arial"/>
              </w:rPr>
              <w:t>GSE Algebra 2</w:t>
            </w:r>
          </w:p>
        </w:tc>
        <w:tc>
          <w:tcPr>
            <w:tcW w:w="900" w:type="dxa"/>
            <w:shd w:val="clear" w:color="auto" w:fill="FFFFFF"/>
          </w:tcPr>
          <w:p w14:paraId="0EAE5091" w14:textId="1A2EA93A"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92" w14:textId="0B1ECD85"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93" w14:textId="37BF2AAE" w:rsidR="00B53E6F" w:rsidRPr="003619BE" w:rsidRDefault="00B53E6F" w:rsidP="00B53E6F">
            <w:pPr>
              <w:rPr>
                <w:rFonts w:ascii="Arial" w:hAnsi="Arial" w:cs="Arial"/>
                <w:sz w:val="22"/>
                <w:szCs w:val="22"/>
              </w:rPr>
            </w:pPr>
            <w:r>
              <w:rPr>
                <w:rFonts w:ascii="Arial" w:hAnsi="Arial" w:cs="Arial"/>
              </w:rPr>
              <w:t xml:space="preserve">Passed GSE Algebra 1 and GSE Geometry; GSE Accelerated </w:t>
            </w:r>
            <w:r>
              <w:rPr>
                <w:rFonts w:ascii="Arial" w:hAnsi="Arial" w:cs="Arial"/>
              </w:rPr>
              <w:lastRenderedPageBreak/>
              <w:t xml:space="preserve">Geometry/Alg 2 Honors with an unweighted 70-82 </w:t>
            </w:r>
            <w:r>
              <w:rPr>
                <w:rFonts w:ascii="Arial" w:hAnsi="Arial" w:cs="Arial"/>
                <w:b/>
              </w:rPr>
              <w:t>11</w:t>
            </w:r>
          </w:p>
        </w:tc>
      </w:tr>
      <w:tr w:rsidR="00B53E6F" w14:paraId="0EAE509A" w14:textId="77777777" w:rsidTr="0072448A">
        <w:tc>
          <w:tcPr>
            <w:tcW w:w="1823" w:type="dxa"/>
            <w:shd w:val="clear" w:color="auto" w:fill="FFFFFF"/>
          </w:tcPr>
          <w:p w14:paraId="0EAE5095" w14:textId="3BD51400" w:rsidR="00B53E6F" w:rsidRPr="000776F0" w:rsidRDefault="00B53E6F" w:rsidP="00B53E6F">
            <w:pPr>
              <w:rPr>
                <w:rFonts w:ascii="Arial" w:hAnsi="Arial" w:cs="Arial"/>
                <w:sz w:val="22"/>
                <w:szCs w:val="22"/>
              </w:rPr>
            </w:pPr>
            <w:r>
              <w:rPr>
                <w:rFonts w:ascii="Arial" w:hAnsi="Arial" w:cs="Arial"/>
              </w:rPr>
              <w:lastRenderedPageBreak/>
              <w:t>27.1999000</w:t>
            </w:r>
          </w:p>
        </w:tc>
        <w:tc>
          <w:tcPr>
            <w:tcW w:w="3510" w:type="dxa"/>
            <w:shd w:val="clear" w:color="auto" w:fill="FFFFFF"/>
          </w:tcPr>
          <w:p w14:paraId="0EAE5096" w14:textId="29C95F12" w:rsidR="00B53E6F" w:rsidRPr="00D122E9" w:rsidRDefault="00B53E6F" w:rsidP="00B53E6F">
            <w:pPr>
              <w:rPr>
                <w:rFonts w:ascii="Arial" w:hAnsi="Arial" w:cs="Arial"/>
                <w:sz w:val="22"/>
                <w:szCs w:val="22"/>
              </w:rPr>
            </w:pPr>
            <w:r>
              <w:rPr>
                <w:rFonts w:ascii="Arial" w:hAnsi="Arial" w:cs="Arial"/>
              </w:rPr>
              <w:t>GSE Algebra 2</w:t>
            </w:r>
            <w:r w:rsidR="00281E45">
              <w:rPr>
                <w:rFonts w:ascii="Arial" w:hAnsi="Arial" w:cs="Arial"/>
              </w:rPr>
              <w:t xml:space="preserve"> </w:t>
            </w:r>
            <w:r>
              <w:rPr>
                <w:rFonts w:ascii="Arial" w:hAnsi="Arial" w:cs="Arial"/>
              </w:rPr>
              <w:t>Support</w:t>
            </w:r>
          </w:p>
        </w:tc>
        <w:tc>
          <w:tcPr>
            <w:tcW w:w="900" w:type="dxa"/>
            <w:shd w:val="clear" w:color="auto" w:fill="FFFFFF"/>
          </w:tcPr>
          <w:p w14:paraId="0EAE5097" w14:textId="0E5AC48E"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98" w14:textId="4B3335A8"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99" w14:textId="069E3F1C" w:rsidR="00B53E6F" w:rsidRPr="003619BE" w:rsidRDefault="00B53E6F" w:rsidP="00B53E6F">
            <w:pPr>
              <w:rPr>
                <w:rFonts w:ascii="Arial" w:hAnsi="Arial" w:cs="Arial"/>
                <w:sz w:val="22"/>
                <w:szCs w:val="22"/>
              </w:rPr>
            </w:pPr>
            <w:r>
              <w:rPr>
                <w:rFonts w:ascii="Arial" w:hAnsi="Arial" w:cs="Arial"/>
              </w:rPr>
              <w:t xml:space="preserve">Course is highly recommended for students who passed GSE Geometry with 70 - 78, all students who took GSE Algebra 1 Support  or GSE Geometry Support. Course taken along with GSE Algebra 2; </w:t>
            </w:r>
            <w:r>
              <w:rPr>
                <w:rFonts w:ascii="Arial" w:hAnsi="Arial" w:cs="Arial"/>
                <w:b/>
              </w:rPr>
              <w:t>11</w:t>
            </w:r>
          </w:p>
        </w:tc>
      </w:tr>
      <w:tr w:rsidR="00B53E6F" w14:paraId="0EAE50A0" w14:textId="77777777" w:rsidTr="0072448A">
        <w:tc>
          <w:tcPr>
            <w:tcW w:w="1823" w:type="dxa"/>
            <w:shd w:val="clear" w:color="auto" w:fill="FFFFFF"/>
          </w:tcPr>
          <w:p w14:paraId="0EAE509B" w14:textId="7FE7B6D0" w:rsidR="00B53E6F" w:rsidRPr="00CE555A" w:rsidRDefault="00B53E6F" w:rsidP="00B53E6F">
            <w:pPr>
              <w:rPr>
                <w:rFonts w:ascii="Arial" w:hAnsi="Arial" w:cs="Arial"/>
                <w:sz w:val="22"/>
                <w:szCs w:val="22"/>
              </w:rPr>
            </w:pPr>
            <w:r>
              <w:rPr>
                <w:rFonts w:ascii="Arial" w:hAnsi="Arial" w:cs="Arial"/>
              </w:rPr>
              <w:t>27.0977040</w:t>
            </w:r>
          </w:p>
        </w:tc>
        <w:tc>
          <w:tcPr>
            <w:tcW w:w="3510" w:type="dxa"/>
            <w:shd w:val="clear" w:color="auto" w:fill="FFFFFF"/>
          </w:tcPr>
          <w:p w14:paraId="0EAE509C" w14:textId="775D38C1" w:rsidR="00B53E6F" w:rsidRPr="003619BE" w:rsidRDefault="00B53E6F" w:rsidP="00B53E6F">
            <w:pPr>
              <w:rPr>
                <w:rFonts w:ascii="Arial" w:hAnsi="Arial" w:cs="Arial"/>
                <w:sz w:val="22"/>
                <w:szCs w:val="22"/>
              </w:rPr>
            </w:pPr>
            <w:r>
              <w:rPr>
                <w:rFonts w:ascii="Arial" w:hAnsi="Arial" w:cs="Arial"/>
              </w:rPr>
              <w:t>Accelerated GSE Precalculus Honors</w:t>
            </w:r>
          </w:p>
        </w:tc>
        <w:tc>
          <w:tcPr>
            <w:tcW w:w="900" w:type="dxa"/>
            <w:shd w:val="clear" w:color="auto" w:fill="FFFFFF"/>
          </w:tcPr>
          <w:p w14:paraId="0EAE509D" w14:textId="4E57333B"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9E" w14:textId="025546AA"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9F" w14:textId="1C848E46" w:rsidR="00B53E6F" w:rsidRPr="003619BE" w:rsidRDefault="00B53E6F" w:rsidP="00B53E6F">
            <w:pPr>
              <w:rPr>
                <w:rFonts w:ascii="Arial" w:hAnsi="Arial" w:cs="Arial"/>
                <w:sz w:val="22"/>
                <w:szCs w:val="22"/>
              </w:rPr>
            </w:pPr>
            <w:r>
              <w:rPr>
                <w:rFonts w:ascii="Arial" w:hAnsi="Arial" w:cs="Arial"/>
              </w:rPr>
              <w:t xml:space="preserve">83+ unweighted GSE Accelerated Geometry B/Algebra 2 Honors; Students may not take Accelerated PreCalculus from on-level Geometry or Algebra 2. Students who wish to accelerate must take GSE Accelerated Geometry over the summer to be eligible. </w:t>
            </w:r>
            <w:r>
              <w:rPr>
                <w:rFonts w:ascii="Arial" w:hAnsi="Arial" w:cs="Arial"/>
                <w:b/>
              </w:rPr>
              <w:t>11</w:t>
            </w:r>
          </w:p>
        </w:tc>
      </w:tr>
      <w:tr w:rsidR="00B53E6F" w14:paraId="0EAE50A6" w14:textId="77777777" w:rsidTr="0072448A">
        <w:tc>
          <w:tcPr>
            <w:tcW w:w="1823" w:type="dxa"/>
            <w:shd w:val="clear" w:color="auto" w:fill="FFFFFF"/>
          </w:tcPr>
          <w:p w14:paraId="0EAE50A1" w14:textId="2452D4D9" w:rsidR="00B53E6F" w:rsidRPr="00F548B9" w:rsidRDefault="00B53E6F" w:rsidP="00B53E6F">
            <w:pPr>
              <w:rPr>
                <w:rFonts w:ascii="Arial" w:hAnsi="Arial" w:cs="Arial"/>
                <w:sz w:val="22"/>
                <w:szCs w:val="22"/>
              </w:rPr>
            </w:pPr>
            <w:r>
              <w:rPr>
                <w:rFonts w:ascii="Arial" w:hAnsi="Arial" w:cs="Arial"/>
              </w:rPr>
              <w:t>27.0974000</w:t>
            </w:r>
          </w:p>
        </w:tc>
        <w:tc>
          <w:tcPr>
            <w:tcW w:w="3510" w:type="dxa"/>
            <w:shd w:val="clear" w:color="auto" w:fill="FFFFFF"/>
          </w:tcPr>
          <w:p w14:paraId="0EAE50A2" w14:textId="18BC42E7" w:rsidR="00B53E6F" w:rsidRPr="003619BE" w:rsidRDefault="00B53E6F" w:rsidP="00B53E6F">
            <w:pPr>
              <w:rPr>
                <w:rFonts w:ascii="Arial" w:hAnsi="Arial" w:cs="Arial"/>
                <w:sz w:val="22"/>
                <w:szCs w:val="22"/>
              </w:rPr>
            </w:pPr>
            <w:r>
              <w:rPr>
                <w:rFonts w:ascii="Arial" w:hAnsi="Arial" w:cs="Arial"/>
              </w:rPr>
              <w:t>GSE Precalculus</w:t>
            </w:r>
          </w:p>
        </w:tc>
        <w:tc>
          <w:tcPr>
            <w:tcW w:w="900" w:type="dxa"/>
            <w:shd w:val="clear" w:color="auto" w:fill="FFFFFF"/>
          </w:tcPr>
          <w:p w14:paraId="0EAE50A3" w14:textId="095F68FE" w:rsidR="00B53E6F" w:rsidRPr="003619BE"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A4" w14:textId="2C4BA048" w:rsidR="00B53E6F" w:rsidRPr="003619BE"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A5" w14:textId="6C50B2FC" w:rsidR="00B53E6F" w:rsidRPr="003619BE" w:rsidRDefault="00B53E6F" w:rsidP="00B53E6F">
            <w:pPr>
              <w:rPr>
                <w:rFonts w:ascii="Arial" w:hAnsi="Arial" w:cs="Arial"/>
                <w:sz w:val="22"/>
                <w:szCs w:val="22"/>
              </w:rPr>
            </w:pPr>
            <w:r>
              <w:rPr>
                <w:rFonts w:ascii="Arial" w:hAnsi="Arial" w:cs="Arial"/>
              </w:rPr>
              <w:t>Passed GSE Algebra 2 with an 85 or higher; Passed Accel Geo B/Alg 2 with a 78 – 82.  No student enrolled in GSE Algebra 2 Support should be enrolled in GSE Precalculus.</w:t>
            </w:r>
            <w:r>
              <w:rPr>
                <w:rFonts w:ascii="Arial" w:hAnsi="Arial" w:cs="Arial"/>
                <w:b/>
              </w:rPr>
              <w:t>12</w:t>
            </w:r>
          </w:p>
        </w:tc>
      </w:tr>
      <w:tr w:rsidR="00B53E6F" w14:paraId="0EAE50AC" w14:textId="77777777" w:rsidTr="0072448A">
        <w:tc>
          <w:tcPr>
            <w:tcW w:w="1823" w:type="dxa"/>
            <w:shd w:val="clear" w:color="auto" w:fill="FFFFFF"/>
          </w:tcPr>
          <w:p w14:paraId="0EAE50A7" w14:textId="6EEF5CAA" w:rsidR="00B53E6F" w:rsidRPr="0094640B" w:rsidRDefault="00B53E6F" w:rsidP="00B53E6F">
            <w:pPr>
              <w:rPr>
                <w:rFonts w:ascii="Arial" w:hAnsi="Arial" w:cs="Arial"/>
                <w:sz w:val="22"/>
                <w:szCs w:val="22"/>
              </w:rPr>
            </w:pPr>
            <w:r>
              <w:rPr>
                <w:rFonts w:ascii="Arial" w:hAnsi="Arial" w:cs="Arial"/>
              </w:rPr>
              <w:t>27.0780000</w:t>
            </w:r>
          </w:p>
        </w:tc>
        <w:tc>
          <w:tcPr>
            <w:tcW w:w="3510" w:type="dxa"/>
            <w:shd w:val="clear" w:color="auto" w:fill="FFFFFF"/>
          </w:tcPr>
          <w:p w14:paraId="0EAE50A8" w14:textId="6FC2CDFB" w:rsidR="00B53E6F" w:rsidRPr="0094640B" w:rsidRDefault="00B53E6F" w:rsidP="00B53E6F">
            <w:pPr>
              <w:rPr>
                <w:rFonts w:ascii="Arial" w:hAnsi="Arial" w:cs="Arial"/>
                <w:sz w:val="22"/>
                <w:szCs w:val="22"/>
              </w:rPr>
            </w:pPr>
            <w:r>
              <w:rPr>
                <w:rFonts w:ascii="Arial" w:hAnsi="Arial" w:cs="Arial"/>
              </w:rPr>
              <w:t>Calculus</w:t>
            </w:r>
          </w:p>
        </w:tc>
        <w:tc>
          <w:tcPr>
            <w:tcW w:w="900" w:type="dxa"/>
            <w:shd w:val="clear" w:color="auto" w:fill="FFFFFF"/>
          </w:tcPr>
          <w:p w14:paraId="0EAE50A9" w14:textId="1F650980" w:rsidR="00B53E6F" w:rsidRPr="0094640B"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AA" w14:textId="022A3BF6" w:rsidR="00B53E6F" w:rsidRPr="0094640B"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AB" w14:textId="294AF248" w:rsidR="00B53E6F" w:rsidRPr="0094640B" w:rsidRDefault="00B53E6F" w:rsidP="00B53E6F">
            <w:pPr>
              <w:rPr>
                <w:rFonts w:ascii="Arial" w:hAnsi="Arial" w:cs="Arial"/>
                <w:sz w:val="22"/>
                <w:szCs w:val="22"/>
              </w:rPr>
            </w:pPr>
            <w:r>
              <w:rPr>
                <w:rFonts w:ascii="Arial" w:hAnsi="Arial" w:cs="Arial"/>
              </w:rPr>
              <w:t xml:space="preserve">Passed Accelerated GSE Precalculus Honors; Passed GSE Precalculus with an 80+. </w:t>
            </w:r>
            <w:r w:rsidRPr="004F60EC">
              <w:rPr>
                <w:rFonts w:ascii="Arial" w:hAnsi="Arial" w:cs="Arial"/>
                <w:b/>
              </w:rPr>
              <w:t>12</w:t>
            </w:r>
          </w:p>
        </w:tc>
      </w:tr>
      <w:tr w:rsidR="00B53E6F" w14:paraId="0EAE50B2" w14:textId="77777777" w:rsidTr="0072448A">
        <w:tc>
          <w:tcPr>
            <w:tcW w:w="1823" w:type="dxa"/>
            <w:shd w:val="clear" w:color="auto" w:fill="FFFFFF"/>
          </w:tcPr>
          <w:p w14:paraId="0EAE50AD" w14:textId="3B3D8A8D" w:rsidR="00B53E6F" w:rsidRPr="00F548B9" w:rsidRDefault="00B53E6F" w:rsidP="00B53E6F">
            <w:pPr>
              <w:rPr>
                <w:rFonts w:ascii="Arial" w:hAnsi="Arial" w:cs="Arial"/>
                <w:sz w:val="22"/>
                <w:szCs w:val="22"/>
                <w:highlight w:val="red"/>
              </w:rPr>
            </w:pPr>
            <w:r>
              <w:rPr>
                <w:rFonts w:ascii="Arial" w:hAnsi="Arial" w:cs="Arial"/>
              </w:rPr>
              <w:t>27.1850000</w:t>
            </w:r>
          </w:p>
        </w:tc>
        <w:tc>
          <w:tcPr>
            <w:tcW w:w="3510" w:type="dxa"/>
            <w:shd w:val="clear" w:color="auto" w:fill="FFFFFF"/>
          </w:tcPr>
          <w:p w14:paraId="0EAE50AE" w14:textId="42F91E43" w:rsidR="00B53E6F" w:rsidRPr="00CE555A" w:rsidRDefault="00B53E6F" w:rsidP="00B53E6F">
            <w:pPr>
              <w:rPr>
                <w:rFonts w:ascii="Arial" w:hAnsi="Arial" w:cs="Arial"/>
                <w:sz w:val="22"/>
                <w:szCs w:val="22"/>
              </w:rPr>
            </w:pPr>
            <w:r>
              <w:rPr>
                <w:rFonts w:ascii="Arial" w:hAnsi="Arial" w:cs="Arial"/>
              </w:rPr>
              <w:t>Advanced Mathematical Decision Making</w:t>
            </w:r>
          </w:p>
        </w:tc>
        <w:tc>
          <w:tcPr>
            <w:tcW w:w="900" w:type="dxa"/>
            <w:shd w:val="clear" w:color="auto" w:fill="FFFFFF"/>
          </w:tcPr>
          <w:p w14:paraId="0EAE50AF" w14:textId="6A0ABE6A"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B0" w14:textId="3937CCB0"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B1" w14:textId="660B0E68" w:rsidR="00B53E6F" w:rsidRPr="00CE555A" w:rsidRDefault="00B53E6F" w:rsidP="00B53E6F">
            <w:pPr>
              <w:rPr>
                <w:rFonts w:ascii="Arial" w:hAnsi="Arial" w:cs="Arial"/>
                <w:sz w:val="22"/>
                <w:szCs w:val="22"/>
              </w:rPr>
            </w:pPr>
            <w:r>
              <w:rPr>
                <w:rFonts w:ascii="Arial" w:hAnsi="Arial" w:cs="Arial"/>
              </w:rPr>
              <w:t>All students enrolled in GSE Algebra 2 Support will be placed in AMDM. Passed GSE Algebra 2 with a</w:t>
            </w:r>
            <w:r w:rsidR="00842A3E">
              <w:rPr>
                <w:rFonts w:ascii="Arial" w:hAnsi="Arial" w:cs="Arial"/>
              </w:rPr>
              <w:t>n 84</w:t>
            </w:r>
            <w:r>
              <w:rPr>
                <w:rFonts w:ascii="Arial" w:hAnsi="Arial" w:cs="Arial"/>
              </w:rPr>
              <w:t xml:space="preserve"> or below; </w:t>
            </w:r>
            <w:r>
              <w:rPr>
                <w:rFonts w:ascii="Arial" w:hAnsi="Arial" w:cs="Arial"/>
                <w:b/>
              </w:rPr>
              <w:t>12</w:t>
            </w:r>
          </w:p>
        </w:tc>
      </w:tr>
      <w:tr w:rsidR="00B53E6F" w14:paraId="0EAE50B8" w14:textId="77777777" w:rsidTr="0072448A">
        <w:tc>
          <w:tcPr>
            <w:tcW w:w="1823" w:type="dxa"/>
            <w:shd w:val="clear" w:color="auto" w:fill="FFFFFF"/>
          </w:tcPr>
          <w:p w14:paraId="0EAE50B3" w14:textId="1C73EEAB" w:rsidR="00B53E6F" w:rsidRPr="00F548B9" w:rsidRDefault="00B53E6F" w:rsidP="00B53E6F">
            <w:pPr>
              <w:rPr>
                <w:rFonts w:ascii="Arial" w:hAnsi="Arial" w:cs="Arial"/>
                <w:sz w:val="22"/>
                <w:szCs w:val="22"/>
                <w:highlight w:val="red"/>
              </w:rPr>
            </w:pPr>
            <w:r>
              <w:rPr>
                <w:rFonts w:ascii="Arial" w:hAnsi="Arial" w:cs="Arial"/>
              </w:rPr>
              <w:t>27.0720010</w:t>
            </w:r>
          </w:p>
        </w:tc>
        <w:tc>
          <w:tcPr>
            <w:tcW w:w="3510" w:type="dxa"/>
            <w:shd w:val="clear" w:color="auto" w:fill="FFFFFF"/>
          </w:tcPr>
          <w:p w14:paraId="0EAE50B4" w14:textId="2697CB52" w:rsidR="00B53E6F" w:rsidRDefault="00B53E6F" w:rsidP="00B53E6F">
            <w:pPr>
              <w:rPr>
                <w:rFonts w:ascii="Arial" w:hAnsi="Arial" w:cs="Arial"/>
                <w:sz w:val="22"/>
                <w:szCs w:val="22"/>
              </w:rPr>
            </w:pPr>
            <w:r>
              <w:rPr>
                <w:rFonts w:ascii="Arial" w:hAnsi="Arial" w:cs="Arial"/>
              </w:rPr>
              <w:t>AP Calculus – AB</w:t>
            </w:r>
          </w:p>
        </w:tc>
        <w:tc>
          <w:tcPr>
            <w:tcW w:w="900" w:type="dxa"/>
            <w:shd w:val="clear" w:color="auto" w:fill="FFFFFF"/>
          </w:tcPr>
          <w:p w14:paraId="0EAE50B5" w14:textId="285FE148" w:rsidR="00B53E6F"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B6" w14:textId="01524E7E" w:rsidR="00B53E6F"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B7" w14:textId="34891205" w:rsidR="00B53E6F" w:rsidRDefault="00B53E6F" w:rsidP="00B53E6F">
            <w:pPr>
              <w:rPr>
                <w:rFonts w:ascii="Arial" w:hAnsi="Arial" w:cs="Arial"/>
                <w:sz w:val="22"/>
                <w:szCs w:val="22"/>
              </w:rPr>
            </w:pPr>
            <w:r>
              <w:rPr>
                <w:rFonts w:ascii="Arial" w:hAnsi="Arial" w:cs="Arial"/>
              </w:rPr>
              <w:t xml:space="preserve">AP Commitment Form; 83+ unweighted GSE Accel Precalculus Honors; Passed GSE Precalculus with a 95+; </w:t>
            </w:r>
            <w:r>
              <w:rPr>
                <w:rFonts w:ascii="Arial" w:hAnsi="Arial" w:cs="Arial"/>
                <w:b/>
              </w:rPr>
              <w:t>10-12</w:t>
            </w:r>
          </w:p>
        </w:tc>
      </w:tr>
      <w:tr w:rsidR="00B53E6F" w14:paraId="0EAE50BE" w14:textId="77777777" w:rsidTr="0072448A">
        <w:trPr>
          <w:trHeight w:val="467"/>
        </w:trPr>
        <w:tc>
          <w:tcPr>
            <w:tcW w:w="1823" w:type="dxa"/>
            <w:shd w:val="clear" w:color="auto" w:fill="FFFFFF"/>
          </w:tcPr>
          <w:p w14:paraId="0EAE50B9" w14:textId="246FCD19" w:rsidR="00B53E6F" w:rsidRPr="00CE555A" w:rsidRDefault="00B53E6F" w:rsidP="00B53E6F">
            <w:pPr>
              <w:rPr>
                <w:rFonts w:ascii="Arial" w:hAnsi="Arial" w:cs="Arial"/>
                <w:sz w:val="22"/>
                <w:szCs w:val="22"/>
              </w:rPr>
            </w:pPr>
            <w:r>
              <w:rPr>
                <w:rFonts w:ascii="Arial" w:hAnsi="Arial" w:cs="Arial"/>
              </w:rPr>
              <w:t>27.0730010</w:t>
            </w:r>
          </w:p>
        </w:tc>
        <w:tc>
          <w:tcPr>
            <w:tcW w:w="3510" w:type="dxa"/>
            <w:shd w:val="clear" w:color="auto" w:fill="FFFFFF"/>
          </w:tcPr>
          <w:p w14:paraId="0EAE50BA" w14:textId="701C01F5" w:rsidR="00B53E6F" w:rsidRPr="00CE555A" w:rsidRDefault="00B53E6F" w:rsidP="00B53E6F">
            <w:pPr>
              <w:rPr>
                <w:rFonts w:ascii="Arial" w:hAnsi="Arial" w:cs="Arial"/>
                <w:sz w:val="22"/>
                <w:szCs w:val="22"/>
              </w:rPr>
            </w:pPr>
            <w:r>
              <w:rPr>
                <w:rFonts w:ascii="Arial" w:hAnsi="Arial" w:cs="Arial"/>
              </w:rPr>
              <w:t xml:space="preserve">AP Calculus – BC </w:t>
            </w:r>
          </w:p>
        </w:tc>
        <w:tc>
          <w:tcPr>
            <w:tcW w:w="900" w:type="dxa"/>
            <w:shd w:val="clear" w:color="auto" w:fill="FFFFFF"/>
          </w:tcPr>
          <w:p w14:paraId="0EAE50BB" w14:textId="7D8417F3"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BC" w14:textId="4F97C089"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BD" w14:textId="0BC219F8" w:rsidR="00B53E6F" w:rsidRPr="00620BDC" w:rsidRDefault="00B53E6F" w:rsidP="00B53E6F">
            <w:pPr>
              <w:rPr>
                <w:rFonts w:ascii="Arial" w:hAnsi="Arial" w:cs="Arial"/>
                <w:sz w:val="22"/>
                <w:szCs w:val="22"/>
              </w:rPr>
            </w:pPr>
            <w:r>
              <w:rPr>
                <w:rFonts w:ascii="Arial" w:hAnsi="Arial" w:cs="Arial"/>
              </w:rPr>
              <w:t xml:space="preserve">AP Commitment Form; 93+ unweighted GSE Accel Precalculus Honors; </w:t>
            </w:r>
            <w:r>
              <w:rPr>
                <w:rFonts w:ascii="Arial" w:hAnsi="Arial" w:cs="Arial"/>
                <w:b/>
              </w:rPr>
              <w:t>10-12</w:t>
            </w:r>
          </w:p>
        </w:tc>
      </w:tr>
      <w:tr w:rsidR="00B53E6F" w14:paraId="0EAE50C5" w14:textId="77777777" w:rsidTr="0072448A">
        <w:tc>
          <w:tcPr>
            <w:tcW w:w="1823" w:type="dxa"/>
            <w:shd w:val="clear" w:color="auto" w:fill="FFFFFF"/>
          </w:tcPr>
          <w:p w14:paraId="0EAE50BF" w14:textId="306AFC89" w:rsidR="00B53E6F" w:rsidRPr="00CE555A" w:rsidRDefault="00B53E6F" w:rsidP="00B53E6F">
            <w:pPr>
              <w:rPr>
                <w:rFonts w:ascii="Arial" w:hAnsi="Arial" w:cs="Arial"/>
                <w:sz w:val="22"/>
                <w:szCs w:val="22"/>
              </w:rPr>
            </w:pPr>
            <w:r>
              <w:rPr>
                <w:rFonts w:ascii="Arial" w:hAnsi="Arial" w:cs="Arial"/>
              </w:rPr>
              <w:t>27.0740010</w:t>
            </w:r>
          </w:p>
        </w:tc>
        <w:tc>
          <w:tcPr>
            <w:tcW w:w="3510" w:type="dxa"/>
            <w:shd w:val="clear" w:color="auto" w:fill="FFFFFF"/>
          </w:tcPr>
          <w:p w14:paraId="0EAE50C0" w14:textId="1366EB83" w:rsidR="00B53E6F" w:rsidRPr="00CE555A" w:rsidRDefault="00B53E6F" w:rsidP="00B53E6F">
            <w:pPr>
              <w:rPr>
                <w:rFonts w:ascii="Arial" w:hAnsi="Arial" w:cs="Arial"/>
                <w:sz w:val="22"/>
                <w:szCs w:val="22"/>
              </w:rPr>
            </w:pPr>
            <w:r>
              <w:rPr>
                <w:rFonts w:ascii="Arial" w:hAnsi="Arial" w:cs="Arial"/>
              </w:rPr>
              <w:t>AP Statistics</w:t>
            </w:r>
          </w:p>
        </w:tc>
        <w:tc>
          <w:tcPr>
            <w:tcW w:w="900" w:type="dxa"/>
            <w:shd w:val="clear" w:color="auto" w:fill="FFFFFF"/>
          </w:tcPr>
          <w:p w14:paraId="0EAE50C1" w14:textId="6E65CEF6" w:rsidR="00B53E6F" w:rsidRPr="00CE555A" w:rsidRDefault="00B53E6F" w:rsidP="00B53E6F">
            <w:pPr>
              <w:jc w:val="center"/>
              <w:rPr>
                <w:rFonts w:ascii="Arial" w:hAnsi="Arial" w:cs="Arial"/>
                <w:sz w:val="22"/>
                <w:szCs w:val="22"/>
              </w:rPr>
            </w:pPr>
            <w:r>
              <w:rPr>
                <w:rFonts w:ascii="Arial" w:hAnsi="Arial" w:cs="Arial"/>
              </w:rPr>
              <w:t>Y</w:t>
            </w:r>
          </w:p>
        </w:tc>
        <w:tc>
          <w:tcPr>
            <w:tcW w:w="900" w:type="dxa"/>
            <w:shd w:val="clear" w:color="auto" w:fill="FFFFFF"/>
          </w:tcPr>
          <w:p w14:paraId="0EAE50C2" w14:textId="52C1B36B"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6C0CFA0B" w14:textId="77777777" w:rsidR="00B53E6F" w:rsidRDefault="00B53E6F" w:rsidP="00B53E6F">
            <w:pPr>
              <w:rPr>
                <w:rFonts w:ascii="Arial" w:hAnsi="Arial" w:cs="Arial"/>
              </w:rPr>
            </w:pPr>
            <w:r>
              <w:rPr>
                <w:rFonts w:ascii="Arial" w:hAnsi="Arial" w:cs="Arial"/>
              </w:rPr>
              <w:t xml:space="preserve">AP Commitment Form; 83+ unweighted GSE Accelerated Geometry Honors; </w:t>
            </w:r>
          </w:p>
          <w:p w14:paraId="0EAE50C4" w14:textId="48E16099" w:rsidR="00B53E6F" w:rsidRPr="00CE555A" w:rsidRDefault="00B53E6F" w:rsidP="00B53E6F">
            <w:pPr>
              <w:rPr>
                <w:rFonts w:ascii="Arial" w:hAnsi="Arial" w:cs="Arial"/>
                <w:sz w:val="22"/>
                <w:szCs w:val="22"/>
              </w:rPr>
            </w:pPr>
            <w:r>
              <w:rPr>
                <w:rFonts w:ascii="Arial" w:hAnsi="Arial" w:cs="Arial"/>
              </w:rPr>
              <w:t xml:space="preserve">93+ GSE Algebra 2; 83+ unweighted GSE Accelerated Precalculus Honors Concurrent Enrollment with GSE Precalculus; </w:t>
            </w:r>
            <w:r>
              <w:rPr>
                <w:rFonts w:ascii="Arial" w:hAnsi="Arial" w:cs="Arial"/>
                <w:b/>
              </w:rPr>
              <w:t>11-12</w:t>
            </w:r>
            <w:r>
              <w:rPr>
                <w:rFonts w:ascii="Arial" w:hAnsi="Arial" w:cs="Arial"/>
              </w:rPr>
              <w:t xml:space="preserve"> </w:t>
            </w:r>
          </w:p>
        </w:tc>
      </w:tr>
      <w:tr w:rsidR="00B53E6F" w14:paraId="0EAE50CB" w14:textId="77777777" w:rsidTr="0072448A">
        <w:tc>
          <w:tcPr>
            <w:tcW w:w="1823" w:type="dxa"/>
            <w:shd w:val="clear" w:color="auto" w:fill="FFFFFF"/>
          </w:tcPr>
          <w:p w14:paraId="0EAE50C6" w14:textId="094396F1" w:rsidR="00B53E6F" w:rsidRPr="00CE555A" w:rsidRDefault="00B53E6F" w:rsidP="00B53E6F">
            <w:pPr>
              <w:rPr>
                <w:rFonts w:ascii="Arial" w:hAnsi="Arial" w:cs="Arial"/>
                <w:sz w:val="22"/>
                <w:szCs w:val="22"/>
              </w:rPr>
            </w:pPr>
            <w:r>
              <w:rPr>
                <w:rFonts w:ascii="Arial" w:hAnsi="Arial" w:cs="Arial"/>
                <w:snapToGrid w:val="0"/>
              </w:rPr>
              <w:t xml:space="preserve">27.0750405 </w:t>
            </w:r>
          </w:p>
        </w:tc>
        <w:tc>
          <w:tcPr>
            <w:tcW w:w="3510" w:type="dxa"/>
            <w:shd w:val="clear" w:color="auto" w:fill="FFFFFF"/>
          </w:tcPr>
          <w:p w14:paraId="0EAE50C7" w14:textId="0102485D" w:rsidR="00B53E6F" w:rsidRPr="00CE555A" w:rsidRDefault="00B53E6F" w:rsidP="00B53E6F">
            <w:pPr>
              <w:rPr>
                <w:rFonts w:ascii="Arial" w:hAnsi="Arial" w:cs="Arial"/>
                <w:sz w:val="22"/>
                <w:szCs w:val="22"/>
              </w:rPr>
            </w:pPr>
            <w:r>
              <w:rPr>
                <w:rFonts w:ascii="Arial" w:hAnsi="Arial" w:cs="Arial"/>
                <w:b/>
              </w:rPr>
              <w:t>College Calculus 2* (students must register for both classes)</w:t>
            </w:r>
          </w:p>
        </w:tc>
        <w:tc>
          <w:tcPr>
            <w:tcW w:w="900" w:type="dxa"/>
            <w:shd w:val="clear" w:color="auto" w:fill="FFFFFF"/>
          </w:tcPr>
          <w:p w14:paraId="0EAE50C8" w14:textId="4F9EBCB9" w:rsidR="00B53E6F" w:rsidRPr="00CE555A" w:rsidRDefault="00B53E6F" w:rsidP="00B53E6F">
            <w:pPr>
              <w:jc w:val="center"/>
              <w:rPr>
                <w:rFonts w:ascii="Arial" w:hAnsi="Arial" w:cs="Arial"/>
                <w:sz w:val="22"/>
                <w:szCs w:val="22"/>
              </w:rPr>
            </w:pPr>
            <w:r>
              <w:rPr>
                <w:rFonts w:ascii="Arial" w:hAnsi="Arial" w:cs="Arial"/>
              </w:rPr>
              <w:t>S</w:t>
            </w:r>
          </w:p>
        </w:tc>
        <w:tc>
          <w:tcPr>
            <w:tcW w:w="900" w:type="dxa"/>
            <w:shd w:val="clear" w:color="auto" w:fill="FFFFFF"/>
          </w:tcPr>
          <w:p w14:paraId="0EAE50C9" w14:textId="17BAF41B"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CA" w14:textId="7A336827" w:rsidR="00B53E6F" w:rsidRPr="001940FE" w:rsidRDefault="00B53E6F" w:rsidP="00B53E6F">
            <w:pPr>
              <w:rPr>
                <w:rFonts w:ascii="Arial" w:hAnsi="Arial" w:cs="Arial"/>
                <w:sz w:val="22"/>
                <w:szCs w:val="22"/>
              </w:rPr>
            </w:pPr>
            <w:r>
              <w:rPr>
                <w:rFonts w:ascii="Arial" w:hAnsi="Arial" w:cs="Arial"/>
              </w:rPr>
              <w:t>AP Calculus BC; distance learning with GA Tech; acceptance to GA Tech;</w:t>
            </w:r>
            <w:r>
              <w:rPr>
                <w:rFonts w:ascii="Arial" w:hAnsi="Arial" w:cs="Arial"/>
                <w:b/>
              </w:rPr>
              <w:t xml:space="preserve"> 11-12</w:t>
            </w:r>
          </w:p>
        </w:tc>
      </w:tr>
      <w:tr w:rsidR="00B53E6F" w14:paraId="0EAE50D1" w14:textId="77777777" w:rsidTr="0072448A">
        <w:tc>
          <w:tcPr>
            <w:tcW w:w="1823" w:type="dxa"/>
            <w:shd w:val="clear" w:color="auto" w:fill="FFFFFF"/>
          </w:tcPr>
          <w:p w14:paraId="0EAE50CC" w14:textId="212F90CA" w:rsidR="00B53E6F" w:rsidRPr="00CE555A" w:rsidRDefault="00B53E6F" w:rsidP="00B53E6F">
            <w:pPr>
              <w:rPr>
                <w:rFonts w:ascii="Arial" w:hAnsi="Arial" w:cs="Arial"/>
                <w:sz w:val="22"/>
                <w:szCs w:val="22"/>
              </w:rPr>
            </w:pPr>
            <w:r>
              <w:rPr>
                <w:rFonts w:ascii="Arial" w:hAnsi="Arial" w:cs="Arial"/>
                <w:snapToGrid w:val="0"/>
              </w:rPr>
              <w:lastRenderedPageBreak/>
              <w:t>27.0750406</w:t>
            </w:r>
          </w:p>
        </w:tc>
        <w:tc>
          <w:tcPr>
            <w:tcW w:w="3510" w:type="dxa"/>
            <w:shd w:val="clear" w:color="auto" w:fill="FFFFFF"/>
          </w:tcPr>
          <w:p w14:paraId="0EAE50CD" w14:textId="38D24929" w:rsidR="00B53E6F" w:rsidRPr="00CE555A" w:rsidRDefault="00B53E6F" w:rsidP="00B53E6F">
            <w:pPr>
              <w:rPr>
                <w:rFonts w:ascii="Arial" w:hAnsi="Arial" w:cs="Arial"/>
                <w:b/>
                <w:sz w:val="22"/>
                <w:szCs w:val="22"/>
              </w:rPr>
            </w:pPr>
            <w:r>
              <w:rPr>
                <w:rFonts w:ascii="Arial" w:hAnsi="Arial" w:cs="Arial"/>
                <w:b/>
              </w:rPr>
              <w:t>College Calculus 3* (students must register for both classes)</w:t>
            </w:r>
          </w:p>
        </w:tc>
        <w:tc>
          <w:tcPr>
            <w:tcW w:w="900" w:type="dxa"/>
            <w:shd w:val="clear" w:color="auto" w:fill="FFFFFF"/>
          </w:tcPr>
          <w:p w14:paraId="0EAE50CE" w14:textId="764D7113" w:rsidR="00B53E6F" w:rsidRPr="00CE555A" w:rsidRDefault="00B53E6F" w:rsidP="00B53E6F">
            <w:pPr>
              <w:jc w:val="center"/>
              <w:rPr>
                <w:rFonts w:ascii="Arial" w:hAnsi="Arial" w:cs="Arial"/>
                <w:sz w:val="22"/>
                <w:szCs w:val="22"/>
              </w:rPr>
            </w:pPr>
            <w:r>
              <w:rPr>
                <w:rFonts w:ascii="Arial" w:hAnsi="Arial" w:cs="Arial"/>
              </w:rPr>
              <w:t>S</w:t>
            </w:r>
          </w:p>
        </w:tc>
        <w:tc>
          <w:tcPr>
            <w:tcW w:w="900" w:type="dxa"/>
            <w:shd w:val="clear" w:color="auto" w:fill="FFFFFF"/>
          </w:tcPr>
          <w:p w14:paraId="0EAE50CF" w14:textId="13F7D52D" w:rsidR="00B53E6F" w:rsidRPr="00CE555A" w:rsidRDefault="00B53E6F" w:rsidP="00B53E6F">
            <w:pPr>
              <w:jc w:val="center"/>
              <w:rPr>
                <w:rFonts w:ascii="Arial" w:hAnsi="Arial" w:cs="Arial"/>
                <w:sz w:val="22"/>
                <w:szCs w:val="22"/>
              </w:rPr>
            </w:pPr>
            <w:r>
              <w:rPr>
                <w:rFonts w:ascii="Arial" w:hAnsi="Arial" w:cs="Arial"/>
              </w:rPr>
              <w:t>1.0</w:t>
            </w:r>
          </w:p>
        </w:tc>
        <w:tc>
          <w:tcPr>
            <w:tcW w:w="4320" w:type="dxa"/>
            <w:shd w:val="clear" w:color="auto" w:fill="FFFFFF"/>
          </w:tcPr>
          <w:p w14:paraId="0EAE50D0" w14:textId="25B9C8C9" w:rsidR="00B53E6F" w:rsidRPr="00CE555A" w:rsidRDefault="00B53E6F" w:rsidP="00B53E6F">
            <w:pPr>
              <w:rPr>
                <w:rFonts w:ascii="Arial" w:hAnsi="Arial" w:cs="Arial"/>
                <w:sz w:val="22"/>
                <w:szCs w:val="22"/>
              </w:rPr>
            </w:pPr>
            <w:r>
              <w:rPr>
                <w:rFonts w:ascii="Arial" w:hAnsi="Arial" w:cs="Arial"/>
              </w:rPr>
              <w:t xml:space="preserve">College Calculus 2 distance learning with GA Tech; </w:t>
            </w:r>
            <w:r>
              <w:rPr>
                <w:rFonts w:ascii="Arial" w:hAnsi="Arial" w:cs="Arial"/>
                <w:b/>
              </w:rPr>
              <w:t>11-12</w:t>
            </w:r>
          </w:p>
        </w:tc>
      </w:tr>
      <w:tr w:rsidR="00B53E6F" w14:paraId="0EAE50D7" w14:textId="77777777" w:rsidTr="0072448A">
        <w:tc>
          <w:tcPr>
            <w:tcW w:w="1823" w:type="dxa"/>
            <w:shd w:val="clear" w:color="auto" w:fill="FFFFFF"/>
          </w:tcPr>
          <w:p w14:paraId="0EAE50D2" w14:textId="63588BA7" w:rsidR="00B53E6F" w:rsidRPr="00CE555A" w:rsidRDefault="00B53E6F" w:rsidP="00B53E6F">
            <w:pPr>
              <w:rPr>
                <w:rFonts w:ascii="Arial" w:hAnsi="Arial" w:cs="Arial"/>
                <w:snapToGrid w:val="0"/>
                <w:sz w:val="22"/>
                <w:szCs w:val="22"/>
              </w:rPr>
            </w:pPr>
            <w:r>
              <w:rPr>
                <w:rFonts w:ascii="Arial" w:hAnsi="Arial" w:cs="Arial"/>
              </w:rPr>
              <w:t>35.0660001</w:t>
            </w:r>
          </w:p>
        </w:tc>
        <w:tc>
          <w:tcPr>
            <w:tcW w:w="3510" w:type="dxa"/>
            <w:shd w:val="clear" w:color="auto" w:fill="FFFFFF"/>
          </w:tcPr>
          <w:p w14:paraId="0EAE50D3" w14:textId="56F26E31" w:rsidR="00B53E6F" w:rsidRPr="00CE555A" w:rsidRDefault="00B53E6F" w:rsidP="00B53E6F">
            <w:pPr>
              <w:rPr>
                <w:rFonts w:ascii="Arial" w:hAnsi="Arial" w:cs="Arial"/>
                <w:b/>
                <w:sz w:val="22"/>
                <w:szCs w:val="22"/>
              </w:rPr>
            </w:pPr>
            <w:r>
              <w:rPr>
                <w:rFonts w:ascii="Arial" w:hAnsi="Arial" w:cs="Arial"/>
              </w:rPr>
              <w:t>SAT Prep during 0 period, 7:15 – 8:05 each day. $70 Per Student</w:t>
            </w:r>
          </w:p>
        </w:tc>
        <w:tc>
          <w:tcPr>
            <w:tcW w:w="900" w:type="dxa"/>
            <w:shd w:val="clear" w:color="auto" w:fill="FFFFFF"/>
          </w:tcPr>
          <w:p w14:paraId="0EAE50D4" w14:textId="2D7A368D" w:rsidR="00B53E6F" w:rsidRPr="00CE555A" w:rsidRDefault="00B53E6F" w:rsidP="00B53E6F">
            <w:pPr>
              <w:jc w:val="center"/>
              <w:rPr>
                <w:rFonts w:ascii="Arial" w:hAnsi="Arial" w:cs="Arial"/>
                <w:sz w:val="22"/>
                <w:szCs w:val="22"/>
              </w:rPr>
            </w:pPr>
            <w:r>
              <w:rPr>
                <w:rFonts w:ascii="Arial" w:hAnsi="Arial" w:cs="Arial"/>
              </w:rPr>
              <w:t xml:space="preserve">     S</w:t>
            </w:r>
          </w:p>
        </w:tc>
        <w:tc>
          <w:tcPr>
            <w:tcW w:w="900" w:type="dxa"/>
            <w:shd w:val="clear" w:color="auto" w:fill="FFFFFF"/>
          </w:tcPr>
          <w:p w14:paraId="0EAE50D5" w14:textId="448B9684" w:rsidR="00B53E6F" w:rsidRPr="00CE555A" w:rsidRDefault="00B53E6F" w:rsidP="00B53E6F">
            <w:pPr>
              <w:jc w:val="center"/>
              <w:rPr>
                <w:rFonts w:ascii="Arial" w:hAnsi="Arial" w:cs="Arial"/>
                <w:sz w:val="22"/>
                <w:szCs w:val="22"/>
              </w:rPr>
            </w:pPr>
            <w:r>
              <w:rPr>
                <w:rFonts w:ascii="Arial" w:hAnsi="Arial" w:cs="Arial"/>
              </w:rPr>
              <w:t xml:space="preserve">     0.5</w:t>
            </w:r>
          </w:p>
        </w:tc>
        <w:tc>
          <w:tcPr>
            <w:tcW w:w="4320" w:type="dxa"/>
            <w:shd w:val="clear" w:color="auto" w:fill="FFFFFF"/>
          </w:tcPr>
          <w:p w14:paraId="0EAE50D6" w14:textId="3A1A10E2" w:rsidR="00B53E6F" w:rsidRPr="00CE555A" w:rsidRDefault="00B53E6F" w:rsidP="00B53E6F">
            <w:pPr>
              <w:rPr>
                <w:rFonts w:ascii="Arial" w:hAnsi="Arial" w:cs="Arial"/>
                <w:sz w:val="22"/>
                <w:szCs w:val="22"/>
              </w:rPr>
            </w:pPr>
            <w:r>
              <w:rPr>
                <w:rFonts w:ascii="Arial" w:hAnsi="Arial" w:cs="Arial"/>
              </w:rPr>
              <w:t xml:space="preserve">Elective; completed or enrolled in GPS Algebra 2; </w:t>
            </w:r>
            <w:r>
              <w:rPr>
                <w:rFonts w:ascii="Arial" w:hAnsi="Arial" w:cs="Arial"/>
                <w:b/>
              </w:rPr>
              <w:t xml:space="preserve">11-12, (10) </w:t>
            </w:r>
            <w:r>
              <w:rPr>
                <w:rFonts w:ascii="Arial" w:hAnsi="Arial" w:cs="Arial"/>
                <w:sz w:val="20"/>
                <w:szCs w:val="20"/>
              </w:rPr>
              <w:t>spring semester only - if seats available</w:t>
            </w:r>
          </w:p>
        </w:tc>
      </w:tr>
      <w:tr w:rsidR="00EC4CBB" w14:paraId="0EAE50DD" w14:textId="77777777" w:rsidTr="0072448A">
        <w:tc>
          <w:tcPr>
            <w:tcW w:w="1823" w:type="dxa"/>
            <w:shd w:val="clear" w:color="auto" w:fill="D9D9D9"/>
          </w:tcPr>
          <w:p w14:paraId="0EAE50D8" w14:textId="237B173E" w:rsidR="00EC4CBB" w:rsidRPr="00CE555A" w:rsidRDefault="00EC4CBB" w:rsidP="00EC4CBB">
            <w:pPr>
              <w:rPr>
                <w:rFonts w:ascii="Arial" w:hAnsi="Arial" w:cs="Arial"/>
                <w:sz w:val="22"/>
                <w:szCs w:val="22"/>
              </w:rPr>
            </w:pPr>
            <w:r w:rsidRPr="00ED3C8D">
              <w:rPr>
                <w:rFonts w:ascii="Arial" w:hAnsi="Arial"/>
                <w:b/>
                <w:color w:val="000080"/>
              </w:rPr>
              <w:t>Computer #</w:t>
            </w:r>
          </w:p>
        </w:tc>
        <w:tc>
          <w:tcPr>
            <w:tcW w:w="3510" w:type="dxa"/>
            <w:shd w:val="clear" w:color="auto" w:fill="D9D9D9"/>
          </w:tcPr>
          <w:p w14:paraId="0EAE50D9" w14:textId="44377B64" w:rsidR="00EC4CBB" w:rsidRPr="00CE555A" w:rsidRDefault="00EC4CBB" w:rsidP="00EC4CBB">
            <w:pPr>
              <w:rPr>
                <w:rFonts w:ascii="Arial" w:hAnsi="Arial" w:cs="Arial"/>
                <w:sz w:val="22"/>
                <w:szCs w:val="22"/>
              </w:rPr>
            </w:pPr>
            <w:r w:rsidRPr="00ED3C8D">
              <w:rPr>
                <w:rFonts w:ascii="Arial" w:hAnsi="Arial"/>
                <w:b/>
                <w:color w:val="000080"/>
              </w:rPr>
              <w:t>Science</w:t>
            </w:r>
          </w:p>
        </w:tc>
        <w:tc>
          <w:tcPr>
            <w:tcW w:w="900" w:type="dxa"/>
            <w:shd w:val="clear" w:color="auto" w:fill="D9D9D9"/>
          </w:tcPr>
          <w:p w14:paraId="0EAE50DA" w14:textId="1F858B50" w:rsidR="00EC4CBB" w:rsidRPr="00CE555A" w:rsidRDefault="00EC4CBB" w:rsidP="00EC4CBB">
            <w:pPr>
              <w:jc w:val="center"/>
              <w:rPr>
                <w:rFonts w:ascii="Arial" w:hAnsi="Arial" w:cs="Arial"/>
                <w:sz w:val="22"/>
                <w:szCs w:val="22"/>
              </w:rPr>
            </w:pPr>
            <w:r w:rsidRPr="00ED3C8D">
              <w:rPr>
                <w:rFonts w:ascii="Arial" w:hAnsi="Arial"/>
                <w:b/>
                <w:color w:val="000080"/>
              </w:rPr>
              <w:t>Term</w:t>
            </w:r>
          </w:p>
        </w:tc>
        <w:tc>
          <w:tcPr>
            <w:tcW w:w="900" w:type="dxa"/>
            <w:shd w:val="clear" w:color="auto" w:fill="D9D9D9"/>
          </w:tcPr>
          <w:p w14:paraId="0EAE50DB" w14:textId="7DF6D23E" w:rsidR="00EC4CBB" w:rsidRPr="00EC4CBB" w:rsidRDefault="00EC4CBB" w:rsidP="00EC4CBB">
            <w:pPr>
              <w:rPr>
                <w:rFonts w:ascii="Arial" w:hAnsi="Arial" w:cs="Arial"/>
                <w:sz w:val="22"/>
                <w:szCs w:val="22"/>
              </w:rPr>
            </w:pPr>
            <w:r w:rsidRPr="00EC4CBB">
              <w:rPr>
                <w:rFonts w:ascii="Arial" w:hAnsi="Arial"/>
                <w:b/>
                <w:color w:val="000080"/>
                <w:sz w:val="22"/>
                <w:szCs w:val="22"/>
              </w:rPr>
              <w:t>Credi</w:t>
            </w:r>
            <w:r>
              <w:rPr>
                <w:rFonts w:ascii="Arial" w:hAnsi="Arial"/>
                <w:b/>
                <w:color w:val="000080"/>
                <w:sz w:val="22"/>
                <w:szCs w:val="22"/>
              </w:rPr>
              <w:t>t</w:t>
            </w:r>
          </w:p>
        </w:tc>
        <w:tc>
          <w:tcPr>
            <w:tcW w:w="4320" w:type="dxa"/>
            <w:shd w:val="clear" w:color="auto" w:fill="D9D9D9"/>
          </w:tcPr>
          <w:p w14:paraId="0EAE50DC" w14:textId="2D9DC5AC" w:rsidR="00EC4CBB" w:rsidRPr="00CE555A" w:rsidRDefault="00EC4CBB" w:rsidP="00EC4CBB">
            <w:pPr>
              <w:rPr>
                <w:rFonts w:ascii="Arial" w:hAnsi="Arial" w:cs="Arial"/>
                <w:sz w:val="22"/>
                <w:szCs w:val="22"/>
              </w:rPr>
            </w:pPr>
            <w:r w:rsidRPr="00ED3C8D">
              <w:rPr>
                <w:rFonts w:ascii="Arial" w:hAnsi="Arial" w:cs="Arial"/>
                <w:b/>
                <w:color w:val="000080"/>
              </w:rPr>
              <w:t>Prerequisite</w:t>
            </w:r>
            <w:r>
              <w:rPr>
                <w:rFonts w:ascii="Arial" w:hAnsi="Arial" w:cs="Arial"/>
                <w:b/>
                <w:color w:val="000080"/>
              </w:rPr>
              <w:t xml:space="preserve"> and Grade Level</w:t>
            </w:r>
          </w:p>
        </w:tc>
      </w:tr>
      <w:tr w:rsidR="00EC4CBB" w14:paraId="0EAE50E3" w14:textId="77777777" w:rsidTr="0072448A">
        <w:tc>
          <w:tcPr>
            <w:tcW w:w="1823" w:type="dxa"/>
          </w:tcPr>
          <w:p w14:paraId="0EAE50DE" w14:textId="18B51E12" w:rsidR="00EC4CBB" w:rsidRPr="00ED3C8D" w:rsidRDefault="00EC4CBB" w:rsidP="00EC4CBB">
            <w:pPr>
              <w:widowControl w:val="0"/>
              <w:spacing w:line="302" w:lineRule="exact"/>
              <w:rPr>
                <w:rFonts w:ascii="Arial" w:hAnsi="Arial"/>
                <w:b/>
                <w:color w:val="000080"/>
                <w:sz w:val="22"/>
                <w:szCs w:val="22"/>
              </w:rPr>
            </w:pPr>
            <w:r w:rsidRPr="00932914">
              <w:rPr>
                <w:rFonts w:ascii="Arial" w:hAnsi="Arial" w:cs="Arial"/>
                <w:color w:val="000000"/>
              </w:rPr>
              <w:t>26.0120000</w:t>
            </w:r>
          </w:p>
        </w:tc>
        <w:tc>
          <w:tcPr>
            <w:tcW w:w="3510" w:type="dxa"/>
          </w:tcPr>
          <w:p w14:paraId="0EAE50DF" w14:textId="774F500F" w:rsidR="00EC4CBB" w:rsidRPr="00ED3C8D" w:rsidRDefault="00EC4CBB" w:rsidP="00EC4CBB">
            <w:pPr>
              <w:widowControl w:val="0"/>
              <w:spacing w:line="302" w:lineRule="exact"/>
              <w:rPr>
                <w:rFonts w:ascii="Arial" w:hAnsi="Arial"/>
                <w:b/>
                <w:color w:val="000080"/>
                <w:sz w:val="22"/>
                <w:szCs w:val="22"/>
              </w:rPr>
            </w:pPr>
            <w:r w:rsidRPr="00932914">
              <w:rPr>
                <w:rFonts w:ascii="Arial" w:hAnsi="Arial" w:cs="Arial"/>
                <w:color w:val="000000"/>
              </w:rPr>
              <w:t>Biology</w:t>
            </w:r>
          </w:p>
        </w:tc>
        <w:tc>
          <w:tcPr>
            <w:tcW w:w="900" w:type="dxa"/>
          </w:tcPr>
          <w:p w14:paraId="0EAE50E0" w14:textId="38BF4024" w:rsidR="00EC4CBB" w:rsidRPr="00ED3C8D" w:rsidRDefault="00EC4CBB" w:rsidP="00EC4CBB">
            <w:pPr>
              <w:widowControl w:val="0"/>
              <w:spacing w:line="302" w:lineRule="exact"/>
              <w:rPr>
                <w:rFonts w:ascii="Arial" w:hAnsi="Arial"/>
                <w:b/>
                <w:color w:val="00008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E1" w14:textId="1C0C861D" w:rsidR="00EC4CBB" w:rsidRPr="00ED3C8D" w:rsidRDefault="00EC4CBB" w:rsidP="00EC4CBB">
            <w:pPr>
              <w:widowControl w:val="0"/>
              <w:spacing w:line="302" w:lineRule="exact"/>
              <w:rPr>
                <w:rFonts w:ascii="Arial" w:hAnsi="Arial"/>
                <w:b/>
                <w:color w:val="00008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E2" w14:textId="2781C2A1" w:rsidR="00EC4CBB" w:rsidRPr="00ED3C8D" w:rsidRDefault="00EC4CBB" w:rsidP="00EC4CBB">
            <w:pPr>
              <w:widowControl w:val="0"/>
              <w:spacing w:line="302" w:lineRule="exact"/>
              <w:rPr>
                <w:rFonts w:ascii="Arial" w:hAnsi="Arial" w:cs="Arial"/>
                <w:b/>
                <w:color w:val="000080"/>
                <w:sz w:val="22"/>
                <w:szCs w:val="22"/>
              </w:rPr>
            </w:pPr>
            <w:r w:rsidRPr="00932914">
              <w:rPr>
                <w:rFonts w:ascii="Arial" w:hAnsi="Arial" w:cs="Arial"/>
                <w:color w:val="000000"/>
              </w:rPr>
              <w:t>None</w:t>
            </w:r>
            <w:r>
              <w:rPr>
                <w:rFonts w:ascii="Arial" w:hAnsi="Arial" w:cs="Arial"/>
                <w:color w:val="000000"/>
              </w:rPr>
              <w:t xml:space="preserve">; </w:t>
            </w:r>
            <w:r w:rsidRPr="000C342A">
              <w:rPr>
                <w:rFonts w:ascii="Arial" w:hAnsi="Arial" w:cs="Arial"/>
                <w:b/>
                <w:color w:val="000000"/>
              </w:rPr>
              <w:t>9</w:t>
            </w:r>
          </w:p>
        </w:tc>
      </w:tr>
      <w:tr w:rsidR="00EC4CBB" w14:paraId="0EAE50E9" w14:textId="77777777" w:rsidTr="0072448A">
        <w:tc>
          <w:tcPr>
            <w:tcW w:w="1823" w:type="dxa"/>
            <w:shd w:val="clear" w:color="auto" w:fill="auto"/>
          </w:tcPr>
          <w:p w14:paraId="0EAE50E4" w14:textId="381467E4" w:rsidR="00EC4CBB" w:rsidRPr="00932914" w:rsidRDefault="00EC4CBB" w:rsidP="00EC4CBB">
            <w:pPr>
              <w:rPr>
                <w:rFonts w:ascii="Arial" w:hAnsi="Arial" w:cs="Arial"/>
                <w:color w:val="000000"/>
                <w:sz w:val="22"/>
                <w:szCs w:val="22"/>
              </w:rPr>
            </w:pPr>
            <w:r w:rsidRPr="00932914">
              <w:rPr>
                <w:rFonts w:ascii="Arial" w:hAnsi="Arial" w:cs="Arial"/>
                <w:color w:val="000000"/>
              </w:rPr>
              <w:t>26.0120040</w:t>
            </w:r>
          </w:p>
        </w:tc>
        <w:tc>
          <w:tcPr>
            <w:tcW w:w="3510" w:type="dxa"/>
            <w:shd w:val="clear" w:color="auto" w:fill="auto"/>
          </w:tcPr>
          <w:p w14:paraId="0EAE50E5" w14:textId="01E261A9" w:rsidR="00EC4CBB" w:rsidRPr="00932914" w:rsidRDefault="00EC4CBB" w:rsidP="00EC4CBB">
            <w:pPr>
              <w:rPr>
                <w:rFonts w:ascii="Arial" w:hAnsi="Arial" w:cs="Arial"/>
                <w:color w:val="000000"/>
                <w:sz w:val="22"/>
                <w:szCs w:val="22"/>
              </w:rPr>
            </w:pPr>
            <w:r w:rsidRPr="00932914">
              <w:rPr>
                <w:rFonts w:ascii="Arial" w:hAnsi="Arial" w:cs="Arial"/>
                <w:color w:val="000000"/>
              </w:rPr>
              <w:t>Biology Honors</w:t>
            </w:r>
          </w:p>
        </w:tc>
        <w:tc>
          <w:tcPr>
            <w:tcW w:w="900" w:type="dxa"/>
            <w:shd w:val="clear" w:color="auto" w:fill="auto"/>
          </w:tcPr>
          <w:p w14:paraId="0EAE50E6" w14:textId="64C93CFA"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shd w:val="clear" w:color="auto" w:fill="auto"/>
          </w:tcPr>
          <w:p w14:paraId="0EAE50E7" w14:textId="17351F96"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shd w:val="clear" w:color="auto" w:fill="auto"/>
          </w:tcPr>
          <w:p w14:paraId="0EAE50E8" w14:textId="6C098306" w:rsidR="00EC4CBB" w:rsidRPr="00932914" w:rsidRDefault="00EC4CBB" w:rsidP="00EC4CBB">
            <w:pPr>
              <w:rPr>
                <w:rFonts w:ascii="Arial" w:hAnsi="Arial" w:cs="Arial"/>
                <w:color w:val="000000"/>
                <w:sz w:val="22"/>
                <w:szCs w:val="22"/>
              </w:rPr>
            </w:pPr>
            <w:r>
              <w:rPr>
                <w:rFonts w:ascii="Arial" w:hAnsi="Arial" w:cs="Arial"/>
                <w:color w:val="000000"/>
              </w:rPr>
              <w:t>88</w:t>
            </w:r>
            <w:r w:rsidRPr="00932914">
              <w:rPr>
                <w:rFonts w:ascii="Arial" w:hAnsi="Arial" w:cs="Arial"/>
                <w:color w:val="000000"/>
              </w:rPr>
              <w:t xml:space="preserve">+ Advanced </w:t>
            </w:r>
            <w:r>
              <w:rPr>
                <w:rFonts w:ascii="Arial" w:hAnsi="Arial" w:cs="Arial"/>
                <w:color w:val="000000"/>
              </w:rPr>
              <w:t xml:space="preserve">Science or 95+ On-level Science; </w:t>
            </w:r>
            <w:r w:rsidRPr="000C342A">
              <w:rPr>
                <w:rFonts w:ascii="Arial" w:hAnsi="Arial" w:cs="Arial"/>
                <w:b/>
                <w:color w:val="000000"/>
              </w:rPr>
              <w:t xml:space="preserve">9 </w:t>
            </w:r>
            <w:r w:rsidRPr="00932914">
              <w:rPr>
                <w:rFonts w:ascii="Arial" w:hAnsi="Arial" w:cs="Arial"/>
                <w:color w:val="000000"/>
              </w:rPr>
              <w:t xml:space="preserve"> </w:t>
            </w:r>
          </w:p>
        </w:tc>
      </w:tr>
      <w:tr w:rsidR="00EC4CBB" w14:paraId="0EAE50EF" w14:textId="77777777" w:rsidTr="0072448A">
        <w:tc>
          <w:tcPr>
            <w:tcW w:w="1823" w:type="dxa"/>
          </w:tcPr>
          <w:p w14:paraId="0EAE50EA" w14:textId="43F46C99" w:rsidR="00EC4CBB" w:rsidRPr="00932914" w:rsidRDefault="00EC4CBB" w:rsidP="00EC4CBB">
            <w:pPr>
              <w:rPr>
                <w:rFonts w:ascii="Arial" w:hAnsi="Arial" w:cs="Arial"/>
                <w:color w:val="000000"/>
                <w:sz w:val="22"/>
                <w:szCs w:val="22"/>
              </w:rPr>
            </w:pPr>
            <w:r w:rsidRPr="00932914">
              <w:rPr>
                <w:rFonts w:ascii="Arial" w:hAnsi="Arial" w:cs="Arial"/>
                <w:color w:val="000000"/>
              </w:rPr>
              <w:t>40.0110000</w:t>
            </w:r>
          </w:p>
        </w:tc>
        <w:tc>
          <w:tcPr>
            <w:tcW w:w="3510" w:type="dxa"/>
          </w:tcPr>
          <w:p w14:paraId="0EAE50EB" w14:textId="12F70752" w:rsidR="00EC4CBB" w:rsidRPr="00932914" w:rsidRDefault="00EC4CBB" w:rsidP="00EC4CBB">
            <w:pPr>
              <w:rPr>
                <w:rFonts w:ascii="Arial" w:hAnsi="Arial" w:cs="Arial"/>
                <w:color w:val="000000"/>
                <w:sz w:val="22"/>
                <w:szCs w:val="22"/>
              </w:rPr>
            </w:pPr>
            <w:r w:rsidRPr="00932914">
              <w:rPr>
                <w:rFonts w:ascii="Arial" w:hAnsi="Arial" w:cs="Arial"/>
                <w:color w:val="000000"/>
              </w:rPr>
              <w:t>Physical Science</w:t>
            </w:r>
          </w:p>
        </w:tc>
        <w:tc>
          <w:tcPr>
            <w:tcW w:w="900" w:type="dxa"/>
          </w:tcPr>
          <w:p w14:paraId="0EAE50EC" w14:textId="29E0912F"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ED" w14:textId="272E7AFD"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EE" w14:textId="3D30F741" w:rsidR="00EC4CBB" w:rsidRPr="00932914" w:rsidRDefault="00EC4CBB" w:rsidP="00EC4CBB">
            <w:pPr>
              <w:rPr>
                <w:rFonts w:ascii="Arial" w:hAnsi="Arial" w:cs="Arial"/>
                <w:color w:val="000000"/>
                <w:sz w:val="22"/>
                <w:szCs w:val="22"/>
              </w:rPr>
            </w:pPr>
            <w:r w:rsidRPr="00932914">
              <w:rPr>
                <w:rFonts w:ascii="Arial" w:hAnsi="Arial" w:cs="Arial"/>
                <w:snapToGrid w:val="0"/>
                <w:color w:val="000000"/>
              </w:rPr>
              <w:t xml:space="preserve">Completed Biology </w:t>
            </w:r>
            <w:r w:rsidRPr="00932914">
              <w:rPr>
                <w:rFonts w:ascii="Arial" w:hAnsi="Arial" w:cs="Arial"/>
                <w:b/>
                <w:bCs/>
                <w:snapToGrid w:val="0"/>
                <w:color w:val="000000"/>
              </w:rPr>
              <w:t>and</w:t>
            </w:r>
            <w:r w:rsidRPr="00932914">
              <w:rPr>
                <w:rFonts w:ascii="Arial" w:hAnsi="Arial" w:cs="Arial"/>
                <w:snapToGrid w:val="0"/>
                <w:color w:val="000000"/>
              </w:rPr>
              <w:t xml:space="preserve"> ≤ 80 </w:t>
            </w:r>
            <w:r>
              <w:rPr>
                <w:rFonts w:ascii="Arial" w:hAnsi="Arial" w:cs="Arial"/>
                <w:snapToGrid w:val="0"/>
                <w:color w:val="000000"/>
              </w:rPr>
              <w:t>GSE Algebra 1</w:t>
            </w:r>
            <w:r>
              <w:rPr>
                <w:rStyle w:val="Strong"/>
                <w:rFonts w:ascii="Arial" w:hAnsi="Arial"/>
                <w:color w:val="000000"/>
              </w:rPr>
              <w:t xml:space="preserve">; </w:t>
            </w:r>
            <w:r w:rsidRPr="000C342A">
              <w:rPr>
                <w:rStyle w:val="Strong"/>
                <w:rFonts w:ascii="Arial" w:hAnsi="Arial"/>
                <w:color w:val="000000"/>
              </w:rPr>
              <w:t>1</w:t>
            </w:r>
            <w:r>
              <w:rPr>
                <w:rStyle w:val="Strong"/>
                <w:rFonts w:ascii="Arial" w:hAnsi="Arial"/>
                <w:color w:val="000000"/>
              </w:rPr>
              <w:t>0-12</w:t>
            </w:r>
            <w:r w:rsidRPr="00932914">
              <w:rPr>
                <w:rStyle w:val="Strong"/>
                <w:color w:val="000000"/>
              </w:rPr>
              <w:t xml:space="preserve"> </w:t>
            </w:r>
          </w:p>
        </w:tc>
      </w:tr>
      <w:tr w:rsidR="00EC4CBB" w14:paraId="0EAE50F5" w14:textId="77777777" w:rsidTr="0072448A">
        <w:tc>
          <w:tcPr>
            <w:tcW w:w="1823" w:type="dxa"/>
          </w:tcPr>
          <w:p w14:paraId="0EAE50F0" w14:textId="1A8A4D0F" w:rsidR="00EC4CBB" w:rsidRPr="00932914" w:rsidRDefault="00EC4CBB" w:rsidP="00EC4CBB">
            <w:pPr>
              <w:rPr>
                <w:rFonts w:ascii="Arial" w:hAnsi="Arial" w:cs="Arial"/>
                <w:color w:val="000000"/>
                <w:sz w:val="22"/>
                <w:szCs w:val="22"/>
              </w:rPr>
            </w:pPr>
            <w:r w:rsidRPr="00932914">
              <w:rPr>
                <w:rFonts w:ascii="Arial" w:hAnsi="Arial" w:cs="Arial"/>
                <w:color w:val="000000"/>
              </w:rPr>
              <w:t>40.0110040</w:t>
            </w:r>
          </w:p>
        </w:tc>
        <w:tc>
          <w:tcPr>
            <w:tcW w:w="3510" w:type="dxa"/>
          </w:tcPr>
          <w:p w14:paraId="0EAE50F1" w14:textId="46BB0720" w:rsidR="00EC4CBB" w:rsidRPr="00932914" w:rsidRDefault="00EC4CBB" w:rsidP="00EC4CBB">
            <w:pPr>
              <w:rPr>
                <w:rFonts w:ascii="Arial" w:hAnsi="Arial" w:cs="Arial"/>
                <w:color w:val="000000"/>
                <w:sz w:val="22"/>
                <w:szCs w:val="22"/>
              </w:rPr>
            </w:pPr>
            <w:r w:rsidRPr="00932914">
              <w:rPr>
                <w:rFonts w:ascii="Arial" w:hAnsi="Arial" w:cs="Arial"/>
                <w:color w:val="000000"/>
              </w:rPr>
              <w:t>Physical Science Honors</w:t>
            </w:r>
          </w:p>
        </w:tc>
        <w:tc>
          <w:tcPr>
            <w:tcW w:w="900" w:type="dxa"/>
          </w:tcPr>
          <w:p w14:paraId="0EAE50F2" w14:textId="100D25D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F3" w14:textId="6370E94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F4" w14:textId="7DB1B8D4"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Completed Biology </w:t>
            </w:r>
            <w:r w:rsidRPr="00932914">
              <w:rPr>
                <w:rFonts w:ascii="Arial" w:hAnsi="Arial" w:cs="Arial"/>
                <w:b/>
                <w:color w:val="000000"/>
              </w:rPr>
              <w:t>and</w:t>
            </w:r>
            <w:r w:rsidRPr="00932914">
              <w:rPr>
                <w:rFonts w:ascii="Arial" w:hAnsi="Arial" w:cs="Arial"/>
                <w:color w:val="000000"/>
              </w:rPr>
              <w:t xml:space="preserve"> </w:t>
            </w:r>
            <w:r>
              <w:rPr>
                <w:rFonts w:ascii="Arial" w:hAnsi="Arial" w:cs="Arial"/>
                <w:color w:val="000000"/>
              </w:rPr>
              <w:t>between 80 and 88</w:t>
            </w:r>
            <w:r w:rsidRPr="00932914">
              <w:rPr>
                <w:rFonts w:ascii="Arial" w:hAnsi="Arial" w:cs="Arial"/>
                <w:color w:val="000000"/>
              </w:rPr>
              <w:t xml:space="preserve"> </w:t>
            </w:r>
            <w:r>
              <w:rPr>
                <w:rFonts w:ascii="Arial" w:hAnsi="Arial" w:cs="Arial"/>
                <w:color w:val="000000"/>
              </w:rPr>
              <w:t>GSE</w:t>
            </w:r>
            <w:r>
              <w:rPr>
                <w:rStyle w:val="Strong"/>
                <w:rFonts w:ascii="Arial" w:hAnsi="Arial"/>
                <w:color w:val="000000"/>
              </w:rPr>
              <w:t xml:space="preserve"> </w:t>
            </w:r>
            <w:r w:rsidRPr="00932914">
              <w:rPr>
                <w:rStyle w:val="Strong"/>
                <w:rFonts w:ascii="Arial" w:hAnsi="Arial"/>
                <w:color w:val="000000"/>
              </w:rPr>
              <w:t>Algebra</w:t>
            </w:r>
            <w:r>
              <w:rPr>
                <w:rStyle w:val="Strong"/>
                <w:rFonts w:ascii="Arial" w:hAnsi="Arial"/>
                <w:color w:val="000000"/>
              </w:rPr>
              <w:t xml:space="preserve"> 1; </w:t>
            </w:r>
            <w:r w:rsidRPr="000C342A">
              <w:rPr>
                <w:rStyle w:val="Strong"/>
                <w:rFonts w:ascii="Arial" w:hAnsi="Arial"/>
                <w:color w:val="000000"/>
              </w:rPr>
              <w:t>10</w:t>
            </w:r>
            <w:r w:rsidRPr="00DE529C">
              <w:rPr>
                <w:rStyle w:val="Strong"/>
                <w:rFonts w:ascii="Arial" w:hAnsi="Arial"/>
                <w:color w:val="000000"/>
                <w:vertAlign w:val="superscript"/>
              </w:rPr>
              <w:t>th</w:t>
            </w:r>
            <w:r>
              <w:rPr>
                <w:rStyle w:val="Strong"/>
                <w:rFonts w:ascii="Arial" w:hAnsi="Arial"/>
                <w:color w:val="000000"/>
              </w:rPr>
              <w:t xml:space="preserve"> Only.  </w:t>
            </w:r>
            <w:r w:rsidRPr="00DE529C">
              <w:rPr>
                <w:rStyle w:val="Strong"/>
                <w:rFonts w:ascii="Arial" w:hAnsi="Arial"/>
                <w:color w:val="000000"/>
              </w:rPr>
              <w:t>For rising juniors</w:t>
            </w:r>
            <w:r>
              <w:rPr>
                <w:rStyle w:val="Strong"/>
                <w:rFonts w:ascii="Arial" w:hAnsi="Arial"/>
                <w:color w:val="000000"/>
              </w:rPr>
              <w:t xml:space="preserve"> / seniors</w:t>
            </w:r>
            <w:r w:rsidRPr="00DE529C">
              <w:rPr>
                <w:rStyle w:val="Strong"/>
                <w:rFonts w:ascii="Arial" w:hAnsi="Arial"/>
                <w:color w:val="000000"/>
              </w:rPr>
              <w:t xml:space="preserve"> – only those students who scored</w:t>
            </w:r>
            <w:r>
              <w:rPr>
                <w:rStyle w:val="Strong"/>
                <w:rFonts w:ascii="Arial" w:hAnsi="Arial"/>
                <w:color w:val="000000"/>
              </w:rPr>
              <w:t xml:space="preserve"> between 70 and 74</w:t>
            </w:r>
            <w:r w:rsidRPr="00DE529C">
              <w:rPr>
                <w:rStyle w:val="Strong"/>
                <w:rFonts w:ascii="Arial" w:hAnsi="Arial"/>
                <w:color w:val="000000"/>
              </w:rPr>
              <w:t xml:space="preserve"> in on-level chemistry</w:t>
            </w:r>
            <w:r>
              <w:rPr>
                <w:rStyle w:val="Strong"/>
                <w:rFonts w:ascii="Arial" w:hAnsi="Arial"/>
                <w:color w:val="000000"/>
              </w:rPr>
              <w:t>.</w:t>
            </w:r>
          </w:p>
        </w:tc>
      </w:tr>
      <w:tr w:rsidR="00EC4CBB" w14:paraId="0EAE50FB" w14:textId="77777777" w:rsidTr="0072448A">
        <w:tc>
          <w:tcPr>
            <w:tcW w:w="1823" w:type="dxa"/>
          </w:tcPr>
          <w:p w14:paraId="0EAE50F6" w14:textId="260CA922" w:rsidR="00EC4CBB" w:rsidRPr="00932914" w:rsidRDefault="00EC4CBB" w:rsidP="00EC4CBB">
            <w:pPr>
              <w:rPr>
                <w:rFonts w:ascii="Arial" w:hAnsi="Arial" w:cs="Arial"/>
                <w:color w:val="000000"/>
                <w:sz w:val="22"/>
                <w:szCs w:val="22"/>
              </w:rPr>
            </w:pPr>
            <w:r w:rsidRPr="00932914">
              <w:rPr>
                <w:rFonts w:ascii="Arial" w:hAnsi="Arial" w:cs="Arial"/>
                <w:color w:val="000000"/>
              </w:rPr>
              <w:t>40.0510000</w:t>
            </w:r>
          </w:p>
        </w:tc>
        <w:tc>
          <w:tcPr>
            <w:tcW w:w="3510" w:type="dxa"/>
          </w:tcPr>
          <w:p w14:paraId="0EAE50F7" w14:textId="4EC14A9A" w:rsidR="00EC4CBB" w:rsidRPr="00932914" w:rsidRDefault="00EC4CBB" w:rsidP="00EC4CBB">
            <w:pPr>
              <w:rPr>
                <w:rFonts w:ascii="Arial" w:hAnsi="Arial" w:cs="Arial"/>
                <w:color w:val="000000"/>
                <w:sz w:val="22"/>
                <w:szCs w:val="22"/>
              </w:rPr>
            </w:pPr>
            <w:r w:rsidRPr="00932914">
              <w:rPr>
                <w:rFonts w:ascii="Arial" w:hAnsi="Arial" w:cs="Arial"/>
                <w:color w:val="000000"/>
              </w:rPr>
              <w:t>Chemistry</w:t>
            </w:r>
          </w:p>
        </w:tc>
        <w:tc>
          <w:tcPr>
            <w:tcW w:w="900" w:type="dxa"/>
          </w:tcPr>
          <w:p w14:paraId="0EAE50F8" w14:textId="6857DA32"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F9" w14:textId="0D5AB1B8"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0FA" w14:textId="6B60957D" w:rsidR="00EC4CBB" w:rsidRPr="00932914" w:rsidRDefault="00EC4CBB" w:rsidP="00EC4CBB">
            <w:pPr>
              <w:rPr>
                <w:rFonts w:ascii="Arial" w:hAnsi="Arial" w:cs="Arial"/>
                <w:color w:val="000000"/>
                <w:sz w:val="22"/>
                <w:szCs w:val="22"/>
                <w:u w:val="single"/>
              </w:rPr>
            </w:pPr>
            <w:r>
              <w:rPr>
                <w:rFonts w:ascii="Arial" w:hAnsi="Arial" w:cs="Arial"/>
                <w:snapToGrid w:val="0"/>
                <w:color w:val="000000"/>
              </w:rPr>
              <w:t xml:space="preserve">88+ Biology or </w:t>
            </w:r>
            <w:r w:rsidRPr="00932914">
              <w:rPr>
                <w:rFonts w:ascii="Arial" w:hAnsi="Arial" w:cs="Arial"/>
                <w:snapToGrid w:val="0"/>
                <w:color w:val="000000"/>
              </w:rPr>
              <w:t>80</w:t>
            </w:r>
            <w:r>
              <w:rPr>
                <w:rFonts w:ascii="Arial" w:hAnsi="Arial" w:cs="Arial"/>
                <w:snapToGrid w:val="0"/>
                <w:color w:val="000000"/>
              </w:rPr>
              <w:t>+</w:t>
            </w:r>
            <w:r w:rsidRPr="00932914">
              <w:rPr>
                <w:rFonts w:ascii="Arial" w:hAnsi="Arial" w:cs="Arial"/>
                <w:snapToGrid w:val="0"/>
                <w:color w:val="000000"/>
              </w:rPr>
              <w:t xml:space="preserve"> </w:t>
            </w:r>
            <w:r w:rsidRPr="00932914">
              <w:rPr>
                <w:rFonts w:ascii="Arial" w:hAnsi="Arial" w:cs="Arial"/>
                <w:iCs/>
                <w:snapToGrid w:val="0"/>
                <w:color w:val="000000"/>
              </w:rPr>
              <w:t xml:space="preserve">unweighted </w:t>
            </w:r>
            <w:r>
              <w:rPr>
                <w:rFonts w:ascii="Arial" w:hAnsi="Arial" w:cs="Arial"/>
                <w:snapToGrid w:val="0"/>
                <w:color w:val="000000"/>
              </w:rPr>
              <w:t xml:space="preserve">Bio H; or </w:t>
            </w:r>
            <w:r w:rsidRPr="00932914">
              <w:rPr>
                <w:rFonts w:ascii="Arial" w:hAnsi="Arial" w:cs="Arial"/>
                <w:snapToGrid w:val="0"/>
                <w:color w:val="000000"/>
              </w:rPr>
              <w:t>85</w:t>
            </w:r>
            <w:r>
              <w:rPr>
                <w:rFonts w:ascii="Arial" w:hAnsi="Arial" w:cs="Arial"/>
                <w:snapToGrid w:val="0"/>
                <w:color w:val="000000"/>
              </w:rPr>
              <w:t>+</w:t>
            </w:r>
            <w:r w:rsidRPr="00932914">
              <w:rPr>
                <w:rFonts w:ascii="Arial" w:hAnsi="Arial" w:cs="Arial"/>
                <w:snapToGrid w:val="0"/>
                <w:color w:val="000000"/>
              </w:rPr>
              <w:t xml:space="preserve"> Physical Science</w:t>
            </w:r>
            <w:r w:rsidRPr="00932914">
              <w:rPr>
                <w:rFonts w:ascii="Arial" w:hAnsi="Arial" w:cs="Arial"/>
                <w:b/>
                <w:bCs/>
                <w:snapToGrid w:val="0"/>
                <w:color w:val="000000"/>
              </w:rPr>
              <w:t xml:space="preserve"> and </w:t>
            </w:r>
            <w:r w:rsidRPr="00932914">
              <w:rPr>
                <w:rFonts w:ascii="Arial" w:hAnsi="Arial" w:cs="Arial"/>
                <w:snapToGrid w:val="0"/>
                <w:color w:val="000000"/>
              </w:rPr>
              <w:t xml:space="preserve">88+ </w:t>
            </w:r>
            <w:r>
              <w:rPr>
                <w:rFonts w:ascii="Arial" w:hAnsi="Arial" w:cs="Arial"/>
                <w:snapToGrid w:val="0"/>
                <w:color w:val="000000"/>
              </w:rPr>
              <w:t xml:space="preserve">GSE </w:t>
            </w:r>
            <w:r>
              <w:rPr>
                <w:rStyle w:val="Strong"/>
                <w:rFonts w:ascii="Arial" w:hAnsi="Arial"/>
                <w:color w:val="000000"/>
              </w:rPr>
              <w:t xml:space="preserve"> </w:t>
            </w:r>
            <w:r w:rsidRPr="00932914">
              <w:rPr>
                <w:rStyle w:val="Strong"/>
                <w:rFonts w:ascii="Arial" w:hAnsi="Arial"/>
                <w:color w:val="000000"/>
              </w:rPr>
              <w:t>Algebra</w:t>
            </w:r>
            <w:r w:rsidRPr="00932914">
              <w:rPr>
                <w:rStyle w:val="Strong"/>
                <w:color w:val="000000"/>
              </w:rPr>
              <w:t xml:space="preserve"> </w:t>
            </w:r>
            <w:r>
              <w:rPr>
                <w:rStyle w:val="Strong"/>
                <w:color w:val="000000"/>
              </w:rPr>
              <w:t xml:space="preserve">1 </w:t>
            </w:r>
            <w:r w:rsidRPr="00932914">
              <w:rPr>
                <w:rFonts w:ascii="Arial" w:hAnsi="Arial" w:cs="Arial"/>
                <w:snapToGrid w:val="0"/>
                <w:color w:val="000000"/>
              </w:rPr>
              <w:t>(or enrolled in higher level of math</w:t>
            </w:r>
            <w:r>
              <w:rPr>
                <w:rFonts w:ascii="Arial" w:hAnsi="Arial" w:cs="Arial"/>
                <w:snapToGrid w:val="0"/>
                <w:color w:val="000000"/>
              </w:rPr>
              <w:t xml:space="preserve"> with a grade of 80+</w:t>
            </w:r>
            <w:r w:rsidRPr="00932914">
              <w:rPr>
                <w:rFonts w:ascii="Arial" w:hAnsi="Arial" w:cs="Arial"/>
                <w:snapToGrid w:val="0"/>
                <w:color w:val="000000"/>
              </w:rPr>
              <w:t>)</w:t>
            </w:r>
            <w:r>
              <w:rPr>
                <w:rFonts w:ascii="Arial" w:hAnsi="Arial" w:cs="Arial"/>
                <w:snapToGrid w:val="0"/>
                <w:color w:val="000000"/>
              </w:rPr>
              <w:t xml:space="preserve">; </w:t>
            </w:r>
            <w:r w:rsidRPr="00FB29FA">
              <w:rPr>
                <w:rFonts w:ascii="Arial" w:hAnsi="Arial" w:cs="Arial"/>
                <w:b/>
                <w:snapToGrid w:val="0"/>
                <w:color w:val="000000"/>
              </w:rPr>
              <w:t>10-12</w:t>
            </w:r>
          </w:p>
        </w:tc>
      </w:tr>
      <w:tr w:rsidR="00EC4CBB" w14:paraId="0EAE5101" w14:textId="77777777" w:rsidTr="0072448A">
        <w:trPr>
          <w:trHeight w:val="350"/>
        </w:trPr>
        <w:tc>
          <w:tcPr>
            <w:tcW w:w="1823" w:type="dxa"/>
          </w:tcPr>
          <w:p w14:paraId="0EAE50FC" w14:textId="7353DEB5" w:rsidR="00EC4CBB" w:rsidRPr="00932914" w:rsidRDefault="00EC4CBB" w:rsidP="00EC4CBB">
            <w:pPr>
              <w:rPr>
                <w:rFonts w:ascii="Arial" w:hAnsi="Arial" w:cs="Arial"/>
                <w:color w:val="000000"/>
                <w:sz w:val="22"/>
                <w:szCs w:val="22"/>
              </w:rPr>
            </w:pPr>
            <w:r w:rsidRPr="00932914">
              <w:rPr>
                <w:rFonts w:ascii="Arial" w:hAnsi="Arial" w:cs="Arial"/>
                <w:color w:val="000000"/>
              </w:rPr>
              <w:t>40.0510040</w:t>
            </w:r>
          </w:p>
        </w:tc>
        <w:tc>
          <w:tcPr>
            <w:tcW w:w="3510" w:type="dxa"/>
          </w:tcPr>
          <w:p w14:paraId="0EAE50FD" w14:textId="7393C128" w:rsidR="00EC4CBB" w:rsidRPr="00932914" w:rsidRDefault="00EC4CBB" w:rsidP="00EC4CBB">
            <w:pPr>
              <w:rPr>
                <w:rFonts w:ascii="Arial" w:hAnsi="Arial" w:cs="Arial"/>
                <w:color w:val="000000"/>
                <w:sz w:val="22"/>
                <w:szCs w:val="22"/>
              </w:rPr>
            </w:pPr>
            <w:r w:rsidRPr="00932914">
              <w:rPr>
                <w:rFonts w:ascii="Arial" w:hAnsi="Arial" w:cs="Arial"/>
                <w:color w:val="000000"/>
              </w:rPr>
              <w:t>Chemistry Honors</w:t>
            </w:r>
          </w:p>
        </w:tc>
        <w:tc>
          <w:tcPr>
            <w:tcW w:w="900" w:type="dxa"/>
          </w:tcPr>
          <w:p w14:paraId="0EAE50FE" w14:textId="06662208"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0FF" w14:textId="1734422F"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00" w14:textId="00EC9E05" w:rsidR="00EC4CBB" w:rsidRPr="00932914" w:rsidRDefault="00EC4CBB" w:rsidP="00EC4CBB">
            <w:pPr>
              <w:rPr>
                <w:rFonts w:ascii="Arial" w:hAnsi="Arial" w:cs="Arial"/>
                <w:color w:val="000000"/>
                <w:sz w:val="22"/>
                <w:szCs w:val="22"/>
              </w:rPr>
            </w:pPr>
            <w:r w:rsidRPr="00932914">
              <w:rPr>
                <w:rFonts w:ascii="Arial" w:hAnsi="Arial" w:cs="Arial"/>
                <w:snapToGrid w:val="0"/>
                <w:color w:val="000000"/>
              </w:rPr>
              <w:t xml:space="preserve">88+ </w:t>
            </w:r>
            <w:r w:rsidRPr="00932914">
              <w:rPr>
                <w:rFonts w:ascii="Arial" w:hAnsi="Arial" w:cs="Arial"/>
                <w:iCs/>
                <w:snapToGrid w:val="0"/>
                <w:color w:val="000000"/>
              </w:rPr>
              <w:t>unweighted</w:t>
            </w:r>
            <w:r>
              <w:rPr>
                <w:rFonts w:ascii="Arial" w:hAnsi="Arial" w:cs="Arial"/>
                <w:iCs/>
                <w:snapToGrid w:val="0"/>
                <w:color w:val="000000"/>
              </w:rPr>
              <w:t xml:space="preserve"> </w:t>
            </w:r>
            <w:r w:rsidRPr="00932914">
              <w:rPr>
                <w:rFonts w:ascii="Arial" w:hAnsi="Arial" w:cs="Arial"/>
                <w:snapToGrid w:val="0"/>
                <w:color w:val="000000"/>
              </w:rPr>
              <w:t xml:space="preserve">in Bio H or 95+ Bio </w:t>
            </w:r>
            <w:r w:rsidRPr="00932914">
              <w:rPr>
                <w:rFonts w:ascii="Arial" w:hAnsi="Arial" w:cs="Arial"/>
                <w:b/>
                <w:bCs/>
                <w:snapToGrid w:val="0"/>
                <w:color w:val="000000"/>
              </w:rPr>
              <w:t>and</w:t>
            </w:r>
            <w:r w:rsidRPr="00932914">
              <w:rPr>
                <w:rFonts w:ascii="Arial" w:hAnsi="Arial" w:cs="Arial"/>
                <w:snapToGrid w:val="0"/>
                <w:color w:val="000000"/>
              </w:rPr>
              <w:t xml:space="preserve"> 95+ </w:t>
            </w:r>
            <w:r>
              <w:rPr>
                <w:rFonts w:ascii="Arial" w:hAnsi="Arial" w:cs="Arial"/>
                <w:snapToGrid w:val="0"/>
                <w:color w:val="000000"/>
              </w:rPr>
              <w:t>GSE</w:t>
            </w:r>
            <w:r>
              <w:rPr>
                <w:rStyle w:val="Strong"/>
                <w:rFonts w:ascii="Arial" w:hAnsi="Arial"/>
                <w:color w:val="000000"/>
              </w:rPr>
              <w:t xml:space="preserve"> </w:t>
            </w:r>
            <w:r w:rsidRPr="00932914">
              <w:rPr>
                <w:rStyle w:val="Strong"/>
                <w:rFonts w:ascii="Arial" w:hAnsi="Arial"/>
                <w:color w:val="000000"/>
              </w:rPr>
              <w:t>Algebra</w:t>
            </w:r>
            <w:r w:rsidRPr="00932914">
              <w:rPr>
                <w:rStyle w:val="Strong"/>
                <w:color w:val="000000"/>
              </w:rPr>
              <w:t xml:space="preserve"> </w:t>
            </w:r>
            <w:r>
              <w:rPr>
                <w:rStyle w:val="Strong"/>
                <w:color w:val="000000"/>
              </w:rPr>
              <w:t>1</w:t>
            </w:r>
            <w:r w:rsidRPr="00932914">
              <w:rPr>
                <w:rStyle w:val="Strong"/>
                <w:color w:val="000000"/>
              </w:rPr>
              <w:t xml:space="preserve"> </w:t>
            </w:r>
            <w:r w:rsidRPr="00932914">
              <w:rPr>
                <w:rFonts w:ascii="Arial" w:hAnsi="Arial" w:cs="Arial"/>
                <w:snapToGrid w:val="0"/>
                <w:color w:val="000000"/>
              </w:rPr>
              <w:t>(or enrolled in higher level of math</w:t>
            </w:r>
            <w:r>
              <w:rPr>
                <w:rFonts w:ascii="Arial" w:hAnsi="Arial" w:cs="Arial"/>
                <w:snapToGrid w:val="0"/>
                <w:color w:val="000000"/>
              </w:rPr>
              <w:t xml:space="preserve"> with a grade of 80+</w:t>
            </w:r>
            <w:r w:rsidRPr="00932914">
              <w:rPr>
                <w:rFonts w:ascii="Arial" w:hAnsi="Arial" w:cs="Arial"/>
                <w:snapToGrid w:val="0"/>
                <w:color w:val="000000"/>
              </w:rPr>
              <w:t>)</w:t>
            </w:r>
            <w:r>
              <w:rPr>
                <w:rFonts w:ascii="Arial" w:hAnsi="Arial" w:cs="Arial"/>
                <w:snapToGrid w:val="0"/>
                <w:color w:val="000000"/>
              </w:rPr>
              <w:t>;</w:t>
            </w:r>
            <w:r w:rsidRPr="00932914">
              <w:rPr>
                <w:rFonts w:ascii="Arial" w:hAnsi="Arial" w:cs="Arial"/>
                <w:snapToGrid w:val="0"/>
                <w:color w:val="000000"/>
              </w:rPr>
              <w:t xml:space="preserve"> Students </w:t>
            </w:r>
            <w:r w:rsidRPr="00932914">
              <w:rPr>
                <w:rFonts w:ascii="Arial" w:hAnsi="Arial" w:cs="Arial"/>
                <w:b/>
                <w:snapToGrid w:val="0"/>
                <w:color w:val="000000"/>
              </w:rPr>
              <w:t>may not</w:t>
            </w:r>
            <w:r w:rsidRPr="00932914">
              <w:rPr>
                <w:rFonts w:ascii="Arial" w:hAnsi="Arial" w:cs="Arial"/>
                <w:snapToGrid w:val="0"/>
                <w:color w:val="000000"/>
              </w:rPr>
              <w:t xml:space="preserve"> enroll in Chemistry Honors from a Physical Science Class without teacher</w:t>
            </w:r>
            <w:r>
              <w:rPr>
                <w:rFonts w:ascii="Arial" w:hAnsi="Arial" w:cs="Arial"/>
                <w:snapToGrid w:val="0"/>
                <w:color w:val="000000"/>
              </w:rPr>
              <w:t>, counselor</w:t>
            </w:r>
            <w:r w:rsidRPr="00932914">
              <w:rPr>
                <w:rFonts w:ascii="Arial" w:hAnsi="Arial" w:cs="Arial"/>
                <w:snapToGrid w:val="0"/>
                <w:color w:val="000000"/>
              </w:rPr>
              <w:t xml:space="preserve"> recommendation</w:t>
            </w:r>
            <w:r>
              <w:rPr>
                <w:rFonts w:ascii="Arial" w:hAnsi="Arial" w:cs="Arial"/>
                <w:snapToGrid w:val="0"/>
                <w:color w:val="000000"/>
              </w:rPr>
              <w:t xml:space="preserve">; </w:t>
            </w:r>
            <w:r w:rsidRPr="00FB29FA">
              <w:rPr>
                <w:rFonts w:ascii="Arial" w:hAnsi="Arial" w:cs="Arial"/>
                <w:b/>
                <w:snapToGrid w:val="0"/>
                <w:color w:val="000000"/>
              </w:rPr>
              <w:t>10-12</w:t>
            </w:r>
          </w:p>
        </w:tc>
      </w:tr>
      <w:tr w:rsidR="00EC4CBB" w14:paraId="0EAE5107" w14:textId="77777777" w:rsidTr="0072448A">
        <w:tc>
          <w:tcPr>
            <w:tcW w:w="1823" w:type="dxa"/>
          </w:tcPr>
          <w:p w14:paraId="0EAE5102" w14:textId="6B1B6131" w:rsidR="00EC4CBB" w:rsidRPr="00932914" w:rsidRDefault="00EC4CBB" w:rsidP="00EC4CBB">
            <w:pPr>
              <w:rPr>
                <w:rFonts w:ascii="Arial" w:hAnsi="Arial" w:cs="Arial"/>
                <w:color w:val="000000"/>
                <w:sz w:val="22"/>
                <w:szCs w:val="22"/>
              </w:rPr>
            </w:pPr>
            <w:r w:rsidRPr="00932914">
              <w:rPr>
                <w:rFonts w:ascii="Arial" w:hAnsi="Arial" w:cs="Arial"/>
                <w:color w:val="000000"/>
              </w:rPr>
              <w:t>40.0810000</w:t>
            </w:r>
          </w:p>
        </w:tc>
        <w:tc>
          <w:tcPr>
            <w:tcW w:w="3510" w:type="dxa"/>
          </w:tcPr>
          <w:p w14:paraId="0EAE5103" w14:textId="146C9262" w:rsidR="00EC4CBB" w:rsidRPr="00646219" w:rsidRDefault="00EC4CBB" w:rsidP="00EC4CBB">
            <w:pPr>
              <w:rPr>
                <w:rFonts w:ascii="Arial" w:hAnsi="Arial" w:cs="Arial"/>
                <w:b/>
                <w:color w:val="000000"/>
                <w:sz w:val="22"/>
                <w:szCs w:val="22"/>
              </w:rPr>
            </w:pPr>
            <w:r w:rsidRPr="00932914">
              <w:rPr>
                <w:rFonts w:ascii="Arial" w:hAnsi="Arial" w:cs="Arial"/>
                <w:color w:val="000000"/>
              </w:rPr>
              <w:t>Physics</w:t>
            </w:r>
          </w:p>
        </w:tc>
        <w:tc>
          <w:tcPr>
            <w:tcW w:w="900" w:type="dxa"/>
          </w:tcPr>
          <w:p w14:paraId="0EAE5104" w14:textId="24387D90" w:rsidR="00EC4CBB"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05" w14:textId="2635CD7D" w:rsidR="00EC4CBB"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06" w14:textId="7918F585" w:rsidR="00EC4CBB" w:rsidRPr="00F97339" w:rsidRDefault="00EC4CBB" w:rsidP="00EC4CBB">
            <w:pPr>
              <w:rPr>
                <w:rFonts w:ascii="Arial" w:hAnsi="Arial" w:cs="Arial"/>
                <w:snapToGrid w:val="0"/>
                <w:color w:val="000000"/>
                <w:sz w:val="22"/>
                <w:szCs w:val="22"/>
              </w:rPr>
            </w:pPr>
            <w:r>
              <w:rPr>
                <w:rFonts w:ascii="Arial" w:hAnsi="Arial" w:cs="Arial"/>
                <w:snapToGrid w:val="0"/>
                <w:color w:val="000000"/>
              </w:rPr>
              <w:t>75</w:t>
            </w:r>
            <w:r w:rsidRPr="00932914">
              <w:rPr>
                <w:rFonts w:ascii="Arial" w:hAnsi="Arial" w:cs="Arial"/>
                <w:snapToGrid w:val="0"/>
                <w:color w:val="000000"/>
              </w:rPr>
              <w:t xml:space="preserve">+ Chemistry, completed Chemistry H </w:t>
            </w:r>
            <w:r w:rsidRPr="00932914">
              <w:rPr>
                <w:rFonts w:ascii="Arial" w:hAnsi="Arial" w:cs="Arial"/>
                <w:b/>
                <w:bCs/>
                <w:snapToGrid w:val="0"/>
                <w:color w:val="000000"/>
              </w:rPr>
              <w:t>and</w:t>
            </w:r>
            <w:r>
              <w:rPr>
                <w:rFonts w:ascii="Arial" w:hAnsi="Arial" w:cs="Arial"/>
                <w:snapToGrid w:val="0"/>
                <w:color w:val="000000"/>
              </w:rPr>
              <w:t xml:space="preserve"> 80+ GSE</w:t>
            </w:r>
            <w:r w:rsidRPr="00932914">
              <w:rPr>
                <w:rFonts w:ascii="Arial" w:hAnsi="Arial" w:cs="Arial"/>
                <w:snapToGrid w:val="0"/>
                <w:color w:val="000000"/>
              </w:rPr>
              <w:t xml:space="preserve"> Geometry</w:t>
            </w:r>
            <w:r>
              <w:rPr>
                <w:rFonts w:ascii="Arial" w:hAnsi="Arial" w:cs="Arial"/>
                <w:snapToGrid w:val="0"/>
                <w:color w:val="000000"/>
              </w:rPr>
              <w:t>; Rising juniors with grades between 70 - 74</w:t>
            </w:r>
            <w:r w:rsidRPr="00932914">
              <w:rPr>
                <w:rFonts w:ascii="Arial" w:hAnsi="Arial" w:cs="Arial"/>
                <w:snapToGrid w:val="0"/>
                <w:color w:val="000000"/>
              </w:rPr>
              <w:t xml:space="preserve"> in Chemistry will b</w:t>
            </w:r>
            <w:r>
              <w:rPr>
                <w:rFonts w:ascii="Arial" w:hAnsi="Arial" w:cs="Arial"/>
                <w:snapToGrid w:val="0"/>
                <w:color w:val="000000"/>
              </w:rPr>
              <w:t xml:space="preserve">e placed in </w:t>
            </w:r>
            <w:r w:rsidRPr="00932914">
              <w:rPr>
                <w:rFonts w:ascii="Arial" w:hAnsi="Arial" w:cs="Arial"/>
                <w:snapToGrid w:val="0"/>
                <w:color w:val="000000"/>
              </w:rPr>
              <w:t>Honors Physical Science</w:t>
            </w:r>
            <w:r>
              <w:rPr>
                <w:rFonts w:ascii="Arial" w:hAnsi="Arial" w:cs="Arial"/>
                <w:snapToGrid w:val="0"/>
                <w:color w:val="000000"/>
              </w:rPr>
              <w:t xml:space="preserve">; </w:t>
            </w:r>
            <w:r w:rsidRPr="00FB29FA">
              <w:rPr>
                <w:rFonts w:ascii="Arial" w:hAnsi="Arial" w:cs="Arial"/>
                <w:b/>
                <w:snapToGrid w:val="0"/>
                <w:color w:val="000000"/>
              </w:rPr>
              <w:t>11-12</w:t>
            </w:r>
          </w:p>
        </w:tc>
      </w:tr>
      <w:tr w:rsidR="00EC4CBB" w14:paraId="0EAE510E" w14:textId="77777777" w:rsidTr="0072448A">
        <w:tc>
          <w:tcPr>
            <w:tcW w:w="1823" w:type="dxa"/>
          </w:tcPr>
          <w:p w14:paraId="0EAE5108" w14:textId="4D8FE999" w:rsidR="00EC4CBB" w:rsidRPr="00932914" w:rsidRDefault="00EC4CBB" w:rsidP="00EC4CBB">
            <w:pPr>
              <w:rPr>
                <w:rFonts w:ascii="Arial" w:hAnsi="Arial" w:cs="Arial"/>
                <w:color w:val="000000"/>
                <w:sz w:val="22"/>
                <w:szCs w:val="22"/>
              </w:rPr>
            </w:pPr>
            <w:r w:rsidRPr="00932914">
              <w:rPr>
                <w:rFonts w:ascii="Arial" w:hAnsi="Arial" w:cs="Arial"/>
                <w:color w:val="000000"/>
              </w:rPr>
              <w:t>26.0611000</w:t>
            </w:r>
          </w:p>
        </w:tc>
        <w:tc>
          <w:tcPr>
            <w:tcW w:w="3510" w:type="dxa"/>
          </w:tcPr>
          <w:p w14:paraId="0EAE5109" w14:textId="25017D35" w:rsidR="00EC4CBB" w:rsidRPr="00932914" w:rsidRDefault="00EC4CBB" w:rsidP="00EC4CBB">
            <w:pPr>
              <w:rPr>
                <w:rFonts w:ascii="Arial" w:hAnsi="Arial" w:cs="Arial"/>
                <w:color w:val="000000"/>
                <w:sz w:val="22"/>
                <w:szCs w:val="22"/>
              </w:rPr>
            </w:pPr>
            <w:r w:rsidRPr="00932914">
              <w:rPr>
                <w:rFonts w:ascii="Arial" w:hAnsi="Arial" w:cs="Arial"/>
                <w:color w:val="000000"/>
              </w:rPr>
              <w:t>Environmental Science</w:t>
            </w:r>
          </w:p>
        </w:tc>
        <w:tc>
          <w:tcPr>
            <w:tcW w:w="900" w:type="dxa"/>
          </w:tcPr>
          <w:p w14:paraId="0EAE510A" w14:textId="452D1FF0"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0B" w14:textId="6F2F112D"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7BB2E720" w14:textId="77777777" w:rsidR="00EC4CBB" w:rsidRDefault="00EC4CBB" w:rsidP="00EC4CBB">
            <w:pPr>
              <w:rPr>
                <w:rFonts w:ascii="Arial" w:hAnsi="Arial" w:cs="Arial"/>
                <w:snapToGrid w:val="0"/>
                <w:color w:val="000000"/>
              </w:rPr>
            </w:pPr>
            <w:r w:rsidRPr="00932914">
              <w:rPr>
                <w:rFonts w:ascii="Arial" w:hAnsi="Arial" w:cs="Arial"/>
                <w:snapToGrid w:val="0"/>
                <w:color w:val="000000"/>
              </w:rPr>
              <w:t>Completed Biology &amp; Physical Sci</w:t>
            </w:r>
            <w:r>
              <w:rPr>
                <w:rFonts w:ascii="Arial" w:hAnsi="Arial" w:cs="Arial"/>
                <w:snapToGrid w:val="0"/>
                <w:color w:val="000000"/>
              </w:rPr>
              <w:t>ence or Biology &amp; Physics or &lt;75</w:t>
            </w:r>
            <w:r w:rsidRPr="00932914">
              <w:rPr>
                <w:rFonts w:ascii="Arial" w:hAnsi="Arial" w:cs="Arial"/>
                <w:snapToGrid w:val="0"/>
                <w:color w:val="000000"/>
              </w:rPr>
              <w:t xml:space="preserve"> </w:t>
            </w:r>
            <w:r>
              <w:rPr>
                <w:rFonts w:ascii="Arial" w:hAnsi="Arial" w:cs="Arial"/>
                <w:snapToGrid w:val="0"/>
                <w:color w:val="000000"/>
              </w:rPr>
              <w:t>C</w:t>
            </w:r>
            <w:r w:rsidRPr="00932914">
              <w:rPr>
                <w:rFonts w:ascii="Arial" w:hAnsi="Arial" w:cs="Arial"/>
                <w:snapToGrid w:val="0"/>
                <w:color w:val="000000"/>
              </w:rPr>
              <w:t>hemistry</w:t>
            </w:r>
            <w:r>
              <w:rPr>
                <w:rFonts w:ascii="Arial" w:hAnsi="Arial" w:cs="Arial"/>
                <w:snapToGrid w:val="0"/>
                <w:color w:val="000000"/>
              </w:rPr>
              <w:t xml:space="preserve">; </w:t>
            </w:r>
          </w:p>
          <w:p w14:paraId="0EAE510D" w14:textId="1959B987" w:rsidR="00EC4CBB" w:rsidRPr="00932914" w:rsidRDefault="00EC4CBB" w:rsidP="00EC4CBB">
            <w:pPr>
              <w:rPr>
                <w:rFonts w:ascii="Arial" w:hAnsi="Arial" w:cs="Arial"/>
                <w:color w:val="000000"/>
                <w:sz w:val="22"/>
                <w:szCs w:val="22"/>
              </w:rPr>
            </w:pPr>
            <w:r w:rsidRPr="00FB29FA">
              <w:rPr>
                <w:rFonts w:ascii="Arial" w:hAnsi="Arial" w:cs="Arial"/>
                <w:b/>
                <w:snapToGrid w:val="0"/>
                <w:color w:val="000000"/>
              </w:rPr>
              <w:t>11-12</w:t>
            </w:r>
          </w:p>
        </w:tc>
      </w:tr>
      <w:tr w:rsidR="00EC4CBB" w14:paraId="0EAE5114" w14:textId="77777777" w:rsidTr="0072448A">
        <w:tc>
          <w:tcPr>
            <w:tcW w:w="1823" w:type="dxa"/>
          </w:tcPr>
          <w:p w14:paraId="0EAE510F" w14:textId="222F301C" w:rsidR="00EC4CBB" w:rsidRPr="00932914" w:rsidRDefault="00EC4CBB" w:rsidP="00EC4CBB">
            <w:pPr>
              <w:rPr>
                <w:rFonts w:ascii="Arial" w:hAnsi="Arial" w:cs="Arial"/>
                <w:color w:val="000000"/>
                <w:sz w:val="22"/>
                <w:szCs w:val="22"/>
              </w:rPr>
            </w:pPr>
            <w:r w:rsidRPr="00932914">
              <w:rPr>
                <w:rFonts w:ascii="Arial" w:hAnsi="Arial" w:cs="Arial"/>
                <w:color w:val="000000"/>
              </w:rPr>
              <w:t>26.0730000</w:t>
            </w:r>
          </w:p>
        </w:tc>
        <w:tc>
          <w:tcPr>
            <w:tcW w:w="3510" w:type="dxa"/>
          </w:tcPr>
          <w:p w14:paraId="0EAE5110" w14:textId="07556144" w:rsidR="00EC4CBB" w:rsidRPr="00932914" w:rsidRDefault="00EC4CBB" w:rsidP="00EC4CBB">
            <w:pPr>
              <w:rPr>
                <w:rFonts w:ascii="Arial" w:hAnsi="Arial" w:cs="Arial"/>
                <w:color w:val="000000"/>
                <w:sz w:val="22"/>
                <w:szCs w:val="22"/>
              </w:rPr>
            </w:pPr>
            <w:r w:rsidRPr="00932914">
              <w:rPr>
                <w:rFonts w:ascii="Arial" w:hAnsi="Arial" w:cs="Arial"/>
                <w:color w:val="000000"/>
              </w:rPr>
              <w:t>Human Anatomy/Physiology</w:t>
            </w:r>
          </w:p>
        </w:tc>
        <w:tc>
          <w:tcPr>
            <w:tcW w:w="900" w:type="dxa"/>
          </w:tcPr>
          <w:p w14:paraId="0EAE5111" w14:textId="71811EEE"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12" w14:textId="018C774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13" w14:textId="04C82746" w:rsidR="00EC4CBB" w:rsidRPr="00932914" w:rsidRDefault="00EC4CBB" w:rsidP="00EC4CBB">
            <w:pPr>
              <w:rPr>
                <w:rFonts w:ascii="Arial" w:hAnsi="Arial" w:cs="Arial"/>
                <w:color w:val="000000"/>
                <w:sz w:val="22"/>
                <w:szCs w:val="22"/>
              </w:rPr>
            </w:pPr>
            <w:r w:rsidRPr="00932914">
              <w:rPr>
                <w:rFonts w:ascii="Arial" w:hAnsi="Arial" w:cs="Arial"/>
                <w:snapToGrid w:val="0"/>
                <w:color w:val="000000"/>
              </w:rPr>
              <w:t xml:space="preserve">80+ in Biology and </w:t>
            </w:r>
            <w:r>
              <w:rPr>
                <w:rFonts w:ascii="Arial" w:hAnsi="Arial" w:cs="Arial"/>
                <w:snapToGrid w:val="0"/>
                <w:color w:val="000000"/>
              </w:rPr>
              <w:t xml:space="preserve">Physical Science or </w:t>
            </w:r>
            <w:r w:rsidRPr="00932914">
              <w:rPr>
                <w:rFonts w:ascii="Arial" w:hAnsi="Arial" w:cs="Arial"/>
                <w:snapToGrid w:val="0"/>
                <w:color w:val="000000"/>
              </w:rPr>
              <w:t>Chemistry</w:t>
            </w:r>
            <w:r>
              <w:rPr>
                <w:rFonts w:ascii="Arial" w:hAnsi="Arial" w:cs="Arial"/>
                <w:snapToGrid w:val="0"/>
                <w:color w:val="000000"/>
              </w:rPr>
              <w:t xml:space="preserve">; </w:t>
            </w:r>
            <w:r w:rsidRPr="00067073">
              <w:rPr>
                <w:rFonts w:ascii="Arial" w:hAnsi="Arial" w:cs="Arial"/>
                <w:b/>
                <w:snapToGrid w:val="0"/>
                <w:color w:val="000000"/>
              </w:rPr>
              <w:t>11-12</w:t>
            </w:r>
            <w:r>
              <w:rPr>
                <w:rFonts w:ascii="Arial" w:hAnsi="Arial" w:cs="Arial"/>
                <w:b/>
                <w:snapToGrid w:val="0"/>
                <w:color w:val="000000"/>
              </w:rPr>
              <w:t xml:space="preserve"> If you have taken Essentials of Healthcare you already have credit for this course and may not take Human Anatomy.</w:t>
            </w:r>
          </w:p>
        </w:tc>
      </w:tr>
      <w:tr w:rsidR="00EC4CBB" w14:paraId="0EAE511A" w14:textId="77777777" w:rsidTr="0072448A">
        <w:tc>
          <w:tcPr>
            <w:tcW w:w="1823" w:type="dxa"/>
          </w:tcPr>
          <w:p w14:paraId="0EAE5115" w14:textId="0D976B6C" w:rsidR="00EC4CBB" w:rsidRPr="00932914" w:rsidRDefault="00EC4CBB" w:rsidP="00EC4CBB">
            <w:pPr>
              <w:rPr>
                <w:rFonts w:ascii="Arial" w:hAnsi="Arial" w:cs="Arial"/>
                <w:color w:val="000000"/>
                <w:sz w:val="22"/>
                <w:szCs w:val="22"/>
              </w:rPr>
            </w:pPr>
            <w:r w:rsidRPr="00932914">
              <w:rPr>
                <w:rFonts w:ascii="Arial" w:hAnsi="Arial" w:cs="Arial"/>
                <w:color w:val="000000"/>
              </w:rPr>
              <w:t>26.0730040</w:t>
            </w:r>
          </w:p>
        </w:tc>
        <w:tc>
          <w:tcPr>
            <w:tcW w:w="3510" w:type="dxa"/>
          </w:tcPr>
          <w:p w14:paraId="0EAE5116" w14:textId="0500B5AF" w:rsidR="00EC4CBB" w:rsidRPr="00932914" w:rsidRDefault="00EC4CBB" w:rsidP="00EC4CBB">
            <w:pPr>
              <w:rPr>
                <w:rFonts w:ascii="Arial" w:hAnsi="Arial" w:cs="Arial"/>
                <w:color w:val="000000"/>
                <w:sz w:val="22"/>
                <w:szCs w:val="22"/>
              </w:rPr>
            </w:pPr>
            <w:r w:rsidRPr="00932914">
              <w:rPr>
                <w:rFonts w:ascii="Arial" w:hAnsi="Arial" w:cs="Arial"/>
                <w:color w:val="000000"/>
              </w:rPr>
              <w:t>Human Anatomy/Physiology Honors</w:t>
            </w:r>
          </w:p>
        </w:tc>
        <w:tc>
          <w:tcPr>
            <w:tcW w:w="900" w:type="dxa"/>
          </w:tcPr>
          <w:p w14:paraId="0EAE5117" w14:textId="0746AB90"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18" w14:textId="3D3066B2"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19" w14:textId="04E08D38" w:rsidR="00EC4CBB" w:rsidRPr="00932914" w:rsidRDefault="00EC4CBB" w:rsidP="00EC4CBB">
            <w:pPr>
              <w:widowControl w:val="0"/>
              <w:rPr>
                <w:rFonts w:ascii="Arial" w:hAnsi="Arial" w:cs="Arial"/>
                <w:snapToGrid w:val="0"/>
                <w:color w:val="000000"/>
                <w:sz w:val="22"/>
                <w:szCs w:val="22"/>
              </w:rPr>
            </w:pPr>
            <w:r w:rsidRPr="00932914">
              <w:rPr>
                <w:rFonts w:ascii="Arial" w:hAnsi="Arial" w:cs="Arial"/>
                <w:snapToGrid w:val="0"/>
                <w:color w:val="000000"/>
              </w:rPr>
              <w:t xml:space="preserve">85+ in Biology and Chemistry or 80+ unweighted Bio </w:t>
            </w:r>
            <w:r>
              <w:rPr>
                <w:rFonts w:ascii="Arial" w:hAnsi="Arial" w:cs="Arial"/>
                <w:snapToGrid w:val="0"/>
                <w:color w:val="000000"/>
              </w:rPr>
              <w:t xml:space="preserve">H </w:t>
            </w:r>
            <w:r w:rsidRPr="00932914">
              <w:rPr>
                <w:rFonts w:ascii="Arial" w:hAnsi="Arial" w:cs="Arial"/>
                <w:snapToGrid w:val="0"/>
                <w:color w:val="000000"/>
              </w:rPr>
              <w:t>and Chem</w:t>
            </w:r>
            <w:r>
              <w:rPr>
                <w:rFonts w:ascii="Arial" w:hAnsi="Arial" w:cs="Arial"/>
                <w:snapToGrid w:val="0"/>
                <w:color w:val="000000"/>
              </w:rPr>
              <w:t xml:space="preserve"> H; </w:t>
            </w:r>
            <w:r w:rsidRPr="00067073">
              <w:rPr>
                <w:rFonts w:ascii="Arial" w:hAnsi="Arial" w:cs="Arial"/>
                <w:b/>
                <w:snapToGrid w:val="0"/>
                <w:color w:val="000000"/>
              </w:rPr>
              <w:t>11-12</w:t>
            </w:r>
          </w:p>
        </w:tc>
      </w:tr>
      <w:tr w:rsidR="00EC4CBB" w14:paraId="0EAE5120" w14:textId="77777777" w:rsidTr="0072448A">
        <w:tc>
          <w:tcPr>
            <w:tcW w:w="1823" w:type="dxa"/>
          </w:tcPr>
          <w:p w14:paraId="0EAE511B" w14:textId="35965F22" w:rsidR="00EC4CBB" w:rsidRPr="00932914" w:rsidRDefault="00EC4CBB" w:rsidP="00EC4CBB">
            <w:pPr>
              <w:rPr>
                <w:rFonts w:ascii="Arial" w:hAnsi="Arial" w:cs="Arial"/>
                <w:color w:val="000000"/>
                <w:sz w:val="22"/>
                <w:szCs w:val="22"/>
              </w:rPr>
            </w:pPr>
            <w:r w:rsidRPr="00932914">
              <w:rPr>
                <w:rFonts w:ascii="Arial" w:hAnsi="Arial" w:cs="Arial"/>
                <w:color w:val="000000"/>
              </w:rPr>
              <w:lastRenderedPageBreak/>
              <w:t>40.0210000</w:t>
            </w:r>
          </w:p>
        </w:tc>
        <w:tc>
          <w:tcPr>
            <w:tcW w:w="3510" w:type="dxa"/>
          </w:tcPr>
          <w:p w14:paraId="0EAE511C" w14:textId="64CC6142" w:rsidR="00EC4CBB" w:rsidRPr="00932914" w:rsidRDefault="00EC4CBB" w:rsidP="00EC4CBB">
            <w:pPr>
              <w:rPr>
                <w:rFonts w:ascii="Arial" w:hAnsi="Arial" w:cs="Arial"/>
                <w:color w:val="000000"/>
                <w:sz w:val="22"/>
                <w:szCs w:val="22"/>
              </w:rPr>
            </w:pPr>
            <w:r w:rsidRPr="00932914">
              <w:rPr>
                <w:rFonts w:ascii="Arial" w:hAnsi="Arial" w:cs="Arial"/>
                <w:color w:val="000000"/>
              </w:rPr>
              <w:t>Astronomy</w:t>
            </w:r>
          </w:p>
        </w:tc>
        <w:tc>
          <w:tcPr>
            <w:tcW w:w="900" w:type="dxa"/>
          </w:tcPr>
          <w:p w14:paraId="0EAE511D" w14:textId="0FBC0CE0"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1E" w14:textId="3C46B66E"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1F" w14:textId="7FD1779E" w:rsidR="00EC4CBB" w:rsidRPr="00932914" w:rsidRDefault="00EC4CBB" w:rsidP="00EC4CBB">
            <w:pPr>
              <w:rPr>
                <w:rFonts w:ascii="Arial" w:hAnsi="Arial" w:cs="Arial"/>
                <w:color w:val="000000"/>
                <w:sz w:val="22"/>
                <w:szCs w:val="22"/>
              </w:rPr>
            </w:pPr>
            <w:r w:rsidRPr="00932914">
              <w:rPr>
                <w:rFonts w:ascii="Arial" w:hAnsi="Arial" w:cs="Arial"/>
                <w:color w:val="000000"/>
              </w:rPr>
              <w:t>Completed Bio and Physical Science or Chem</w:t>
            </w:r>
            <w:r>
              <w:rPr>
                <w:rFonts w:ascii="Arial" w:hAnsi="Arial" w:cs="Arial"/>
                <w:color w:val="000000"/>
              </w:rPr>
              <w:t xml:space="preserve"> &amp; Physics; completed GPS</w:t>
            </w:r>
            <w:r w:rsidRPr="00932914">
              <w:rPr>
                <w:rFonts w:ascii="Arial" w:hAnsi="Arial" w:cs="Arial"/>
                <w:color w:val="000000"/>
              </w:rPr>
              <w:t xml:space="preserve"> Geometry</w:t>
            </w:r>
            <w:r>
              <w:rPr>
                <w:rFonts w:ascii="Arial" w:hAnsi="Arial" w:cs="Arial"/>
                <w:color w:val="000000"/>
              </w:rPr>
              <w:t xml:space="preserve">; </w:t>
            </w:r>
            <w:r w:rsidRPr="00067073">
              <w:rPr>
                <w:rFonts w:ascii="Arial" w:hAnsi="Arial" w:cs="Arial"/>
                <w:b/>
                <w:color w:val="000000"/>
              </w:rPr>
              <w:t>11-12</w:t>
            </w:r>
          </w:p>
        </w:tc>
      </w:tr>
      <w:tr w:rsidR="00EC4CBB" w14:paraId="0EAE5126" w14:textId="77777777" w:rsidTr="0072448A">
        <w:tc>
          <w:tcPr>
            <w:tcW w:w="1823" w:type="dxa"/>
          </w:tcPr>
          <w:p w14:paraId="0EAE5121" w14:textId="21E6EA8D" w:rsidR="00EC4CBB" w:rsidRPr="00932914" w:rsidRDefault="00EC4CBB" w:rsidP="00EC4CBB">
            <w:pPr>
              <w:rPr>
                <w:rFonts w:ascii="Arial" w:hAnsi="Arial" w:cs="Arial"/>
                <w:color w:val="000000"/>
                <w:sz w:val="22"/>
                <w:szCs w:val="22"/>
              </w:rPr>
            </w:pPr>
            <w:r w:rsidRPr="00932914">
              <w:rPr>
                <w:rFonts w:ascii="Arial" w:hAnsi="Arial" w:cs="Arial"/>
                <w:color w:val="000000"/>
              </w:rPr>
              <w:t>40.0640000</w:t>
            </w:r>
          </w:p>
        </w:tc>
        <w:tc>
          <w:tcPr>
            <w:tcW w:w="3510" w:type="dxa"/>
          </w:tcPr>
          <w:p w14:paraId="0EAE5122" w14:textId="32C0EA55" w:rsidR="00EC4CBB" w:rsidRPr="00932914" w:rsidRDefault="00EC4CBB" w:rsidP="00EC4CBB">
            <w:pPr>
              <w:rPr>
                <w:rFonts w:ascii="Arial" w:hAnsi="Arial" w:cs="Arial"/>
                <w:color w:val="000000"/>
                <w:sz w:val="22"/>
                <w:szCs w:val="22"/>
              </w:rPr>
            </w:pPr>
            <w:r w:rsidRPr="00932914">
              <w:rPr>
                <w:rFonts w:ascii="Arial" w:hAnsi="Arial" w:cs="Arial"/>
                <w:color w:val="000000"/>
              </w:rPr>
              <w:t>Earth Systems</w:t>
            </w:r>
          </w:p>
        </w:tc>
        <w:tc>
          <w:tcPr>
            <w:tcW w:w="900" w:type="dxa"/>
          </w:tcPr>
          <w:p w14:paraId="0EAE5123" w14:textId="2DEA80D1"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24" w14:textId="185CA5C6"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25" w14:textId="35505A39"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Completed Bio &amp; Physical Science or Bio &amp; Physics or &lt;80 </w:t>
            </w:r>
            <w:r>
              <w:rPr>
                <w:rFonts w:ascii="Arial" w:hAnsi="Arial" w:cs="Arial"/>
                <w:color w:val="000000"/>
              </w:rPr>
              <w:t>C</w:t>
            </w:r>
            <w:r w:rsidRPr="00932914">
              <w:rPr>
                <w:rFonts w:ascii="Arial" w:hAnsi="Arial" w:cs="Arial"/>
                <w:color w:val="000000"/>
              </w:rPr>
              <w:t>hemistry</w:t>
            </w:r>
            <w:r>
              <w:rPr>
                <w:rFonts w:ascii="Arial" w:hAnsi="Arial" w:cs="Arial"/>
                <w:color w:val="000000"/>
              </w:rPr>
              <w:t xml:space="preserve">; </w:t>
            </w:r>
            <w:r w:rsidRPr="00067073">
              <w:rPr>
                <w:rFonts w:ascii="Arial" w:hAnsi="Arial" w:cs="Arial"/>
                <w:b/>
                <w:color w:val="000000"/>
              </w:rPr>
              <w:t>11-12</w:t>
            </w:r>
          </w:p>
        </w:tc>
      </w:tr>
      <w:tr w:rsidR="00EC4CBB" w14:paraId="0EAE512C" w14:textId="77777777" w:rsidTr="0072448A">
        <w:tc>
          <w:tcPr>
            <w:tcW w:w="1823" w:type="dxa"/>
          </w:tcPr>
          <w:p w14:paraId="0EAE5127" w14:textId="66A20682" w:rsidR="00EC4CBB" w:rsidRPr="00932914" w:rsidRDefault="00EC4CBB" w:rsidP="00EC4CBB">
            <w:pPr>
              <w:rPr>
                <w:rFonts w:ascii="Arial" w:hAnsi="Arial" w:cs="Arial"/>
                <w:color w:val="000000"/>
                <w:sz w:val="22"/>
                <w:szCs w:val="22"/>
              </w:rPr>
            </w:pPr>
            <w:r w:rsidRPr="00932914">
              <w:rPr>
                <w:rFonts w:ascii="Arial" w:hAnsi="Arial" w:cs="Arial"/>
                <w:color w:val="000000"/>
              </w:rPr>
              <w:t>26.0140010</w:t>
            </w:r>
          </w:p>
        </w:tc>
        <w:tc>
          <w:tcPr>
            <w:tcW w:w="3510" w:type="dxa"/>
          </w:tcPr>
          <w:p w14:paraId="0EAE5128" w14:textId="70E0A634" w:rsidR="00EC4CBB" w:rsidRPr="00932914" w:rsidRDefault="00EC4CBB" w:rsidP="00EC4CBB">
            <w:pPr>
              <w:rPr>
                <w:rFonts w:ascii="Arial" w:hAnsi="Arial" w:cs="Arial"/>
                <w:color w:val="000000"/>
                <w:sz w:val="22"/>
                <w:szCs w:val="22"/>
              </w:rPr>
            </w:pPr>
            <w:r w:rsidRPr="00932914">
              <w:rPr>
                <w:rFonts w:ascii="Arial" w:hAnsi="Arial" w:cs="Arial"/>
                <w:color w:val="000000"/>
              </w:rPr>
              <w:t>AP Biology</w:t>
            </w:r>
          </w:p>
        </w:tc>
        <w:tc>
          <w:tcPr>
            <w:tcW w:w="900" w:type="dxa"/>
          </w:tcPr>
          <w:p w14:paraId="0EAE5129" w14:textId="75551831"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2A" w14:textId="5C8E010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2B" w14:textId="4EC9E1FA" w:rsidR="00EC4CBB" w:rsidRPr="00932914" w:rsidRDefault="00EC4CBB" w:rsidP="00EC4CBB">
            <w:pPr>
              <w:rPr>
                <w:rFonts w:ascii="Arial" w:hAnsi="Arial" w:cs="Arial"/>
                <w:color w:val="000000"/>
                <w:sz w:val="22"/>
                <w:szCs w:val="22"/>
              </w:rPr>
            </w:pPr>
            <w:r w:rsidRPr="00E32BC5">
              <w:rPr>
                <w:rFonts w:ascii="Arial" w:hAnsi="Arial" w:cs="Arial"/>
                <w:b/>
                <w:snapToGrid w:val="0"/>
              </w:rPr>
              <w:t>10</w:t>
            </w:r>
            <w:r w:rsidRPr="00E32BC5">
              <w:rPr>
                <w:rFonts w:ascii="Arial" w:hAnsi="Arial" w:cs="Arial"/>
                <w:b/>
                <w:snapToGrid w:val="0"/>
                <w:vertAlign w:val="superscript"/>
              </w:rPr>
              <w:t>th</w:t>
            </w:r>
            <w:r w:rsidRPr="00E32BC5">
              <w:rPr>
                <w:rFonts w:ascii="Arial" w:hAnsi="Arial" w:cs="Arial"/>
                <w:b/>
                <w:snapToGrid w:val="0"/>
              </w:rPr>
              <w:t xml:space="preserve"> Grade </w:t>
            </w:r>
            <w:r>
              <w:rPr>
                <w:rFonts w:ascii="Arial" w:hAnsi="Arial" w:cs="Arial"/>
                <w:b/>
                <w:snapToGrid w:val="0"/>
              </w:rPr>
              <w:t>Prerequisites</w:t>
            </w:r>
            <w:r>
              <w:rPr>
                <w:rFonts w:ascii="Arial" w:hAnsi="Arial" w:cs="Arial"/>
                <w:snapToGrid w:val="0"/>
              </w:rPr>
              <w:t>: unweighted 93+ in Honors Biology and 90+ in current math and language arts courses. 10</w:t>
            </w:r>
            <w:r w:rsidRPr="00137AD6">
              <w:rPr>
                <w:rFonts w:ascii="Arial" w:hAnsi="Arial" w:cs="Arial"/>
                <w:snapToGrid w:val="0"/>
                <w:vertAlign w:val="superscript"/>
              </w:rPr>
              <w:t>th</w:t>
            </w:r>
            <w:r>
              <w:rPr>
                <w:rFonts w:ascii="Arial" w:hAnsi="Arial" w:cs="Arial"/>
                <w:snapToGrid w:val="0"/>
              </w:rPr>
              <w:t xml:space="preserve"> graders must be concurrently enrolled in chemistry or honors chemistry to be eligible. </w:t>
            </w:r>
            <w:r w:rsidRPr="00E32BC5">
              <w:rPr>
                <w:rFonts w:ascii="Arial" w:hAnsi="Arial" w:cs="Arial"/>
                <w:b/>
                <w:snapToGrid w:val="0"/>
              </w:rPr>
              <w:t>11</w:t>
            </w:r>
            <w:r w:rsidRPr="00E32BC5">
              <w:rPr>
                <w:rFonts w:ascii="Arial" w:hAnsi="Arial" w:cs="Arial"/>
                <w:b/>
                <w:snapToGrid w:val="0"/>
                <w:vertAlign w:val="superscript"/>
              </w:rPr>
              <w:t>th</w:t>
            </w:r>
            <w:r w:rsidRPr="00E32BC5">
              <w:rPr>
                <w:rFonts w:ascii="Arial" w:hAnsi="Arial" w:cs="Arial"/>
                <w:b/>
                <w:snapToGrid w:val="0"/>
              </w:rPr>
              <w:t xml:space="preserve"> and 12</w:t>
            </w:r>
            <w:r w:rsidRPr="00E32BC5">
              <w:rPr>
                <w:rFonts w:ascii="Arial" w:hAnsi="Arial" w:cs="Arial"/>
                <w:b/>
                <w:snapToGrid w:val="0"/>
                <w:vertAlign w:val="superscript"/>
              </w:rPr>
              <w:t>th</w:t>
            </w:r>
            <w:r>
              <w:rPr>
                <w:rFonts w:ascii="Arial" w:hAnsi="Arial" w:cs="Arial"/>
                <w:snapToGrid w:val="0"/>
              </w:rPr>
              <w:t xml:space="preserve"> </w:t>
            </w:r>
            <w:r w:rsidRPr="00E32BC5">
              <w:rPr>
                <w:rFonts w:ascii="Arial" w:hAnsi="Arial" w:cs="Arial"/>
                <w:b/>
                <w:snapToGrid w:val="0"/>
              </w:rPr>
              <w:t>prerequisites</w:t>
            </w:r>
            <w:r>
              <w:rPr>
                <w:rFonts w:ascii="Arial" w:hAnsi="Arial" w:cs="Arial"/>
                <w:snapToGrid w:val="0"/>
              </w:rPr>
              <w:t xml:space="preserve">:  </w:t>
            </w:r>
            <w:r w:rsidRPr="00433ACD">
              <w:rPr>
                <w:rFonts w:ascii="Arial" w:hAnsi="Arial" w:cs="Arial"/>
                <w:snapToGrid w:val="0"/>
              </w:rPr>
              <w:t xml:space="preserve">85+ </w:t>
            </w:r>
            <w:r>
              <w:rPr>
                <w:rFonts w:ascii="Arial" w:hAnsi="Arial" w:cs="Arial"/>
                <w:snapToGrid w:val="0"/>
              </w:rPr>
              <w:t xml:space="preserve">unweighted </w:t>
            </w:r>
            <w:r w:rsidRPr="00433ACD">
              <w:rPr>
                <w:rFonts w:ascii="Arial" w:hAnsi="Arial" w:cs="Arial"/>
                <w:snapToGrid w:val="0"/>
              </w:rPr>
              <w:t>Biology</w:t>
            </w:r>
            <w:r>
              <w:rPr>
                <w:rFonts w:ascii="Arial" w:hAnsi="Arial" w:cs="Arial"/>
                <w:snapToGrid w:val="0"/>
              </w:rPr>
              <w:t xml:space="preserve"> H or 95+ Biology; 85</w:t>
            </w:r>
            <w:r w:rsidRPr="00433ACD">
              <w:rPr>
                <w:rFonts w:ascii="Arial" w:hAnsi="Arial" w:cs="Arial"/>
                <w:snapToGrid w:val="0"/>
              </w:rPr>
              <w:t xml:space="preserve">+ </w:t>
            </w:r>
            <w:r>
              <w:rPr>
                <w:rFonts w:ascii="Arial" w:hAnsi="Arial" w:cs="Arial"/>
                <w:snapToGrid w:val="0"/>
              </w:rPr>
              <w:t xml:space="preserve">unweighted </w:t>
            </w:r>
            <w:r w:rsidRPr="00433ACD">
              <w:rPr>
                <w:rFonts w:ascii="Arial" w:hAnsi="Arial" w:cs="Arial"/>
                <w:snapToGrid w:val="0"/>
              </w:rPr>
              <w:t>Chemistry</w:t>
            </w:r>
            <w:r>
              <w:rPr>
                <w:rFonts w:ascii="Arial" w:hAnsi="Arial" w:cs="Arial"/>
                <w:snapToGrid w:val="0"/>
              </w:rPr>
              <w:t xml:space="preserve"> H or 95</w:t>
            </w:r>
            <w:r w:rsidRPr="00433ACD">
              <w:rPr>
                <w:rFonts w:ascii="Arial" w:hAnsi="Arial" w:cs="Arial"/>
                <w:snapToGrid w:val="0"/>
              </w:rPr>
              <w:t xml:space="preserve">+ Chemistry;  </w:t>
            </w:r>
            <w:r w:rsidRPr="00433ACD">
              <w:rPr>
                <w:rFonts w:ascii="Arial" w:hAnsi="Arial" w:cs="Arial"/>
                <w:iCs/>
              </w:rPr>
              <w:t xml:space="preserve">AP Commitment </w:t>
            </w:r>
            <w:r>
              <w:rPr>
                <w:rFonts w:ascii="Arial" w:hAnsi="Arial" w:cs="Arial"/>
                <w:iCs/>
              </w:rPr>
              <w:t xml:space="preserve">Form; </w:t>
            </w:r>
            <w:r>
              <w:rPr>
                <w:rFonts w:ascii="Arial" w:hAnsi="Arial" w:cs="Arial"/>
                <w:b/>
                <w:iCs/>
              </w:rPr>
              <w:t>10</w:t>
            </w:r>
            <w:r w:rsidRPr="00067073">
              <w:rPr>
                <w:rFonts w:ascii="Arial" w:hAnsi="Arial" w:cs="Arial"/>
                <w:b/>
                <w:iCs/>
              </w:rPr>
              <w:t>-12</w:t>
            </w:r>
          </w:p>
        </w:tc>
      </w:tr>
      <w:tr w:rsidR="00EC4CBB" w14:paraId="0EAE5132" w14:textId="77777777" w:rsidTr="0072448A">
        <w:tc>
          <w:tcPr>
            <w:tcW w:w="1823" w:type="dxa"/>
          </w:tcPr>
          <w:p w14:paraId="0EAE512D" w14:textId="31EF0066" w:rsidR="00EC4CBB" w:rsidRPr="00932914" w:rsidRDefault="00EC4CBB" w:rsidP="00EC4CBB">
            <w:pPr>
              <w:rPr>
                <w:rFonts w:ascii="Arial" w:hAnsi="Arial" w:cs="Arial"/>
                <w:color w:val="000000"/>
                <w:sz w:val="22"/>
                <w:szCs w:val="22"/>
              </w:rPr>
            </w:pPr>
            <w:r w:rsidRPr="00932914">
              <w:rPr>
                <w:rFonts w:ascii="Arial" w:hAnsi="Arial" w:cs="Arial"/>
                <w:color w:val="000000"/>
              </w:rPr>
              <w:t>26.0620010</w:t>
            </w:r>
          </w:p>
        </w:tc>
        <w:tc>
          <w:tcPr>
            <w:tcW w:w="3510" w:type="dxa"/>
          </w:tcPr>
          <w:p w14:paraId="0EAE512E" w14:textId="38EF14F5" w:rsidR="00EC4CBB" w:rsidRPr="00932914" w:rsidRDefault="00EC4CBB" w:rsidP="00EC4CBB">
            <w:pPr>
              <w:rPr>
                <w:rFonts w:ascii="Arial" w:hAnsi="Arial" w:cs="Arial"/>
                <w:color w:val="000000"/>
                <w:sz w:val="22"/>
                <w:szCs w:val="22"/>
              </w:rPr>
            </w:pPr>
            <w:r w:rsidRPr="00932914">
              <w:rPr>
                <w:rFonts w:ascii="Arial" w:hAnsi="Arial" w:cs="Arial"/>
                <w:color w:val="000000"/>
              </w:rPr>
              <w:t>AP Environmental Science</w:t>
            </w:r>
          </w:p>
        </w:tc>
        <w:tc>
          <w:tcPr>
            <w:tcW w:w="900" w:type="dxa"/>
          </w:tcPr>
          <w:p w14:paraId="0EAE512F" w14:textId="4703D4EB"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30" w14:textId="790C1402"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31" w14:textId="5F688C5B" w:rsidR="00EC4CBB" w:rsidRPr="00433ACD" w:rsidRDefault="00EC4CBB" w:rsidP="00EC4CBB">
            <w:pPr>
              <w:rPr>
                <w:rFonts w:ascii="Arial" w:hAnsi="Arial" w:cs="Arial"/>
                <w:sz w:val="22"/>
                <w:szCs w:val="22"/>
              </w:rPr>
            </w:pPr>
            <w:r>
              <w:rPr>
                <w:rFonts w:ascii="Arial" w:hAnsi="Arial" w:cs="Arial"/>
                <w:color w:val="000000"/>
              </w:rPr>
              <w:t>88</w:t>
            </w:r>
            <w:r w:rsidRPr="00932914">
              <w:rPr>
                <w:rFonts w:ascii="Arial" w:hAnsi="Arial" w:cs="Arial"/>
                <w:color w:val="000000"/>
              </w:rPr>
              <w:t>+ in Bio</w:t>
            </w:r>
            <w:r>
              <w:rPr>
                <w:rFonts w:ascii="Arial" w:hAnsi="Arial" w:cs="Arial"/>
                <w:color w:val="000000"/>
              </w:rPr>
              <w:t>logy</w:t>
            </w:r>
            <w:r w:rsidRPr="00932914">
              <w:rPr>
                <w:rFonts w:ascii="Arial" w:hAnsi="Arial" w:cs="Arial"/>
                <w:color w:val="000000"/>
              </w:rPr>
              <w:t xml:space="preserve"> &amp; Chemistry; </w:t>
            </w:r>
            <w:r>
              <w:rPr>
                <w:rFonts w:ascii="Arial" w:hAnsi="Arial" w:cs="Arial"/>
                <w:color w:val="000000"/>
              </w:rPr>
              <w:t xml:space="preserve">80+ unweighted Biology H, Chemistry H; 90+ in current math and language arts courses. AP Commitment Form; </w:t>
            </w:r>
            <w:r w:rsidRPr="00600016">
              <w:rPr>
                <w:rFonts w:ascii="Arial" w:hAnsi="Arial" w:cs="Arial"/>
                <w:b/>
                <w:color w:val="000000"/>
              </w:rPr>
              <w:t>11-12</w:t>
            </w:r>
          </w:p>
        </w:tc>
      </w:tr>
      <w:tr w:rsidR="00EC4CBB" w14:paraId="0EAE5139" w14:textId="77777777" w:rsidTr="0072448A">
        <w:tc>
          <w:tcPr>
            <w:tcW w:w="1823" w:type="dxa"/>
          </w:tcPr>
          <w:p w14:paraId="0EAE5133" w14:textId="48DD742C" w:rsidR="00EC4CBB" w:rsidRPr="00932914" w:rsidRDefault="00EC4CBB" w:rsidP="00EC4CBB">
            <w:pPr>
              <w:rPr>
                <w:rFonts w:ascii="Arial" w:hAnsi="Arial" w:cs="Arial"/>
                <w:color w:val="000000"/>
                <w:sz w:val="22"/>
                <w:szCs w:val="22"/>
              </w:rPr>
            </w:pPr>
            <w:r>
              <w:rPr>
                <w:rFonts w:ascii="Arial" w:hAnsi="Arial" w:cs="Arial"/>
                <w:color w:val="000000"/>
              </w:rPr>
              <w:t>40.0530010</w:t>
            </w:r>
          </w:p>
        </w:tc>
        <w:tc>
          <w:tcPr>
            <w:tcW w:w="3510" w:type="dxa"/>
          </w:tcPr>
          <w:p w14:paraId="0EAE5134" w14:textId="72BE9226" w:rsidR="00EC4CBB" w:rsidRPr="00932914" w:rsidRDefault="00EC4CBB" w:rsidP="00EC4CBB">
            <w:pPr>
              <w:rPr>
                <w:rFonts w:ascii="Arial" w:hAnsi="Arial" w:cs="Arial"/>
                <w:color w:val="000000"/>
                <w:sz w:val="22"/>
                <w:szCs w:val="22"/>
              </w:rPr>
            </w:pPr>
            <w:r w:rsidRPr="00932914">
              <w:rPr>
                <w:rFonts w:ascii="Arial" w:hAnsi="Arial" w:cs="Arial"/>
                <w:color w:val="000000"/>
              </w:rPr>
              <w:t>AP Chemistry</w:t>
            </w:r>
          </w:p>
        </w:tc>
        <w:tc>
          <w:tcPr>
            <w:tcW w:w="900" w:type="dxa"/>
          </w:tcPr>
          <w:p w14:paraId="0EAE5135" w14:textId="13F9B7AA"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36" w14:textId="6E07B1F9"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384386A8" w14:textId="307E6EB2" w:rsidR="00EC4CBB" w:rsidRDefault="00EC4CBB" w:rsidP="00EC4CBB">
            <w:pPr>
              <w:rPr>
                <w:rFonts w:ascii="Arial" w:hAnsi="Arial" w:cs="Arial"/>
                <w:color w:val="000000"/>
              </w:rPr>
            </w:pPr>
            <w:r w:rsidRPr="00932914">
              <w:rPr>
                <w:rFonts w:ascii="Arial" w:hAnsi="Arial" w:cs="Arial"/>
                <w:color w:val="000000"/>
              </w:rPr>
              <w:t xml:space="preserve">85+ </w:t>
            </w:r>
            <w:r>
              <w:rPr>
                <w:rFonts w:ascii="Arial" w:hAnsi="Arial" w:cs="Arial"/>
                <w:color w:val="000000"/>
              </w:rPr>
              <w:t xml:space="preserve">unweighted </w:t>
            </w:r>
            <w:r w:rsidRPr="00932914">
              <w:rPr>
                <w:rFonts w:ascii="Arial" w:hAnsi="Arial" w:cs="Arial"/>
                <w:color w:val="000000"/>
              </w:rPr>
              <w:t xml:space="preserve">Chemistry H or </w:t>
            </w:r>
            <w:r>
              <w:rPr>
                <w:rFonts w:ascii="Arial" w:hAnsi="Arial" w:cs="Arial"/>
                <w:color w:val="000000"/>
              </w:rPr>
              <w:t>95+ Chemistry and 90+ GSE</w:t>
            </w:r>
            <w:r w:rsidR="00763C46">
              <w:rPr>
                <w:rFonts w:ascii="Arial" w:hAnsi="Arial" w:cs="Arial"/>
                <w:color w:val="000000"/>
              </w:rPr>
              <w:t xml:space="preserve"> Algebra 2</w:t>
            </w:r>
            <w:r>
              <w:rPr>
                <w:rFonts w:ascii="Arial" w:hAnsi="Arial" w:cs="Arial"/>
                <w:color w:val="000000"/>
              </w:rPr>
              <w:t xml:space="preserve"> or higher math;</w:t>
            </w:r>
            <w:r w:rsidRPr="00932914">
              <w:rPr>
                <w:rFonts w:ascii="Arial" w:hAnsi="Arial" w:cs="Arial"/>
                <w:color w:val="000000"/>
              </w:rPr>
              <w:t xml:space="preserve"> AP </w:t>
            </w:r>
            <w:r>
              <w:rPr>
                <w:rFonts w:ascii="Arial" w:hAnsi="Arial" w:cs="Arial"/>
                <w:color w:val="000000"/>
              </w:rPr>
              <w:t xml:space="preserve">Commitment Form; </w:t>
            </w:r>
          </w:p>
          <w:p w14:paraId="0EAE5138" w14:textId="1191B5C6" w:rsidR="00EC4CBB" w:rsidRPr="00932914" w:rsidRDefault="00EC4CBB" w:rsidP="00EC4CBB">
            <w:pPr>
              <w:rPr>
                <w:rFonts w:ascii="Arial" w:hAnsi="Arial" w:cs="Arial"/>
                <w:color w:val="000000"/>
                <w:sz w:val="22"/>
                <w:szCs w:val="22"/>
              </w:rPr>
            </w:pPr>
            <w:r w:rsidRPr="00600016">
              <w:rPr>
                <w:rFonts w:ascii="Arial" w:hAnsi="Arial" w:cs="Arial"/>
                <w:b/>
                <w:color w:val="000000"/>
              </w:rPr>
              <w:t>11-12</w:t>
            </w:r>
          </w:p>
        </w:tc>
      </w:tr>
      <w:tr w:rsidR="00EC4CBB" w14:paraId="0EAE513F" w14:textId="77777777" w:rsidTr="0072448A">
        <w:tc>
          <w:tcPr>
            <w:tcW w:w="1823" w:type="dxa"/>
          </w:tcPr>
          <w:p w14:paraId="0EAE513A" w14:textId="1DF71F22" w:rsidR="00EC4CBB" w:rsidRPr="00932914" w:rsidRDefault="00EC4CBB" w:rsidP="00EC4CBB">
            <w:pPr>
              <w:rPr>
                <w:rFonts w:ascii="Arial" w:hAnsi="Arial" w:cs="Arial"/>
                <w:color w:val="000000"/>
                <w:sz w:val="22"/>
                <w:szCs w:val="22"/>
              </w:rPr>
            </w:pPr>
            <w:r>
              <w:rPr>
                <w:rFonts w:ascii="Arial" w:hAnsi="Arial" w:cs="Arial"/>
                <w:color w:val="000000"/>
              </w:rPr>
              <w:t>40.0831</w:t>
            </w:r>
            <w:r w:rsidRPr="00932914">
              <w:rPr>
                <w:rFonts w:ascii="Arial" w:hAnsi="Arial" w:cs="Arial"/>
                <w:color w:val="000000"/>
              </w:rPr>
              <w:t>010</w:t>
            </w:r>
          </w:p>
        </w:tc>
        <w:tc>
          <w:tcPr>
            <w:tcW w:w="3510" w:type="dxa"/>
          </w:tcPr>
          <w:p w14:paraId="0EAE513B" w14:textId="2C7229A7"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AP Physics </w:t>
            </w:r>
            <w:r>
              <w:rPr>
                <w:rFonts w:ascii="Arial" w:hAnsi="Arial" w:cs="Arial"/>
                <w:color w:val="000000"/>
              </w:rPr>
              <w:t>1</w:t>
            </w:r>
          </w:p>
        </w:tc>
        <w:tc>
          <w:tcPr>
            <w:tcW w:w="900" w:type="dxa"/>
          </w:tcPr>
          <w:p w14:paraId="0EAE513C" w14:textId="32B4BE64"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Y</w:t>
            </w:r>
          </w:p>
        </w:tc>
        <w:tc>
          <w:tcPr>
            <w:tcW w:w="900" w:type="dxa"/>
          </w:tcPr>
          <w:p w14:paraId="0EAE513D" w14:textId="5AF8CA2F"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1.0</w:t>
            </w:r>
          </w:p>
        </w:tc>
        <w:tc>
          <w:tcPr>
            <w:tcW w:w="4320" w:type="dxa"/>
          </w:tcPr>
          <w:p w14:paraId="0EAE513E" w14:textId="15714E56"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85+ </w:t>
            </w:r>
            <w:r>
              <w:rPr>
                <w:rFonts w:ascii="Arial" w:hAnsi="Arial" w:cs="Arial"/>
                <w:color w:val="000000"/>
              </w:rPr>
              <w:t xml:space="preserve">unweighted </w:t>
            </w:r>
            <w:r w:rsidRPr="00932914">
              <w:rPr>
                <w:rFonts w:ascii="Arial" w:hAnsi="Arial" w:cs="Arial"/>
                <w:color w:val="000000"/>
              </w:rPr>
              <w:t>Chemistry</w:t>
            </w:r>
            <w:r>
              <w:rPr>
                <w:rFonts w:ascii="Arial" w:hAnsi="Arial" w:cs="Arial"/>
                <w:color w:val="000000"/>
              </w:rPr>
              <w:t xml:space="preserve">  H or 95+ Chem; 90+ GSE Alg 2 or higher math</w:t>
            </w:r>
            <w:r w:rsidRPr="00932914">
              <w:rPr>
                <w:rFonts w:ascii="Arial" w:hAnsi="Arial" w:cs="Arial"/>
                <w:color w:val="000000"/>
              </w:rPr>
              <w:t xml:space="preserve">; 85+ Physics; AP </w:t>
            </w:r>
            <w:r>
              <w:rPr>
                <w:rFonts w:ascii="Arial" w:hAnsi="Arial" w:cs="Arial"/>
                <w:color w:val="000000"/>
              </w:rPr>
              <w:t>Commitment</w:t>
            </w:r>
            <w:r w:rsidRPr="00932914">
              <w:rPr>
                <w:rFonts w:ascii="Arial" w:hAnsi="Arial" w:cs="Arial"/>
                <w:color w:val="000000"/>
              </w:rPr>
              <w:t xml:space="preserve"> Form</w:t>
            </w:r>
            <w:r>
              <w:rPr>
                <w:rFonts w:ascii="Arial" w:hAnsi="Arial" w:cs="Arial"/>
                <w:color w:val="000000"/>
              </w:rPr>
              <w:t xml:space="preserve">; </w:t>
            </w:r>
            <w:r w:rsidRPr="00600016">
              <w:rPr>
                <w:rFonts w:ascii="Arial" w:hAnsi="Arial" w:cs="Arial"/>
                <w:b/>
                <w:color w:val="000000"/>
              </w:rPr>
              <w:t>11-12</w:t>
            </w:r>
            <w:r>
              <w:rPr>
                <w:rFonts w:ascii="Arial" w:hAnsi="Arial" w:cs="Arial"/>
                <w:b/>
                <w:color w:val="000000"/>
              </w:rPr>
              <w:t xml:space="preserve"> May be taken in lieu of Physics</w:t>
            </w:r>
          </w:p>
        </w:tc>
      </w:tr>
      <w:tr w:rsidR="00EC4CBB" w14:paraId="0EAE5145" w14:textId="77777777" w:rsidTr="0072448A">
        <w:tc>
          <w:tcPr>
            <w:tcW w:w="1823" w:type="dxa"/>
            <w:tcBorders>
              <w:bottom w:val="single" w:sz="4" w:space="0" w:color="auto"/>
            </w:tcBorders>
          </w:tcPr>
          <w:p w14:paraId="0EAE5140" w14:textId="36D6E3E1" w:rsidR="00EC4CBB" w:rsidRPr="00932914" w:rsidRDefault="00EC4CBB" w:rsidP="00EC4CBB">
            <w:pPr>
              <w:rPr>
                <w:rFonts w:ascii="Arial" w:hAnsi="Arial" w:cs="Arial"/>
                <w:color w:val="000000"/>
                <w:sz w:val="22"/>
                <w:szCs w:val="22"/>
              </w:rPr>
            </w:pPr>
            <w:r>
              <w:rPr>
                <w:rFonts w:ascii="Arial" w:hAnsi="Arial" w:cs="Arial"/>
                <w:color w:val="000000"/>
              </w:rPr>
              <w:t>40.0</w:t>
            </w:r>
            <w:r w:rsidRPr="00932914">
              <w:rPr>
                <w:rFonts w:ascii="Arial" w:hAnsi="Arial" w:cs="Arial"/>
                <w:color w:val="000000"/>
              </w:rPr>
              <w:t>841011</w:t>
            </w:r>
          </w:p>
        </w:tc>
        <w:tc>
          <w:tcPr>
            <w:tcW w:w="3510" w:type="dxa"/>
            <w:tcBorders>
              <w:bottom w:val="single" w:sz="4" w:space="0" w:color="auto"/>
            </w:tcBorders>
          </w:tcPr>
          <w:p w14:paraId="0EAE5141" w14:textId="6CF0EFC6" w:rsidR="00EC4CBB" w:rsidRPr="00932914" w:rsidRDefault="00EC4CBB" w:rsidP="00EC4CBB">
            <w:pPr>
              <w:rPr>
                <w:rFonts w:ascii="Arial" w:hAnsi="Arial" w:cs="Arial"/>
                <w:color w:val="000000"/>
                <w:sz w:val="22"/>
                <w:szCs w:val="22"/>
              </w:rPr>
            </w:pPr>
            <w:r w:rsidRPr="00932914">
              <w:rPr>
                <w:rFonts w:ascii="Arial" w:hAnsi="Arial" w:cs="Arial"/>
                <w:color w:val="000000"/>
              </w:rPr>
              <w:t>AP Physics C – Mechanics</w:t>
            </w:r>
          </w:p>
        </w:tc>
        <w:tc>
          <w:tcPr>
            <w:tcW w:w="900" w:type="dxa"/>
            <w:tcBorders>
              <w:bottom w:val="single" w:sz="4" w:space="0" w:color="auto"/>
            </w:tcBorders>
          </w:tcPr>
          <w:p w14:paraId="0EAE5142" w14:textId="722B723E"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S</w:t>
            </w:r>
          </w:p>
        </w:tc>
        <w:tc>
          <w:tcPr>
            <w:tcW w:w="900" w:type="dxa"/>
            <w:tcBorders>
              <w:bottom w:val="single" w:sz="4" w:space="0" w:color="auto"/>
            </w:tcBorders>
          </w:tcPr>
          <w:p w14:paraId="0EAE5143" w14:textId="07CAA359" w:rsidR="00EC4CBB" w:rsidRPr="00932914" w:rsidRDefault="00EC4CBB" w:rsidP="00EC4CBB">
            <w:pPr>
              <w:rPr>
                <w:rFonts w:ascii="Arial" w:hAnsi="Arial" w:cs="Arial"/>
                <w:color w:val="000000"/>
                <w:sz w:val="22"/>
                <w:szCs w:val="22"/>
              </w:rPr>
            </w:pPr>
            <w:r>
              <w:rPr>
                <w:rFonts w:ascii="Arial" w:hAnsi="Arial" w:cs="Arial"/>
                <w:color w:val="000000"/>
              </w:rPr>
              <w:t xml:space="preserve">  </w:t>
            </w:r>
            <w:r w:rsidRPr="00932914">
              <w:rPr>
                <w:rFonts w:ascii="Arial" w:hAnsi="Arial" w:cs="Arial"/>
                <w:color w:val="000000"/>
              </w:rPr>
              <w:t>0.5</w:t>
            </w:r>
          </w:p>
        </w:tc>
        <w:tc>
          <w:tcPr>
            <w:tcW w:w="4320" w:type="dxa"/>
            <w:tcBorders>
              <w:bottom w:val="single" w:sz="4" w:space="0" w:color="auto"/>
            </w:tcBorders>
          </w:tcPr>
          <w:p w14:paraId="0EAE5144" w14:textId="03E93353" w:rsidR="00EC4CBB" w:rsidRPr="00932914" w:rsidRDefault="00EC4CBB" w:rsidP="00EC4CBB">
            <w:pPr>
              <w:rPr>
                <w:rFonts w:ascii="Arial" w:hAnsi="Arial" w:cs="Arial"/>
                <w:color w:val="000000"/>
                <w:sz w:val="22"/>
                <w:szCs w:val="22"/>
              </w:rPr>
            </w:pPr>
            <w:r w:rsidRPr="00932914">
              <w:rPr>
                <w:rFonts w:ascii="Arial" w:hAnsi="Arial" w:cs="Arial"/>
                <w:color w:val="000000"/>
              </w:rPr>
              <w:t xml:space="preserve">85+ </w:t>
            </w:r>
            <w:r>
              <w:rPr>
                <w:rFonts w:ascii="Arial" w:hAnsi="Arial" w:cs="Arial"/>
                <w:color w:val="000000"/>
              </w:rPr>
              <w:t>unweighted AP Physics 1</w:t>
            </w:r>
            <w:r w:rsidRPr="00932914">
              <w:rPr>
                <w:rFonts w:ascii="Arial" w:hAnsi="Arial" w:cs="Arial"/>
                <w:color w:val="000000"/>
              </w:rPr>
              <w:t>, enrolled</w:t>
            </w:r>
            <w:r>
              <w:rPr>
                <w:rFonts w:ascii="Arial" w:hAnsi="Arial" w:cs="Arial"/>
                <w:color w:val="000000"/>
              </w:rPr>
              <w:t xml:space="preserve"> in AP Calculus; AP Commitment</w:t>
            </w:r>
            <w:r w:rsidRPr="00932914">
              <w:rPr>
                <w:rFonts w:ascii="Arial" w:hAnsi="Arial" w:cs="Arial"/>
                <w:color w:val="000000"/>
              </w:rPr>
              <w:t xml:space="preserve"> Form</w:t>
            </w:r>
            <w:r>
              <w:rPr>
                <w:rFonts w:ascii="Arial" w:hAnsi="Arial" w:cs="Arial"/>
                <w:color w:val="000000"/>
              </w:rPr>
              <w:t xml:space="preserve">; </w:t>
            </w:r>
            <w:r w:rsidRPr="00600016">
              <w:rPr>
                <w:rFonts w:ascii="Arial" w:hAnsi="Arial" w:cs="Arial"/>
                <w:b/>
                <w:color w:val="000000"/>
              </w:rPr>
              <w:t>12</w:t>
            </w:r>
          </w:p>
        </w:tc>
      </w:tr>
      <w:tr w:rsidR="00EC4CBB" w14:paraId="0EAE514B" w14:textId="77777777" w:rsidTr="0072448A">
        <w:tc>
          <w:tcPr>
            <w:tcW w:w="1823" w:type="dxa"/>
            <w:shd w:val="clear" w:color="auto" w:fill="auto"/>
          </w:tcPr>
          <w:p w14:paraId="0EAE5146" w14:textId="2462AE27" w:rsidR="00EC4CBB" w:rsidRPr="00932914" w:rsidRDefault="00EC4CBB" w:rsidP="00EC4CBB">
            <w:pPr>
              <w:rPr>
                <w:rFonts w:ascii="Arial" w:hAnsi="Arial" w:cs="Arial"/>
                <w:color w:val="000000"/>
                <w:sz w:val="22"/>
                <w:szCs w:val="22"/>
              </w:rPr>
            </w:pPr>
            <w:r>
              <w:rPr>
                <w:rFonts w:ascii="Arial" w:hAnsi="Arial" w:cs="Arial"/>
              </w:rPr>
              <w:t>40.0</w:t>
            </w:r>
            <w:r w:rsidRPr="00932914">
              <w:rPr>
                <w:rFonts w:ascii="Arial" w:hAnsi="Arial" w:cs="Arial"/>
              </w:rPr>
              <w:t>842012</w:t>
            </w:r>
          </w:p>
        </w:tc>
        <w:tc>
          <w:tcPr>
            <w:tcW w:w="3510" w:type="dxa"/>
            <w:shd w:val="clear" w:color="auto" w:fill="auto"/>
          </w:tcPr>
          <w:p w14:paraId="0EAE5147" w14:textId="78BFCE14" w:rsidR="00EC4CBB" w:rsidRPr="00932914" w:rsidRDefault="00EC4CBB" w:rsidP="00EC4CBB">
            <w:pPr>
              <w:rPr>
                <w:rFonts w:ascii="Arial" w:hAnsi="Arial" w:cs="Arial"/>
                <w:color w:val="000000"/>
                <w:sz w:val="22"/>
                <w:szCs w:val="22"/>
              </w:rPr>
            </w:pPr>
            <w:r w:rsidRPr="00932914">
              <w:rPr>
                <w:rFonts w:ascii="Arial" w:hAnsi="Arial" w:cs="Arial"/>
              </w:rPr>
              <w:t>AP Physics C – Electricity &amp; Magnetism</w:t>
            </w:r>
          </w:p>
        </w:tc>
        <w:tc>
          <w:tcPr>
            <w:tcW w:w="900" w:type="dxa"/>
            <w:shd w:val="clear" w:color="auto" w:fill="auto"/>
          </w:tcPr>
          <w:p w14:paraId="0EAE5148" w14:textId="7151D324" w:rsidR="00EC4CBB" w:rsidRPr="00932914" w:rsidRDefault="00EC4CBB" w:rsidP="00EC4CBB">
            <w:pPr>
              <w:rPr>
                <w:rFonts w:ascii="Arial" w:hAnsi="Arial" w:cs="Arial"/>
                <w:color w:val="000000"/>
                <w:sz w:val="22"/>
                <w:szCs w:val="22"/>
              </w:rPr>
            </w:pPr>
            <w:r>
              <w:rPr>
                <w:rFonts w:ascii="Arial" w:hAnsi="Arial" w:cs="Arial"/>
              </w:rPr>
              <w:t xml:space="preserve">    </w:t>
            </w:r>
            <w:r w:rsidRPr="00932914">
              <w:rPr>
                <w:rFonts w:ascii="Arial" w:hAnsi="Arial" w:cs="Arial"/>
              </w:rPr>
              <w:t>S</w:t>
            </w:r>
          </w:p>
        </w:tc>
        <w:tc>
          <w:tcPr>
            <w:tcW w:w="900" w:type="dxa"/>
            <w:shd w:val="clear" w:color="auto" w:fill="auto"/>
          </w:tcPr>
          <w:p w14:paraId="0EAE5149" w14:textId="6B1E1246" w:rsidR="00EC4CBB" w:rsidRPr="00932914" w:rsidRDefault="00EC4CBB" w:rsidP="00EC4CBB">
            <w:pPr>
              <w:rPr>
                <w:rFonts w:ascii="Arial" w:hAnsi="Arial" w:cs="Arial"/>
                <w:color w:val="000000"/>
                <w:sz w:val="22"/>
                <w:szCs w:val="22"/>
              </w:rPr>
            </w:pPr>
            <w:r>
              <w:rPr>
                <w:rFonts w:ascii="Arial" w:hAnsi="Arial" w:cs="Arial"/>
              </w:rPr>
              <w:t xml:space="preserve">  </w:t>
            </w:r>
            <w:r w:rsidRPr="00932914">
              <w:rPr>
                <w:rFonts w:ascii="Arial" w:hAnsi="Arial" w:cs="Arial"/>
              </w:rPr>
              <w:t>0.5</w:t>
            </w:r>
          </w:p>
        </w:tc>
        <w:tc>
          <w:tcPr>
            <w:tcW w:w="4320" w:type="dxa"/>
            <w:shd w:val="clear" w:color="auto" w:fill="auto"/>
          </w:tcPr>
          <w:p w14:paraId="0EAE514A" w14:textId="7BAFED8E" w:rsidR="00EC4CBB" w:rsidRPr="00932914" w:rsidRDefault="00EC4CBB" w:rsidP="00EC4CBB">
            <w:pPr>
              <w:rPr>
                <w:rFonts w:ascii="Arial" w:hAnsi="Arial" w:cs="Arial"/>
                <w:color w:val="000000"/>
                <w:sz w:val="22"/>
                <w:szCs w:val="22"/>
              </w:rPr>
            </w:pPr>
            <w:r w:rsidRPr="00932914">
              <w:rPr>
                <w:rFonts w:ascii="Arial" w:hAnsi="Arial" w:cs="Arial"/>
              </w:rPr>
              <w:t xml:space="preserve">85+ </w:t>
            </w:r>
            <w:r>
              <w:rPr>
                <w:rFonts w:ascii="Arial" w:hAnsi="Arial" w:cs="Arial"/>
              </w:rPr>
              <w:t>unweighted AP Physics 1</w:t>
            </w:r>
            <w:r w:rsidRPr="00932914">
              <w:rPr>
                <w:rFonts w:ascii="Arial" w:hAnsi="Arial" w:cs="Arial"/>
              </w:rPr>
              <w:t>, enrolled</w:t>
            </w:r>
            <w:r>
              <w:rPr>
                <w:rFonts w:ascii="Arial" w:hAnsi="Arial" w:cs="Arial"/>
              </w:rPr>
              <w:t xml:space="preserve"> in AP Calculus; AP Commitment</w:t>
            </w:r>
            <w:r w:rsidRPr="00932914">
              <w:rPr>
                <w:rFonts w:ascii="Arial" w:hAnsi="Arial" w:cs="Arial"/>
              </w:rPr>
              <w:t xml:space="preserve"> Form</w:t>
            </w:r>
            <w:r>
              <w:rPr>
                <w:rFonts w:ascii="Arial" w:hAnsi="Arial" w:cs="Arial"/>
              </w:rPr>
              <w:t xml:space="preserve">; </w:t>
            </w:r>
            <w:r w:rsidRPr="00600016">
              <w:rPr>
                <w:rFonts w:ascii="Arial" w:hAnsi="Arial" w:cs="Arial"/>
                <w:b/>
              </w:rPr>
              <w:t>12</w:t>
            </w:r>
          </w:p>
        </w:tc>
      </w:tr>
      <w:tr w:rsidR="00EC4CBB" w14:paraId="0EAE5151" w14:textId="77777777" w:rsidTr="0072448A">
        <w:tc>
          <w:tcPr>
            <w:tcW w:w="1823" w:type="dxa"/>
            <w:shd w:val="clear" w:color="auto" w:fill="auto"/>
          </w:tcPr>
          <w:p w14:paraId="0EAE514C" w14:textId="2739509B" w:rsidR="00EC4CBB" w:rsidRDefault="00EC4CBB" w:rsidP="00EC4CBB">
            <w:pPr>
              <w:rPr>
                <w:rFonts w:ascii="Arial" w:hAnsi="Arial" w:cs="Arial"/>
                <w:sz w:val="22"/>
                <w:szCs w:val="22"/>
              </w:rPr>
            </w:pPr>
            <w:r>
              <w:rPr>
                <w:rFonts w:ascii="Arial" w:hAnsi="Arial" w:cs="Arial"/>
              </w:rPr>
              <w:t>40.0930000</w:t>
            </w:r>
          </w:p>
        </w:tc>
        <w:tc>
          <w:tcPr>
            <w:tcW w:w="3510" w:type="dxa"/>
            <w:shd w:val="clear" w:color="auto" w:fill="auto"/>
          </w:tcPr>
          <w:p w14:paraId="0EAE514D" w14:textId="5CD61310" w:rsidR="00EC4CBB" w:rsidRPr="00932914" w:rsidRDefault="00EC4CBB" w:rsidP="00EC4CBB">
            <w:pPr>
              <w:rPr>
                <w:rFonts w:ascii="Arial" w:hAnsi="Arial" w:cs="Arial"/>
                <w:sz w:val="22"/>
                <w:szCs w:val="22"/>
              </w:rPr>
            </w:pPr>
            <w:r>
              <w:rPr>
                <w:rFonts w:ascii="Arial" w:hAnsi="Arial" w:cs="Arial"/>
              </w:rPr>
              <w:t>Forensic Science</w:t>
            </w:r>
          </w:p>
        </w:tc>
        <w:tc>
          <w:tcPr>
            <w:tcW w:w="900" w:type="dxa"/>
            <w:shd w:val="clear" w:color="auto" w:fill="auto"/>
          </w:tcPr>
          <w:p w14:paraId="0EAE514E" w14:textId="1BA634F7" w:rsidR="00EC4CBB" w:rsidRDefault="00EC4CBB" w:rsidP="00EC4CBB">
            <w:pPr>
              <w:rPr>
                <w:rFonts w:ascii="Arial" w:hAnsi="Arial" w:cs="Arial"/>
                <w:sz w:val="22"/>
                <w:szCs w:val="22"/>
              </w:rPr>
            </w:pPr>
            <w:r>
              <w:rPr>
                <w:rFonts w:ascii="Arial" w:hAnsi="Arial" w:cs="Arial"/>
              </w:rPr>
              <w:t xml:space="preserve">    Y</w:t>
            </w:r>
          </w:p>
        </w:tc>
        <w:tc>
          <w:tcPr>
            <w:tcW w:w="900" w:type="dxa"/>
            <w:shd w:val="clear" w:color="auto" w:fill="auto"/>
          </w:tcPr>
          <w:p w14:paraId="0EAE514F" w14:textId="524AADA3" w:rsidR="00EC4CBB" w:rsidRDefault="00EC4CBB" w:rsidP="00EC4CBB">
            <w:pPr>
              <w:rPr>
                <w:rFonts w:ascii="Arial" w:hAnsi="Arial" w:cs="Arial"/>
                <w:sz w:val="22"/>
                <w:szCs w:val="22"/>
              </w:rPr>
            </w:pPr>
            <w:r>
              <w:rPr>
                <w:rFonts w:ascii="Arial" w:hAnsi="Arial" w:cs="Arial"/>
              </w:rPr>
              <w:t xml:space="preserve">  1.0</w:t>
            </w:r>
          </w:p>
        </w:tc>
        <w:tc>
          <w:tcPr>
            <w:tcW w:w="4320" w:type="dxa"/>
            <w:shd w:val="clear" w:color="auto" w:fill="auto"/>
          </w:tcPr>
          <w:p w14:paraId="0EAE5150" w14:textId="15F4321D" w:rsidR="00EC4CBB" w:rsidRPr="00932914" w:rsidRDefault="00EC4CBB" w:rsidP="00EC4CBB">
            <w:pPr>
              <w:rPr>
                <w:rFonts w:ascii="Arial" w:hAnsi="Arial" w:cs="Arial"/>
                <w:sz w:val="22"/>
                <w:szCs w:val="22"/>
              </w:rPr>
            </w:pPr>
            <w:r>
              <w:rPr>
                <w:rFonts w:ascii="Arial" w:hAnsi="Arial" w:cs="Arial"/>
              </w:rPr>
              <w:t xml:space="preserve">80+ in Biology, Chemistry, or Physics; </w:t>
            </w:r>
            <w:r w:rsidRPr="000343F7">
              <w:rPr>
                <w:rFonts w:ascii="Arial" w:hAnsi="Arial" w:cs="Arial"/>
                <w:b/>
              </w:rPr>
              <w:t>12</w:t>
            </w:r>
          </w:p>
        </w:tc>
      </w:tr>
      <w:tr w:rsidR="00EC4CBB" w14:paraId="0EAE5157" w14:textId="77777777" w:rsidTr="0072448A">
        <w:trPr>
          <w:trHeight w:val="70"/>
        </w:trPr>
        <w:tc>
          <w:tcPr>
            <w:tcW w:w="1823" w:type="dxa"/>
            <w:shd w:val="clear" w:color="auto" w:fill="D9D9D9"/>
          </w:tcPr>
          <w:p w14:paraId="0EAE5152" w14:textId="77777777" w:rsidR="00EC4CBB" w:rsidRPr="00932914" w:rsidRDefault="00EC4CBB" w:rsidP="00EC4CBB">
            <w:pPr>
              <w:rPr>
                <w:rFonts w:ascii="Arial" w:hAnsi="Arial" w:cs="Arial"/>
                <w:sz w:val="22"/>
                <w:szCs w:val="22"/>
              </w:rPr>
            </w:pPr>
            <w:r w:rsidRPr="00ED3C8D">
              <w:rPr>
                <w:rFonts w:ascii="Arial" w:hAnsi="Arial"/>
                <w:b/>
                <w:color w:val="000080"/>
                <w:sz w:val="22"/>
                <w:szCs w:val="22"/>
              </w:rPr>
              <w:t>Computer #</w:t>
            </w:r>
          </w:p>
        </w:tc>
        <w:tc>
          <w:tcPr>
            <w:tcW w:w="3510" w:type="dxa"/>
            <w:shd w:val="clear" w:color="auto" w:fill="D9D9D9"/>
          </w:tcPr>
          <w:p w14:paraId="0EAE5153" w14:textId="77777777" w:rsidR="00EC4CBB" w:rsidRPr="00932914" w:rsidRDefault="00EC4CBB" w:rsidP="00EC4CBB">
            <w:pPr>
              <w:rPr>
                <w:rFonts w:ascii="Arial" w:hAnsi="Arial" w:cs="Arial"/>
                <w:sz w:val="22"/>
                <w:szCs w:val="22"/>
              </w:rPr>
            </w:pPr>
            <w:r>
              <w:rPr>
                <w:rFonts w:ascii="Arial" w:hAnsi="Arial"/>
                <w:b/>
                <w:color w:val="000080"/>
                <w:sz w:val="22"/>
                <w:szCs w:val="22"/>
              </w:rPr>
              <w:t>Social Studies</w:t>
            </w:r>
          </w:p>
        </w:tc>
        <w:tc>
          <w:tcPr>
            <w:tcW w:w="900" w:type="dxa"/>
            <w:shd w:val="clear" w:color="auto" w:fill="D9D9D9"/>
          </w:tcPr>
          <w:p w14:paraId="0EAE5154" w14:textId="77777777" w:rsidR="00EC4CBB" w:rsidRPr="00932914" w:rsidRDefault="00EC4CBB" w:rsidP="00EC4CBB">
            <w:pPr>
              <w:rPr>
                <w:rFonts w:ascii="Arial" w:hAnsi="Arial" w:cs="Arial"/>
                <w:sz w:val="22"/>
                <w:szCs w:val="22"/>
              </w:rPr>
            </w:pPr>
            <w:r w:rsidRPr="00ED3C8D">
              <w:rPr>
                <w:rFonts w:ascii="Arial" w:hAnsi="Arial"/>
                <w:b/>
                <w:color w:val="000080"/>
                <w:sz w:val="22"/>
                <w:szCs w:val="22"/>
              </w:rPr>
              <w:t>Term</w:t>
            </w:r>
          </w:p>
        </w:tc>
        <w:tc>
          <w:tcPr>
            <w:tcW w:w="900" w:type="dxa"/>
            <w:shd w:val="clear" w:color="auto" w:fill="D9D9D9"/>
          </w:tcPr>
          <w:p w14:paraId="0EAE5155" w14:textId="77777777" w:rsidR="00EC4CBB" w:rsidRPr="00932914" w:rsidRDefault="00EC4CBB" w:rsidP="00EC4CBB">
            <w:pPr>
              <w:rPr>
                <w:rFonts w:ascii="Arial" w:hAnsi="Arial" w:cs="Arial"/>
                <w:sz w:val="22"/>
                <w:szCs w:val="22"/>
              </w:rPr>
            </w:pPr>
            <w:r w:rsidRPr="00ED3C8D">
              <w:rPr>
                <w:rFonts w:ascii="Arial" w:hAnsi="Arial"/>
                <w:b/>
                <w:color w:val="000080"/>
                <w:sz w:val="22"/>
                <w:szCs w:val="22"/>
              </w:rPr>
              <w:t>Credit</w:t>
            </w:r>
          </w:p>
        </w:tc>
        <w:tc>
          <w:tcPr>
            <w:tcW w:w="4320" w:type="dxa"/>
            <w:shd w:val="clear" w:color="auto" w:fill="D9D9D9"/>
          </w:tcPr>
          <w:p w14:paraId="0EAE5156" w14:textId="77777777" w:rsidR="00EC4CBB" w:rsidRPr="00932914" w:rsidRDefault="00EC4CBB"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C4CBB" w14:paraId="0EAE515D" w14:textId="77777777" w:rsidTr="0072448A">
        <w:tc>
          <w:tcPr>
            <w:tcW w:w="1823" w:type="dxa"/>
            <w:shd w:val="clear" w:color="auto" w:fill="auto"/>
          </w:tcPr>
          <w:p w14:paraId="0EAE5158" w14:textId="77777777" w:rsidR="00EC4CBB" w:rsidRPr="00ED3C8D" w:rsidRDefault="00EC4CBB" w:rsidP="00EC4CBB">
            <w:pPr>
              <w:widowControl w:val="0"/>
              <w:spacing w:line="302" w:lineRule="exact"/>
              <w:rPr>
                <w:rFonts w:ascii="Arial" w:hAnsi="Arial"/>
                <w:b/>
                <w:color w:val="000080"/>
                <w:sz w:val="22"/>
                <w:szCs w:val="22"/>
              </w:rPr>
            </w:pPr>
            <w:r>
              <w:rPr>
                <w:rFonts w:ascii="Arial" w:hAnsi="Arial" w:cs="Arial"/>
                <w:sz w:val="22"/>
                <w:szCs w:val="22"/>
              </w:rPr>
              <w:t>45.0570005</w:t>
            </w:r>
          </w:p>
        </w:tc>
        <w:tc>
          <w:tcPr>
            <w:tcW w:w="3510" w:type="dxa"/>
            <w:shd w:val="clear" w:color="auto" w:fill="auto"/>
          </w:tcPr>
          <w:p w14:paraId="0EAE5159" w14:textId="77777777" w:rsidR="00EC4CBB" w:rsidRPr="00ED3C8D" w:rsidRDefault="00EC4CBB" w:rsidP="00EC4CBB">
            <w:pPr>
              <w:widowControl w:val="0"/>
              <w:spacing w:line="302" w:lineRule="exact"/>
              <w:rPr>
                <w:rFonts w:ascii="Arial" w:hAnsi="Arial"/>
                <w:b/>
                <w:color w:val="000080"/>
                <w:sz w:val="22"/>
                <w:szCs w:val="22"/>
              </w:rPr>
            </w:pPr>
            <w:r>
              <w:rPr>
                <w:rFonts w:ascii="Arial" w:hAnsi="Arial" w:cs="Arial"/>
                <w:sz w:val="22"/>
                <w:szCs w:val="22"/>
              </w:rPr>
              <w:t>American Government / Civics</w:t>
            </w:r>
          </w:p>
        </w:tc>
        <w:tc>
          <w:tcPr>
            <w:tcW w:w="900" w:type="dxa"/>
            <w:shd w:val="clear" w:color="auto" w:fill="auto"/>
          </w:tcPr>
          <w:p w14:paraId="0EAE515A" w14:textId="77777777" w:rsidR="00EC4CBB" w:rsidRPr="00ED3C8D" w:rsidRDefault="00EC4CBB" w:rsidP="00EC4CBB">
            <w:pPr>
              <w:widowControl w:val="0"/>
              <w:spacing w:line="302" w:lineRule="exact"/>
              <w:rPr>
                <w:rFonts w:ascii="Arial" w:hAnsi="Arial"/>
                <w:b/>
                <w:color w:val="000080"/>
                <w:sz w:val="22"/>
                <w:szCs w:val="22"/>
              </w:rPr>
            </w:pPr>
            <w:r>
              <w:rPr>
                <w:rFonts w:ascii="Arial" w:hAnsi="Arial" w:cs="Arial"/>
                <w:sz w:val="22"/>
                <w:szCs w:val="22"/>
              </w:rPr>
              <w:t xml:space="preserve">   S</w:t>
            </w:r>
          </w:p>
        </w:tc>
        <w:tc>
          <w:tcPr>
            <w:tcW w:w="900" w:type="dxa"/>
            <w:shd w:val="clear" w:color="auto" w:fill="auto"/>
          </w:tcPr>
          <w:p w14:paraId="0EAE515B" w14:textId="77777777" w:rsidR="00EC4CBB" w:rsidRPr="00ED3C8D" w:rsidRDefault="00EC4CBB" w:rsidP="00EC4CBB">
            <w:pPr>
              <w:widowControl w:val="0"/>
              <w:spacing w:line="302" w:lineRule="exact"/>
              <w:rPr>
                <w:rFonts w:ascii="Arial" w:hAnsi="Arial"/>
                <w:b/>
                <w:color w:val="000080"/>
                <w:sz w:val="22"/>
                <w:szCs w:val="22"/>
              </w:rPr>
            </w:pPr>
            <w:r>
              <w:rPr>
                <w:rFonts w:ascii="Arial" w:hAnsi="Arial" w:cs="Arial"/>
                <w:sz w:val="22"/>
                <w:szCs w:val="22"/>
              </w:rPr>
              <w:t xml:space="preserve">  0.5</w:t>
            </w:r>
          </w:p>
        </w:tc>
        <w:tc>
          <w:tcPr>
            <w:tcW w:w="4320" w:type="dxa"/>
            <w:shd w:val="clear" w:color="auto" w:fill="auto"/>
          </w:tcPr>
          <w:p w14:paraId="0EAE515C" w14:textId="77777777" w:rsidR="00EC4CBB" w:rsidRPr="00ED3C8D" w:rsidRDefault="00EC4CBB" w:rsidP="00EC4CBB">
            <w:pPr>
              <w:widowControl w:val="0"/>
              <w:spacing w:line="302" w:lineRule="exact"/>
              <w:rPr>
                <w:rFonts w:ascii="Arial" w:hAnsi="Arial" w:cs="Arial"/>
                <w:b/>
                <w:color w:val="000080"/>
                <w:sz w:val="22"/>
                <w:szCs w:val="22"/>
              </w:rPr>
            </w:pPr>
            <w:r>
              <w:rPr>
                <w:rFonts w:ascii="Arial" w:hAnsi="Arial" w:cs="Arial"/>
                <w:sz w:val="22"/>
                <w:szCs w:val="22"/>
              </w:rPr>
              <w:t xml:space="preserve">None; </w:t>
            </w:r>
            <w:r w:rsidRPr="00BE5DB4">
              <w:rPr>
                <w:rFonts w:ascii="Arial" w:hAnsi="Arial" w:cs="Arial"/>
                <w:b/>
                <w:sz w:val="22"/>
                <w:szCs w:val="22"/>
              </w:rPr>
              <w:t>9</w:t>
            </w:r>
            <w:r>
              <w:rPr>
                <w:rFonts w:ascii="Arial" w:hAnsi="Arial" w:cs="Arial"/>
                <w:b/>
                <w:sz w:val="22"/>
                <w:szCs w:val="22"/>
              </w:rPr>
              <w:t xml:space="preserve"> - Required for Graduation</w:t>
            </w:r>
          </w:p>
        </w:tc>
      </w:tr>
      <w:tr w:rsidR="00EC4CBB" w14:paraId="0EAE5163" w14:textId="77777777" w:rsidTr="0072448A">
        <w:tc>
          <w:tcPr>
            <w:tcW w:w="1823" w:type="dxa"/>
            <w:shd w:val="clear" w:color="auto" w:fill="auto"/>
          </w:tcPr>
          <w:p w14:paraId="0EAE515E" w14:textId="77777777" w:rsidR="00EC4CBB" w:rsidRPr="00932914" w:rsidRDefault="00EC4CBB" w:rsidP="00EC4CBB">
            <w:pPr>
              <w:rPr>
                <w:rFonts w:ascii="Arial" w:hAnsi="Arial" w:cs="Arial"/>
                <w:sz w:val="22"/>
                <w:szCs w:val="22"/>
              </w:rPr>
            </w:pPr>
            <w:r w:rsidRPr="006653BF">
              <w:rPr>
                <w:rFonts w:ascii="Arial" w:hAnsi="Arial" w:cs="Arial"/>
                <w:sz w:val="22"/>
                <w:szCs w:val="22"/>
              </w:rPr>
              <w:t>45.0830000</w:t>
            </w:r>
          </w:p>
        </w:tc>
        <w:tc>
          <w:tcPr>
            <w:tcW w:w="3510" w:type="dxa"/>
            <w:shd w:val="clear" w:color="auto" w:fill="auto"/>
          </w:tcPr>
          <w:p w14:paraId="0EAE515F" w14:textId="77777777" w:rsidR="00EC4CBB" w:rsidRPr="00932914" w:rsidRDefault="00EC4CBB" w:rsidP="00EC4CBB">
            <w:pPr>
              <w:rPr>
                <w:rFonts w:ascii="Arial" w:hAnsi="Arial" w:cs="Arial"/>
                <w:sz w:val="22"/>
                <w:szCs w:val="22"/>
              </w:rPr>
            </w:pPr>
            <w:r w:rsidRPr="006653BF">
              <w:rPr>
                <w:rFonts w:ascii="Arial" w:hAnsi="Arial" w:cs="Arial"/>
                <w:sz w:val="22"/>
                <w:szCs w:val="22"/>
              </w:rPr>
              <w:t>World History</w:t>
            </w:r>
          </w:p>
        </w:tc>
        <w:tc>
          <w:tcPr>
            <w:tcW w:w="900" w:type="dxa"/>
            <w:shd w:val="clear" w:color="auto" w:fill="auto"/>
          </w:tcPr>
          <w:p w14:paraId="0EAE5160" w14:textId="77777777" w:rsidR="00EC4CBB" w:rsidRPr="00932914"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61" w14:textId="77777777" w:rsidR="00EC4CBB" w:rsidRPr="00932914"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62" w14:textId="77777777" w:rsidR="00EC4CBB" w:rsidRPr="00932914" w:rsidRDefault="00EC4CBB" w:rsidP="00EC4CBB">
            <w:pPr>
              <w:rPr>
                <w:rFonts w:ascii="Arial" w:hAnsi="Arial" w:cs="Arial"/>
                <w:sz w:val="22"/>
                <w:szCs w:val="22"/>
              </w:rPr>
            </w:pPr>
            <w:r>
              <w:rPr>
                <w:rFonts w:ascii="Arial" w:hAnsi="Arial" w:cs="Arial"/>
                <w:sz w:val="22"/>
                <w:szCs w:val="22"/>
              </w:rPr>
              <w:t xml:space="preserve">None; </w:t>
            </w:r>
            <w:r w:rsidRPr="00BE5DB4">
              <w:rPr>
                <w:rFonts w:ascii="Arial" w:hAnsi="Arial" w:cs="Arial"/>
                <w:b/>
                <w:sz w:val="22"/>
                <w:szCs w:val="22"/>
              </w:rPr>
              <w:t>10-12</w:t>
            </w:r>
            <w:r>
              <w:rPr>
                <w:rFonts w:ascii="Arial" w:hAnsi="Arial" w:cs="Arial"/>
                <w:b/>
                <w:sz w:val="22"/>
                <w:szCs w:val="22"/>
              </w:rPr>
              <w:t xml:space="preserve"> Required for Graduation</w:t>
            </w:r>
          </w:p>
        </w:tc>
      </w:tr>
      <w:tr w:rsidR="00EC4CBB" w14:paraId="0EAE516A" w14:textId="77777777" w:rsidTr="0072448A">
        <w:tc>
          <w:tcPr>
            <w:tcW w:w="1823" w:type="dxa"/>
            <w:shd w:val="clear" w:color="auto" w:fill="auto"/>
          </w:tcPr>
          <w:p w14:paraId="0EAE5164" w14:textId="77777777" w:rsidR="00EC4CBB" w:rsidRPr="006653BF" w:rsidRDefault="00EC4CBB" w:rsidP="00EC4CBB">
            <w:pPr>
              <w:rPr>
                <w:rFonts w:ascii="Arial" w:hAnsi="Arial" w:cs="Arial"/>
                <w:sz w:val="22"/>
                <w:szCs w:val="22"/>
              </w:rPr>
            </w:pPr>
            <w:r w:rsidRPr="006653BF">
              <w:rPr>
                <w:rFonts w:ascii="Arial" w:hAnsi="Arial" w:cs="Arial"/>
                <w:sz w:val="22"/>
                <w:szCs w:val="22"/>
              </w:rPr>
              <w:t>45.0811010</w:t>
            </w:r>
          </w:p>
        </w:tc>
        <w:tc>
          <w:tcPr>
            <w:tcW w:w="3510" w:type="dxa"/>
            <w:shd w:val="clear" w:color="auto" w:fill="auto"/>
          </w:tcPr>
          <w:p w14:paraId="0EAE5165" w14:textId="77777777" w:rsidR="00EC4CBB" w:rsidRPr="006653BF" w:rsidRDefault="00EC4CBB" w:rsidP="00EC4CBB">
            <w:pPr>
              <w:rPr>
                <w:rFonts w:ascii="Arial" w:hAnsi="Arial" w:cs="Arial"/>
                <w:sz w:val="22"/>
                <w:szCs w:val="22"/>
              </w:rPr>
            </w:pPr>
            <w:r w:rsidRPr="006653BF">
              <w:rPr>
                <w:rFonts w:ascii="Arial" w:hAnsi="Arial" w:cs="Arial"/>
                <w:sz w:val="22"/>
                <w:szCs w:val="22"/>
              </w:rPr>
              <w:t>AP World History</w:t>
            </w:r>
          </w:p>
        </w:tc>
        <w:tc>
          <w:tcPr>
            <w:tcW w:w="900" w:type="dxa"/>
            <w:shd w:val="clear" w:color="auto" w:fill="auto"/>
          </w:tcPr>
          <w:p w14:paraId="0EAE5166"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67"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68" w14:textId="77777777" w:rsidR="00EC4CBB" w:rsidRDefault="00EC4CBB" w:rsidP="00EC4CBB">
            <w:pPr>
              <w:rPr>
                <w:rFonts w:ascii="Arial" w:hAnsi="Arial" w:cs="Arial"/>
                <w:sz w:val="22"/>
                <w:szCs w:val="22"/>
              </w:rPr>
            </w:pPr>
            <w:r w:rsidRPr="0012668F">
              <w:rPr>
                <w:rFonts w:ascii="Arial" w:hAnsi="Arial" w:cs="Arial"/>
                <w:sz w:val="22"/>
                <w:szCs w:val="22"/>
              </w:rPr>
              <w:t>90</w:t>
            </w:r>
            <w:r>
              <w:rPr>
                <w:rFonts w:ascii="Arial" w:hAnsi="Arial" w:cs="Arial"/>
                <w:sz w:val="22"/>
                <w:szCs w:val="22"/>
              </w:rPr>
              <w:t>+ in American Government/Civics OR</w:t>
            </w:r>
            <w:r w:rsidRPr="0012668F">
              <w:rPr>
                <w:rFonts w:ascii="Arial" w:hAnsi="Arial" w:cs="Arial"/>
                <w:sz w:val="22"/>
                <w:szCs w:val="22"/>
              </w:rPr>
              <w:t xml:space="preserve"> </w:t>
            </w:r>
            <w:r w:rsidRPr="00C34874">
              <w:rPr>
                <w:rFonts w:ascii="Arial" w:hAnsi="Arial" w:cs="Arial"/>
                <w:sz w:val="22"/>
                <w:szCs w:val="22"/>
              </w:rPr>
              <w:t>83</w:t>
            </w:r>
            <w:r w:rsidRPr="0012668F">
              <w:rPr>
                <w:rFonts w:ascii="Arial" w:hAnsi="Arial" w:cs="Arial"/>
                <w:sz w:val="22"/>
                <w:szCs w:val="22"/>
              </w:rPr>
              <w:t xml:space="preserve">+unweighted AP Gov’t or AP Human Geography &amp; </w:t>
            </w:r>
            <w:r>
              <w:rPr>
                <w:rFonts w:ascii="Arial" w:hAnsi="Arial" w:cs="Arial"/>
                <w:sz w:val="22"/>
                <w:szCs w:val="22"/>
              </w:rPr>
              <w:t>87</w:t>
            </w:r>
            <w:r w:rsidRPr="0012668F">
              <w:rPr>
                <w:rFonts w:ascii="Arial" w:hAnsi="Arial" w:cs="Arial"/>
                <w:sz w:val="22"/>
                <w:szCs w:val="22"/>
              </w:rPr>
              <w:t>+ unweighted 9</w:t>
            </w:r>
            <w:r w:rsidRPr="0012668F">
              <w:rPr>
                <w:rFonts w:ascii="Arial" w:hAnsi="Arial" w:cs="Arial"/>
                <w:sz w:val="22"/>
                <w:szCs w:val="22"/>
                <w:vertAlign w:val="superscript"/>
              </w:rPr>
              <w:t>th</w:t>
            </w:r>
            <w:r w:rsidRPr="0012668F">
              <w:rPr>
                <w:rFonts w:ascii="Arial" w:hAnsi="Arial" w:cs="Arial"/>
                <w:sz w:val="22"/>
                <w:szCs w:val="22"/>
              </w:rPr>
              <w:t xml:space="preserve"> Lit/Comp H;</w:t>
            </w:r>
          </w:p>
          <w:p w14:paraId="0EAE5169" w14:textId="77777777" w:rsidR="00EC4CBB" w:rsidRPr="006653BF" w:rsidRDefault="00EC4CBB" w:rsidP="00EC4CBB">
            <w:pPr>
              <w:rPr>
                <w:rFonts w:ascii="Arial" w:hAnsi="Arial" w:cs="Arial"/>
                <w:sz w:val="22"/>
                <w:szCs w:val="22"/>
              </w:rPr>
            </w:pPr>
            <w:r w:rsidRPr="00CE555A">
              <w:rPr>
                <w:rFonts w:ascii="Arial" w:hAnsi="Arial" w:cs="Arial"/>
                <w:sz w:val="22"/>
                <w:szCs w:val="22"/>
              </w:rPr>
              <w:lastRenderedPageBreak/>
              <w:t xml:space="preserve">AP </w:t>
            </w:r>
            <w:r>
              <w:rPr>
                <w:rFonts w:ascii="Arial" w:hAnsi="Arial" w:cs="Arial"/>
                <w:sz w:val="22"/>
                <w:szCs w:val="22"/>
              </w:rPr>
              <w:t>Commitment Form</w:t>
            </w:r>
            <w:r w:rsidRPr="006653BF">
              <w:rPr>
                <w:rFonts w:ascii="Arial" w:hAnsi="Arial" w:cs="Arial"/>
                <w:sz w:val="22"/>
                <w:szCs w:val="22"/>
              </w:rPr>
              <w:t>;</w:t>
            </w:r>
            <w:r>
              <w:rPr>
                <w:rFonts w:ascii="Arial" w:hAnsi="Arial" w:cs="Arial"/>
                <w:sz w:val="22"/>
                <w:szCs w:val="22"/>
              </w:rPr>
              <w:t xml:space="preserve"> </w:t>
            </w:r>
            <w:r w:rsidRPr="00BE5DB4">
              <w:rPr>
                <w:rFonts w:ascii="Arial" w:hAnsi="Arial" w:cs="Arial"/>
                <w:b/>
                <w:sz w:val="22"/>
                <w:szCs w:val="22"/>
              </w:rPr>
              <w:t>10</w:t>
            </w:r>
            <w:r>
              <w:rPr>
                <w:rFonts w:ascii="Arial" w:hAnsi="Arial" w:cs="Arial"/>
                <w:b/>
                <w:sz w:val="22"/>
                <w:szCs w:val="22"/>
              </w:rPr>
              <w:t xml:space="preserve"> – Required for Graduation in lieu of regular World History</w:t>
            </w:r>
          </w:p>
        </w:tc>
      </w:tr>
      <w:tr w:rsidR="00EC4CBB" w14:paraId="0EAE5170" w14:textId="77777777" w:rsidTr="0072448A">
        <w:tc>
          <w:tcPr>
            <w:tcW w:w="1823" w:type="dxa"/>
            <w:shd w:val="clear" w:color="auto" w:fill="auto"/>
          </w:tcPr>
          <w:p w14:paraId="0EAE516B" w14:textId="77777777" w:rsidR="00EC4CBB" w:rsidRPr="006653BF" w:rsidRDefault="00EC4CBB" w:rsidP="00EC4CBB">
            <w:pPr>
              <w:rPr>
                <w:rFonts w:ascii="Arial" w:hAnsi="Arial" w:cs="Arial"/>
                <w:sz w:val="22"/>
                <w:szCs w:val="22"/>
              </w:rPr>
            </w:pPr>
            <w:r w:rsidRPr="006653BF">
              <w:rPr>
                <w:rFonts w:ascii="Arial" w:hAnsi="Arial" w:cs="Arial"/>
                <w:sz w:val="22"/>
                <w:szCs w:val="22"/>
              </w:rPr>
              <w:lastRenderedPageBreak/>
              <w:t>45.0810000</w:t>
            </w:r>
          </w:p>
        </w:tc>
        <w:tc>
          <w:tcPr>
            <w:tcW w:w="3510" w:type="dxa"/>
            <w:shd w:val="clear" w:color="auto" w:fill="auto"/>
          </w:tcPr>
          <w:p w14:paraId="0EAE516C" w14:textId="77777777" w:rsidR="00EC4CBB" w:rsidRPr="006653BF" w:rsidRDefault="00EC4CBB" w:rsidP="00EC4CBB">
            <w:pPr>
              <w:rPr>
                <w:rFonts w:ascii="Arial" w:hAnsi="Arial" w:cs="Arial"/>
                <w:sz w:val="22"/>
                <w:szCs w:val="22"/>
              </w:rPr>
            </w:pPr>
            <w:r w:rsidRPr="006653BF">
              <w:rPr>
                <w:rFonts w:ascii="Arial" w:hAnsi="Arial" w:cs="Arial"/>
                <w:sz w:val="22"/>
                <w:szCs w:val="22"/>
              </w:rPr>
              <w:t>US History</w:t>
            </w:r>
          </w:p>
        </w:tc>
        <w:tc>
          <w:tcPr>
            <w:tcW w:w="900" w:type="dxa"/>
            <w:shd w:val="clear" w:color="auto" w:fill="auto"/>
          </w:tcPr>
          <w:p w14:paraId="0EAE516D"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6E"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6F" w14:textId="77777777" w:rsidR="00EC4CBB" w:rsidRPr="006653BF" w:rsidRDefault="00EC4CBB" w:rsidP="00EC4CBB">
            <w:pPr>
              <w:rPr>
                <w:rFonts w:ascii="Arial" w:hAnsi="Arial" w:cs="Arial"/>
                <w:sz w:val="22"/>
                <w:szCs w:val="22"/>
              </w:rPr>
            </w:pPr>
            <w:r>
              <w:rPr>
                <w:rFonts w:ascii="Arial" w:hAnsi="Arial" w:cs="Arial"/>
                <w:sz w:val="22"/>
                <w:szCs w:val="22"/>
              </w:rPr>
              <w:t xml:space="preserve">World History; </w:t>
            </w:r>
            <w:r w:rsidRPr="006B5E14">
              <w:rPr>
                <w:rFonts w:ascii="Arial" w:hAnsi="Arial" w:cs="Arial"/>
                <w:b/>
                <w:sz w:val="22"/>
                <w:szCs w:val="22"/>
              </w:rPr>
              <w:t>11-12</w:t>
            </w:r>
            <w:r>
              <w:rPr>
                <w:rFonts w:ascii="Arial" w:hAnsi="Arial" w:cs="Arial"/>
                <w:b/>
                <w:sz w:val="22"/>
                <w:szCs w:val="22"/>
              </w:rPr>
              <w:t xml:space="preserve"> – Required for Graduation</w:t>
            </w:r>
          </w:p>
        </w:tc>
      </w:tr>
      <w:tr w:rsidR="00EC4CBB" w14:paraId="0EAE5176" w14:textId="77777777" w:rsidTr="0072448A">
        <w:tc>
          <w:tcPr>
            <w:tcW w:w="1823" w:type="dxa"/>
            <w:shd w:val="clear" w:color="auto" w:fill="auto"/>
          </w:tcPr>
          <w:p w14:paraId="0EAE5171" w14:textId="77777777" w:rsidR="00EC4CBB" w:rsidRPr="006653BF" w:rsidRDefault="00EC4CBB" w:rsidP="00EC4CBB">
            <w:pPr>
              <w:rPr>
                <w:rFonts w:ascii="Arial" w:hAnsi="Arial" w:cs="Arial"/>
                <w:sz w:val="22"/>
                <w:szCs w:val="22"/>
              </w:rPr>
            </w:pPr>
            <w:r w:rsidRPr="006653BF">
              <w:rPr>
                <w:rFonts w:ascii="Arial" w:hAnsi="Arial" w:cs="Arial"/>
                <w:sz w:val="22"/>
                <w:szCs w:val="22"/>
              </w:rPr>
              <w:t>45.0820010</w:t>
            </w:r>
          </w:p>
        </w:tc>
        <w:tc>
          <w:tcPr>
            <w:tcW w:w="3510" w:type="dxa"/>
            <w:shd w:val="clear" w:color="auto" w:fill="auto"/>
          </w:tcPr>
          <w:p w14:paraId="0EAE5172" w14:textId="77777777" w:rsidR="00EC4CBB" w:rsidRPr="006653BF" w:rsidRDefault="00EC4CBB" w:rsidP="00EC4CBB">
            <w:pPr>
              <w:rPr>
                <w:rFonts w:ascii="Arial" w:hAnsi="Arial" w:cs="Arial"/>
                <w:sz w:val="22"/>
                <w:szCs w:val="22"/>
              </w:rPr>
            </w:pPr>
            <w:r w:rsidRPr="006653BF">
              <w:rPr>
                <w:rFonts w:ascii="Arial" w:hAnsi="Arial" w:cs="Arial"/>
                <w:sz w:val="22"/>
                <w:szCs w:val="22"/>
              </w:rPr>
              <w:t>AP US History</w:t>
            </w:r>
          </w:p>
        </w:tc>
        <w:tc>
          <w:tcPr>
            <w:tcW w:w="900" w:type="dxa"/>
            <w:shd w:val="clear" w:color="auto" w:fill="auto"/>
          </w:tcPr>
          <w:p w14:paraId="0EAE5173"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74"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75" w14:textId="77777777" w:rsidR="00EC4CBB" w:rsidRPr="006653BF" w:rsidRDefault="00EC4CBB" w:rsidP="00EC4CBB">
            <w:pPr>
              <w:rPr>
                <w:rFonts w:ascii="Arial" w:hAnsi="Arial" w:cs="Arial"/>
                <w:sz w:val="22"/>
                <w:szCs w:val="22"/>
              </w:rPr>
            </w:pPr>
            <w:r w:rsidRPr="005262E1">
              <w:rPr>
                <w:rFonts w:ascii="Arial" w:hAnsi="Arial" w:cs="Arial"/>
                <w:sz w:val="22"/>
                <w:szCs w:val="22"/>
              </w:rPr>
              <w:t>90+ World History; 83+ unweighted AP World 90+10</w:t>
            </w:r>
            <w:r w:rsidRPr="005262E1">
              <w:rPr>
                <w:rFonts w:ascii="Arial" w:hAnsi="Arial" w:cs="Arial"/>
                <w:sz w:val="22"/>
                <w:szCs w:val="22"/>
                <w:vertAlign w:val="superscript"/>
              </w:rPr>
              <w:t>th</w:t>
            </w:r>
            <w:r w:rsidRPr="005262E1">
              <w:rPr>
                <w:rFonts w:ascii="Arial" w:hAnsi="Arial" w:cs="Arial"/>
                <w:sz w:val="22"/>
                <w:szCs w:val="22"/>
              </w:rPr>
              <w:t xml:space="preserve"> Lit/Comp; 85+ unweighted 10</w:t>
            </w:r>
            <w:r w:rsidRPr="005262E1">
              <w:rPr>
                <w:rFonts w:ascii="Arial" w:hAnsi="Arial" w:cs="Arial"/>
                <w:sz w:val="22"/>
                <w:szCs w:val="22"/>
                <w:vertAlign w:val="superscript"/>
              </w:rPr>
              <w:t>th</w:t>
            </w:r>
            <w:r w:rsidRPr="005262E1">
              <w:rPr>
                <w:rFonts w:ascii="Arial" w:hAnsi="Arial" w:cs="Arial"/>
                <w:sz w:val="22"/>
                <w:szCs w:val="22"/>
              </w:rPr>
              <w:t xml:space="preserve"> Lit/Comp H; &amp; AP Commitment Form</w:t>
            </w:r>
            <w:r>
              <w:rPr>
                <w:rFonts w:ascii="Arial" w:hAnsi="Arial" w:cs="Arial"/>
                <w:sz w:val="22"/>
                <w:szCs w:val="22"/>
              </w:rPr>
              <w:t xml:space="preserve">; </w:t>
            </w:r>
            <w:r w:rsidRPr="006B5E14">
              <w:rPr>
                <w:rFonts w:ascii="Arial" w:hAnsi="Arial" w:cs="Arial"/>
                <w:b/>
                <w:sz w:val="22"/>
                <w:szCs w:val="22"/>
              </w:rPr>
              <w:t>11</w:t>
            </w:r>
            <w:r>
              <w:rPr>
                <w:rFonts w:ascii="Arial" w:hAnsi="Arial" w:cs="Arial"/>
                <w:b/>
                <w:sz w:val="22"/>
                <w:szCs w:val="22"/>
              </w:rPr>
              <w:t xml:space="preserve"> – Required for Graduation in lieu of regular US History</w:t>
            </w:r>
          </w:p>
        </w:tc>
      </w:tr>
      <w:tr w:rsidR="00EC4CBB" w14:paraId="0EAE517C" w14:textId="77777777" w:rsidTr="0072448A">
        <w:trPr>
          <w:trHeight w:val="278"/>
        </w:trPr>
        <w:tc>
          <w:tcPr>
            <w:tcW w:w="1823" w:type="dxa"/>
            <w:shd w:val="clear" w:color="auto" w:fill="auto"/>
          </w:tcPr>
          <w:p w14:paraId="0EAE5177" w14:textId="77777777" w:rsidR="00EC4CBB" w:rsidRPr="006653BF" w:rsidRDefault="00EC4CBB" w:rsidP="00EC4CBB">
            <w:pPr>
              <w:rPr>
                <w:rFonts w:ascii="Arial" w:hAnsi="Arial" w:cs="Arial"/>
                <w:sz w:val="22"/>
                <w:szCs w:val="22"/>
              </w:rPr>
            </w:pPr>
            <w:r w:rsidRPr="006653BF">
              <w:rPr>
                <w:rFonts w:ascii="Arial" w:hAnsi="Arial" w:cs="Arial"/>
                <w:sz w:val="22"/>
                <w:szCs w:val="22"/>
              </w:rPr>
              <w:t>45.0840010</w:t>
            </w:r>
          </w:p>
        </w:tc>
        <w:tc>
          <w:tcPr>
            <w:tcW w:w="3510" w:type="dxa"/>
            <w:shd w:val="clear" w:color="auto" w:fill="auto"/>
          </w:tcPr>
          <w:p w14:paraId="0EAE5178" w14:textId="77777777" w:rsidR="00EC4CBB" w:rsidRPr="006653BF" w:rsidRDefault="00EC4CBB" w:rsidP="00EC4CBB">
            <w:pPr>
              <w:rPr>
                <w:rFonts w:ascii="Arial" w:hAnsi="Arial" w:cs="Arial"/>
                <w:sz w:val="22"/>
                <w:szCs w:val="22"/>
              </w:rPr>
            </w:pPr>
            <w:r w:rsidRPr="006653BF">
              <w:rPr>
                <w:rFonts w:ascii="Arial" w:hAnsi="Arial" w:cs="Arial"/>
                <w:sz w:val="22"/>
                <w:szCs w:val="22"/>
              </w:rPr>
              <w:t>AP European History</w:t>
            </w:r>
          </w:p>
        </w:tc>
        <w:tc>
          <w:tcPr>
            <w:tcW w:w="900" w:type="dxa"/>
            <w:shd w:val="clear" w:color="auto" w:fill="auto"/>
          </w:tcPr>
          <w:p w14:paraId="0EAE5179"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7A" w14:textId="77777777" w:rsidR="00EC4CBB" w:rsidRPr="005262E1" w:rsidRDefault="00EC4CBB" w:rsidP="00EC4CBB">
            <w:pPr>
              <w:rPr>
                <w:rFonts w:ascii="Arial" w:hAnsi="Arial" w:cs="Arial"/>
                <w:sz w:val="22"/>
                <w:szCs w:val="22"/>
              </w:rPr>
            </w:pPr>
            <w:r w:rsidRPr="005262E1">
              <w:rPr>
                <w:rFonts w:ascii="Arial" w:hAnsi="Arial" w:cs="Arial"/>
                <w:sz w:val="22"/>
                <w:szCs w:val="22"/>
              </w:rPr>
              <w:t xml:space="preserve">  1.0</w:t>
            </w:r>
          </w:p>
        </w:tc>
        <w:tc>
          <w:tcPr>
            <w:tcW w:w="4320" w:type="dxa"/>
            <w:shd w:val="clear" w:color="auto" w:fill="auto"/>
          </w:tcPr>
          <w:p w14:paraId="0EAE517B" w14:textId="77777777" w:rsidR="00EC4CBB" w:rsidRPr="005262E1" w:rsidRDefault="00EC4CBB" w:rsidP="00EC4CBB">
            <w:pPr>
              <w:rPr>
                <w:rFonts w:ascii="Arial" w:hAnsi="Arial" w:cs="Arial"/>
                <w:sz w:val="22"/>
                <w:szCs w:val="22"/>
              </w:rPr>
            </w:pPr>
            <w:r w:rsidRPr="005262E1">
              <w:rPr>
                <w:rFonts w:ascii="Arial" w:hAnsi="Arial" w:cs="Arial"/>
                <w:sz w:val="22"/>
                <w:szCs w:val="22"/>
              </w:rPr>
              <w:t>90+ World History; 83+ unweighted AP World/US; 90+10</w:t>
            </w:r>
            <w:r w:rsidRPr="005262E1">
              <w:rPr>
                <w:rFonts w:ascii="Arial" w:hAnsi="Arial" w:cs="Arial"/>
                <w:sz w:val="22"/>
                <w:szCs w:val="22"/>
                <w:vertAlign w:val="superscript"/>
              </w:rPr>
              <w:t>th</w:t>
            </w:r>
            <w:r w:rsidRPr="005262E1">
              <w:rPr>
                <w:rFonts w:ascii="Arial" w:hAnsi="Arial" w:cs="Arial"/>
                <w:sz w:val="22"/>
                <w:szCs w:val="22"/>
              </w:rPr>
              <w:t xml:space="preserve"> Lit/Comp; 85+ unweighted 10</w:t>
            </w:r>
            <w:r w:rsidRPr="005262E1">
              <w:rPr>
                <w:rFonts w:ascii="Arial" w:hAnsi="Arial" w:cs="Arial"/>
                <w:sz w:val="22"/>
                <w:szCs w:val="22"/>
                <w:vertAlign w:val="superscript"/>
              </w:rPr>
              <w:t>th</w:t>
            </w:r>
            <w:r w:rsidRPr="005262E1">
              <w:rPr>
                <w:rFonts w:ascii="Arial" w:hAnsi="Arial" w:cs="Arial"/>
                <w:sz w:val="22"/>
                <w:szCs w:val="22"/>
              </w:rPr>
              <w:t xml:space="preserve"> Lit/Comp H; &amp; AP Commitment Form</w:t>
            </w:r>
            <w:r w:rsidRPr="005262E1">
              <w:rPr>
                <w:rFonts w:ascii="Arial" w:hAnsi="Arial" w:cs="Arial"/>
                <w:b/>
                <w:sz w:val="22"/>
                <w:szCs w:val="22"/>
              </w:rPr>
              <w:t>11-12</w:t>
            </w:r>
          </w:p>
        </w:tc>
      </w:tr>
      <w:tr w:rsidR="00EC4CBB" w14:paraId="0EAE5182" w14:textId="77777777" w:rsidTr="0072448A">
        <w:tc>
          <w:tcPr>
            <w:tcW w:w="1823" w:type="dxa"/>
            <w:shd w:val="clear" w:color="auto" w:fill="auto"/>
          </w:tcPr>
          <w:p w14:paraId="0EAE517D" w14:textId="77777777" w:rsidR="00EC4CBB" w:rsidRPr="006653BF" w:rsidRDefault="00EC4CBB" w:rsidP="00EC4CBB">
            <w:pPr>
              <w:rPr>
                <w:rFonts w:ascii="Arial" w:hAnsi="Arial" w:cs="Arial"/>
                <w:sz w:val="22"/>
                <w:szCs w:val="22"/>
              </w:rPr>
            </w:pPr>
            <w:r w:rsidRPr="006653BF">
              <w:rPr>
                <w:rFonts w:ascii="Arial" w:hAnsi="Arial" w:cs="Arial"/>
                <w:sz w:val="22"/>
                <w:szCs w:val="22"/>
              </w:rPr>
              <w:t>45.0610001</w:t>
            </w:r>
          </w:p>
        </w:tc>
        <w:tc>
          <w:tcPr>
            <w:tcW w:w="3510" w:type="dxa"/>
            <w:shd w:val="clear" w:color="auto" w:fill="auto"/>
          </w:tcPr>
          <w:p w14:paraId="0EAE517E" w14:textId="77777777" w:rsidR="00EC4CBB" w:rsidRPr="006653BF" w:rsidRDefault="00EC4CBB" w:rsidP="00EC4CBB">
            <w:pPr>
              <w:rPr>
                <w:rFonts w:ascii="Arial" w:hAnsi="Arial" w:cs="Arial"/>
                <w:sz w:val="22"/>
                <w:szCs w:val="22"/>
              </w:rPr>
            </w:pPr>
            <w:r w:rsidRPr="006653BF">
              <w:rPr>
                <w:rFonts w:ascii="Arial" w:hAnsi="Arial" w:cs="Arial"/>
                <w:sz w:val="22"/>
                <w:szCs w:val="22"/>
              </w:rPr>
              <w:t>Economics</w:t>
            </w:r>
          </w:p>
        </w:tc>
        <w:tc>
          <w:tcPr>
            <w:tcW w:w="900" w:type="dxa"/>
            <w:shd w:val="clear" w:color="auto" w:fill="auto"/>
          </w:tcPr>
          <w:p w14:paraId="0EAE517F"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S</w:t>
            </w:r>
          </w:p>
        </w:tc>
        <w:tc>
          <w:tcPr>
            <w:tcW w:w="900" w:type="dxa"/>
            <w:shd w:val="clear" w:color="auto" w:fill="auto"/>
          </w:tcPr>
          <w:p w14:paraId="0EAE5180"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0.5</w:t>
            </w:r>
          </w:p>
        </w:tc>
        <w:tc>
          <w:tcPr>
            <w:tcW w:w="4320" w:type="dxa"/>
            <w:shd w:val="clear" w:color="auto" w:fill="auto"/>
          </w:tcPr>
          <w:p w14:paraId="0EAE5181" w14:textId="77777777" w:rsidR="00EC4CBB" w:rsidRPr="003C536C" w:rsidRDefault="00EC4CBB" w:rsidP="00EC4CBB">
            <w:pPr>
              <w:rPr>
                <w:rFonts w:ascii="Arial" w:hAnsi="Arial" w:cs="Arial"/>
                <w:sz w:val="22"/>
                <w:szCs w:val="22"/>
                <w:highlight w:val="yellow"/>
              </w:rPr>
            </w:pPr>
            <w:r w:rsidRPr="005262E1">
              <w:rPr>
                <w:rFonts w:ascii="Arial" w:hAnsi="Arial" w:cs="Arial"/>
                <w:sz w:val="22"/>
                <w:szCs w:val="22"/>
              </w:rPr>
              <w:t>None;</w:t>
            </w:r>
            <w:r w:rsidRPr="005262E1">
              <w:rPr>
                <w:rFonts w:ascii="Arial" w:hAnsi="Arial" w:cs="Arial"/>
                <w:b/>
                <w:sz w:val="22"/>
                <w:szCs w:val="22"/>
              </w:rPr>
              <w:t xml:space="preserve"> </w:t>
            </w:r>
            <w:r w:rsidRPr="00A11E49">
              <w:rPr>
                <w:rFonts w:ascii="Arial" w:hAnsi="Arial" w:cs="Arial"/>
                <w:b/>
                <w:sz w:val="22"/>
                <w:szCs w:val="22"/>
              </w:rPr>
              <w:t>Required for Graduation; 12</w:t>
            </w:r>
          </w:p>
        </w:tc>
      </w:tr>
      <w:tr w:rsidR="00F1265A" w14:paraId="7D1C3348" w14:textId="77777777" w:rsidTr="0072448A">
        <w:tc>
          <w:tcPr>
            <w:tcW w:w="1823" w:type="dxa"/>
            <w:shd w:val="clear" w:color="auto" w:fill="auto"/>
          </w:tcPr>
          <w:p w14:paraId="019125CC" w14:textId="612BECE8" w:rsidR="00F1265A" w:rsidRPr="006653BF" w:rsidRDefault="00F1265A" w:rsidP="00EC4CBB">
            <w:pPr>
              <w:rPr>
                <w:rFonts w:ascii="Arial" w:hAnsi="Arial" w:cs="Arial"/>
                <w:sz w:val="22"/>
                <w:szCs w:val="22"/>
              </w:rPr>
            </w:pPr>
            <w:r>
              <w:rPr>
                <w:rFonts w:ascii="Arial" w:hAnsi="Arial" w:cs="Arial"/>
                <w:sz w:val="22"/>
                <w:szCs w:val="22"/>
              </w:rPr>
              <w:t>45.0610601</w:t>
            </w:r>
          </w:p>
        </w:tc>
        <w:tc>
          <w:tcPr>
            <w:tcW w:w="3510" w:type="dxa"/>
            <w:shd w:val="clear" w:color="auto" w:fill="auto"/>
          </w:tcPr>
          <w:p w14:paraId="3863B862" w14:textId="506ACBEB" w:rsidR="00F1265A" w:rsidRPr="006653BF" w:rsidRDefault="00F1265A" w:rsidP="00EC4CBB">
            <w:pPr>
              <w:rPr>
                <w:rFonts w:ascii="Arial" w:hAnsi="Arial" w:cs="Arial"/>
                <w:sz w:val="22"/>
                <w:szCs w:val="22"/>
              </w:rPr>
            </w:pPr>
            <w:r>
              <w:rPr>
                <w:rFonts w:ascii="Arial" w:hAnsi="Arial" w:cs="Arial"/>
                <w:sz w:val="22"/>
                <w:szCs w:val="22"/>
              </w:rPr>
              <w:t>Economics – Zero Period</w:t>
            </w:r>
          </w:p>
        </w:tc>
        <w:tc>
          <w:tcPr>
            <w:tcW w:w="900" w:type="dxa"/>
            <w:shd w:val="clear" w:color="auto" w:fill="auto"/>
          </w:tcPr>
          <w:p w14:paraId="64A5670F" w14:textId="15EA7823" w:rsidR="00F1265A" w:rsidRDefault="00F1265A" w:rsidP="00EC4CBB">
            <w:pPr>
              <w:rPr>
                <w:rFonts w:ascii="Arial" w:hAnsi="Arial" w:cs="Arial"/>
                <w:sz w:val="22"/>
                <w:szCs w:val="22"/>
              </w:rPr>
            </w:pPr>
            <w:r>
              <w:rPr>
                <w:rFonts w:ascii="Arial" w:hAnsi="Arial" w:cs="Arial"/>
                <w:sz w:val="22"/>
                <w:szCs w:val="22"/>
              </w:rPr>
              <w:t xml:space="preserve">   S</w:t>
            </w:r>
          </w:p>
        </w:tc>
        <w:tc>
          <w:tcPr>
            <w:tcW w:w="900" w:type="dxa"/>
            <w:shd w:val="clear" w:color="auto" w:fill="auto"/>
          </w:tcPr>
          <w:p w14:paraId="386F9F7D" w14:textId="5F0F846B" w:rsidR="00F1265A" w:rsidRDefault="00F1265A" w:rsidP="00EC4CBB">
            <w:pPr>
              <w:rPr>
                <w:rFonts w:ascii="Arial" w:hAnsi="Arial" w:cs="Arial"/>
                <w:sz w:val="22"/>
                <w:szCs w:val="22"/>
              </w:rPr>
            </w:pPr>
            <w:r>
              <w:rPr>
                <w:rFonts w:ascii="Arial" w:hAnsi="Arial" w:cs="Arial"/>
                <w:sz w:val="22"/>
                <w:szCs w:val="22"/>
              </w:rPr>
              <w:t xml:space="preserve">  0.5</w:t>
            </w:r>
          </w:p>
        </w:tc>
        <w:tc>
          <w:tcPr>
            <w:tcW w:w="4320" w:type="dxa"/>
            <w:shd w:val="clear" w:color="auto" w:fill="auto"/>
          </w:tcPr>
          <w:p w14:paraId="2D464D9C" w14:textId="6A768DD4" w:rsidR="00F1265A" w:rsidRPr="005262E1" w:rsidRDefault="00F1265A" w:rsidP="00EC4CBB">
            <w:pPr>
              <w:rPr>
                <w:rFonts w:ascii="Arial" w:hAnsi="Arial" w:cs="Arial"/>
                <w:sz w:val="22"/>
                <w:szCs w:val="22"/>
              </w:rPr>
            </w:pPr>
            <w:r>
              <w:rPr>
                <w:rFonts w:ascii="Arial" w:hAnsi="Arial" w:cs="Arial"/>
                <w:sz w:val="22"/>
                <w:szCs w:val="22"/>
              </w:rPr>
              <w:t xml:space="preserve">Zero Period Econ </w:t>
            </w:r>
            <w:r w:rsidRPr="00F1265A">
              <w:rPr>
                <w:rFonts w:ascii="Arial" w:hAnsi="Arial" w:cs="Arial"/>
                <w:b/>
                <w:sz w:val="22"/>
                <w:szCs w:val="22"/>
              </w:rPr>
              <w:t xml:space="preserve">– Meets two days per week for two hours.  </w:t>
            </w:r>
            <w:r>
              <w:rPr>
                <w:rFonts w:ascii="Arial" w:hAnsi="Arial" w:cs="Arial"/>
                <w:sz w:val="22"/>
                <w:szCs w:val="22"/>
              </w:rPr>
              <w:t>Class time is from 7:15 – 9:20</w:t>
            </w:r>
            <w:r w:rsidRPr="00F1265A">
              <w:rPr>
                <w:rFonts w:ascii="Arial" w:hAnsi="Arial" w:cs="Arial"/>
                <w:b/>
                <w:i/>
                <w:sz w:val="22"/>
                <w:szCs w:val="22"/>
              </w:rPr>
              <w:t>. SENIORS ONLY</w:t>
            </w:r>
          </w:p>
        </w:tc>
      </w:tr>
      <w:tr w:rsidR="00EC4CBB" w14:paraId="0EAE518C" w14:textId="77777777" w:rsidTr="0072448A">
        <w:tc>
          <w:tcPr>
            <w:tcW w:w="1823" w:type="dxa"/>
            <w:shd w:val="clear" w:color="auto" w:fill="auto"/>
          </w:tcPr>
          <w:p w14:paraId="0EAE5183" w14:textId="77777777" w:rsidR="00EC4CBB" w:rsidRDefault="00EC4CBB" w:rsidP="00EC4CBB">
            <w:pPr>
              <w:rPr>
                <w:rFonts w:ascii="Arial" w:hAnsi="Arial" w:cs="Arial"/>
                <w:sz w:val="22"/>
                <w:szCs w:val="22"/>
              </w:rPr>
            </w:pPr>
            <w:r w:rsidRPr="006653BF">
              <w:rPr>
                <w:rFonts w:ascii="Arial" w:hAnsi="Arial" w:cs="Arial"/>
                <w:sz w:val="22"/>
                <w:szCs w:val="22"/>
              </w:rPr>
              <w:t>45.0620011</w:t>
            </w:r>
          </w:p>
          <w:p w14:paraId="0EAE5184" w14:textId="77777777" w:rsidR="00EC4CBB" w:rsidRPr="006653BF" w:rsidRDefault="00EC4CBB" w:rsidP="00EC4CBB">
            <w:pPr>
              <w:rPr>
                <w:rFonts w:ascii="Arial" w:hAnsi="Arial" w:cs="Arial"/>
                <w:sz w:val="22"/>
                <w:szCs w:val="22"/>
              </w:rPr>
            </w:pPr>
            <w:r>
              <w:rPr>
                <w:rFonts w:ascii="Arial" w:hAnsi="Arial" w:cs="Arial"/>
                <w:sz w:val="22"/>
                <w:szCs w:val="22"/>
              </w:rPr>
              <w:t>45.0630011</w:t>
            </w:r>
          </w:p>
        </w:tc>
        <w:tc>
          <w:tcPr>
            <w:tcW w:w="3510" w:type="dxa"/>
            <w:shd w:val="clear" w:color="auto" w:fill="auto"/>
          </w:tcPr>
          <w:p w14:paraId="0EAE5185" w14:textId="77777777" w:rsidR="00EC4CBB" w:rsidRDefault="00EC4CBB" w:rsidP="00EC4CBB">
            <w:pPr>
              <w:rPr>
                <w:rFonts w:ascii="Arial" w:hAnsi="Arial" w:cs="Arial"/>
                <w:sz w:val="22"/>
                <w:szCs w:val="22"/>
              </w:rPr>
            </w:pPr>
            <w:r w:rsidRPr="006653BF">
              <w:rPr>
                <w:rFonts w:ascii="Arial" w:hAnsi="Arial" w:cs="Arial"/>
                <w:sz w:val="22"/>
                <w:szCs w:val="22"/>
              </w:rPr>
              <w:t>AP Macroeconomics</w:t>
            </w:r>
          </w:p>
          <w:p w14:paraId="0EAE5186" w14:textId="77777777" w:rsidR="00EC4CBB" w:rsidRPr="006653BF" w:rsidRDefault="00EC4CBB" w:rsidP="00EC4CBB">
            <w:pPr>
              <w:rPr>
                <w:rFonts w:ascii="Arial" w:hAnsi="Arial" w:cs="Arial"/>
                <w:sz w:val="22"/>
                <w:szCs w:val="22"/>
              </w:rPr>
            </w:pPr>
            <w:r>
              <w:rPr>
                <w:rFonts w:ascii="Arial" w:hAnsi="Arial" w:cs="Arial"/>
                <w:sz w:val="22"/>
                <w:szCs w:val="22"/>
              </w:rPr>
              <w:t>AP Microeconomics</w:t>
            </w:r>
          </w:p>
        </w:tc>
        <w:tc>
          <w:tcPr>
            <w:tcW w:w="900" w:type="dxa"/>
            <w:shd w:val="clear" w:color="auto" w:fill="auto"/>
          </w:tcPr>
          <w:p w14:paraId="0EAE5187" w14:textId="77777777" w:rsidR="00EC4CBB" w:rsidRPr="006653BF" w:rsidRDefault="00EC4CBB" w:rsidP="00EC4CBB">
            <w:pPr>
              <w:rPr>
                <w:rFonts w:ascii="Arial" w:hAnsi="Arial" w:cs="Arial"/>
                <w:sz w:val="22"/>
                <w:szCs w:val="22"/>
              </w:rPr>
            </w:pPr>
            <w:r>
              <w:rPr>
                <w:rFonts w:ascii="Arial" w:hAnsi="Arial" w:cs="Arial"/>
                <w:sz w:val="22"/>
                <w:szCs w:val="22"/>
              </w:rPr>
              <w:t xml:space="preserve">   Y</w:t>
            </w:r>
          </w:p>
        </w:tc>
        <w:tc>
          <w:tcPr>
            <w:tcW w:w="900" w:type="dxa"/>
            <w:shd w:val="clear" w:color="auto" w:fill="auto"/>
          </w:tcPr>
          <w:p w14:paraId="0EAE5188" w14:textId="77777777" w:rsidR="00EC4CBB" w:rsidRPr="00A11E49" w:rsidRDefault="00EC4CBB" w:rsidP="00EC4CBB">
            <w:pPr>
              <w:rPr>
                <w:rFonts w:ascii="Arial" w:hAnsi="Arial" w:cs="Arial"/>
                <w:sz w:val="22"/>
                <w:szCs w:val="22"/>
              </w:rPr>
            </w:pPr>
            <w:r w:rsidRPr="00A11E49">
              <w:rPr>
                <w:rFonts w:ascii="Arial" w:hAnsi="Arial" w:cs="Arial"/>
                <w:sz w:val="22"/>
                <w:szCs w:val="22"/>
              </w:rPr>
              <w:t xml:space="preserve">  1.0</w:t>
            </w:r>
          </w:p>
        </w:tc>
        <w:tc>
          <w:tcPr>
            <w:tcW w:w="4320" w:type="dxa"/>
            <w:shd w:val="clear" w:color="auto" w:fill="auto"/>
          </w:tcPr>
          <w:p w14:paraId="0EAE5189" w14:textId="77777777" w:rsidR="00EC4CBB" w:rsidRPr="00A11E49" w:rsidRDefault="00EC4CBB" w:rsidP="00EC4CBB">
            <w:pPr>
              <w:rPr>
                <w:rFonts w:ascii="Arial" w:hAnsi="Arial" w:cs="Arial"/>
                <w:sz w:val="22"/>
                <w:szCs w:val="22"/>
              </w:rPr>
            </w:pPr>
            <w:r w:rsidRPr="00A11E49">
              <w:rPr>
                <w:rFonts w:ascii="Arial" w:hAnsi="Arial" w:cs="Arial"/>
                <w:sz w:val="22"/>
                <w:szCs w:val="22"/>
              </w:rPr>
              <w:t xml:space="preserve">90+ US History; 83+ unweighted </w:t>
            </w:r>
            <w:r>
              <w:rPr>
                <w:rFonts w:ascii="Arial" w:hAnsi="Arial" w:cs="Arial"/>
                <w:sz w:val="22"/>
                <w:szCs w:val="22"/>
              </w:rPr>
              <w:t>AP US Hist; 90+ GSE Alg 2 or 83+ unweighted</w:t>
            </w:r>
            <w:r w:rsidRPr="00A11E49">
              <w:rPr>
                <w:rFonts w:ascii="Arial" w:hAnsi="Arial" w:cs="Arial"/>
                <w:sz w:val="22"/>
                <w:szCs w:val="22"/>
              </w:rPr>
              <w:t xml:space="preserve"> Accel </w:t>
            </w:r>
            <w:r>
              <w:rPr>
                <w:rFonts w:ascii="Arial" w:hAnsi="Arial" w:cs="Arial"/>
                <w:sz w:val="22"/>
                <w:szCs w:val="22"/>
              </w:rPr>
              <w:t xml:space="preserve">GSE </w:t>
            </w:r>
            <w:r w:rsidRPr="00A11E49">
              <w:rPr>
                <w:rFonts w:ascii="Arial" w:hAnsi="Arial" w:cs="Arial"/>
                <w:sz w:val="22"/>
                <w:szCs w:val="22"/>
              </w:rPr>
              <w:t xml:space="preserve">Pre Calc H; </w:t>
            </w:r>
          </w:p>
          <w:p w14:paraId="0EAE518A" w14:textId="77777777" w:rsidR="00EC4CBB" w:rsidRPr="00A11E49" w:rsidRDefault="00EC4CBB" w:rsidP="00EC4CBB">
            <w:pPr>
              <w:rPr>
                <w:rFonts w:ascii="Arial" w:hAnsi="Arial" w:cs="Arial"/>
                <w:b/>
                <w:sz w:val="22"/>
                <w:szCs w:val="22"/>
              </w:rPr>
            </w:pPr>
            <w:r w:rsidRPr="00A11E49">
              <w:rPr>
                <w:rFonts w:ascii="Arial" w:hAnsi="Arial" w:cs="Arial"/>
                <w:sz w:val="22"/>
                <w:szCs w:val="22"/>
              </w:rPr>
              <w:t xml:space="preserve">AP Commitment Form; </w:t>
            </w:r>
            <w:r w:rsidRPr="00A11E49">
              <w:rPr>
                <w:rFonts w:ascii="Arial" w:hAnsi="Arial" w:cs="Arial"/>
                <w:b/>
                <w:sz w:val="22"/>
                <w:szCs w:val="22"/>
              </w:rPr>
              <w:t>12</w:t>
            </w:r>
          </w:p>
          <w:p w14:paraId="0EAE518B" w14:textId="77777777" w:rsidR="00EC4CBB" w:rsidRPr="00A11E49" w:rsidRDefault="00EC4CBB" w:rsidP="00EC4CBB">
            <w:pPr>
              <w:rPr>
                <w:rFonts w:ascii="Arial" w:hAnsi="Arial" w:cs="Arial"/>
                <w:b/>
                <w:sz w:val="22"/>
                <w:szCs w:val="22"/>
              </w:rPr>
            </w:pPr>
            <w:r w:rsidRPr="005262E1">
              <w:rPr>
                <w:rFonts w:ascii="Arial" w:hAnsi="Arial" w:cs="Arial"/>
                <w:b/>
                <w:sz w:val="22"/>
                <w:szCs w:val="22"/>
              </w:rPr>
              <w:t>– Required for Graduation in lieu of regular Economics</w:t>
            </w:r>
          </w:p>
        </w:tc>
      </w:tr>
      <w:tr w:rsidR="00EC4CBB" w14:paraId="0EAE5192" w14:textId="77777777" w:rsidTr="0072448A">
        <w:tc>
          <w:tcPr>
            <w:tcW w:w="1823" w:type="dxa"/>
            <w:shd w:val="clear" w:color="auto" w:fill="auto"/>
          </w:tcPr>
          <w:p w14:paraId="0EAE518D" w14:textId="77777777" w:rsidR="00EC4CBB" w:rsidRPr="006653BF" w:rsidRDefault="00EC4CBB" w:rsidP="00EC4CBB">
            <w:pPr>
              <w:rPr>
                <w:rFonts w:ascii="Arial" w:hAnsi="Arial" w:cs="Arial"/>
                <w:sz w:val="22"/>
                <w:szCs w:val="22"/>
              </w:rPr>
            </w:pPr>
            <w:r w:rsidRPr="006653BF">
              <w:rPr>
                <w:rFonts w:ascii="Arial" w:hAnsi="Arial" w:cs="Arial"/>
                <w:sz w:val="22"/>
                <w:szCs w:val="22"/>
              </w:rPr>
              <w:t>45.0160010</w:t>
            </w:r>
          </w:p>
        </w:tc>
        <w:tc>
          <w:tcPr>
            <w:tcW w:w="3510" w:type="dxa"/>
            <w:shd w:val="clear" w:color="auto" w:fill="auto"/>
          </w:tcPr>
          <w:p w14:paraId="0EAE518E" w14:textId="77777777" w:rsidR="00EC4CBB" w:rsidRPr="006653BF" w:rsidRDefault="00EC4CBB" w:rsidP="00EC4CBB">
            <w:pPr>
              <w:rPr>
                <w:rFonts w:ascii="Arial" w:hAnsi="Arial" w:cs="Arial"/>
                <w:sz w:val="22"/>
                <w:szCs w:val="22"/>
              </w:rPr>
            </w:pPr>
            <w:r w:rsidRPr="006653BF">
              <w:rPr>
                <w:rFonts w:ascii="Arial" w:hAnsi="Arial" w:cs="Arial"/>
                <w:sz w:val="22"/>
                <w:szCs w:val="22"/>
              </w:rPr>
              <w:t>AP Psychology</w:t>
            </w:r>
          </w:p>
        </w:tc>
        <w:tc>
          <w:tcPr>
            <w:tcW w:w="900" w:type="dxa"/>
            <w:shd w:val="clear" w:color="auto" w:fill="auto"/>
          </w:tcPr>
          <w:p w14:paraId="0EAE518F"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90"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shd w:val="clear" w:color="auto" w:fill="auto"/>
          </w:tcPr>
          <w:p w14:paraId="0EAE5191" w14:textId="77777777" w:rsidR="00EC4CBB" w:rsidRPr="006653BF" w:rsidRDefault="00EC4CBB" w:rsidP="00EC4CBB">
            <w:pPr>
              <w:rPr>
                <w:rFonts w:ascii="Arial" w:hAnsi="Arial" w:cs="Arial"/>
                <w:sz w:val="22"/>
                <w:szCs w:val="22"/>
              </w:rPr>
            </w:pPr>
            <w:r w:rsidRPr="00A11E49">
              <w:rPr>
                <w:rFonts w:ascii="Arial" w:hAnsi="Arial" w:cs="Arial"/>
                <w:sz w:val="22"/>
                <w:szCs w:val="22"/>
              </w:rPr>
              <w:t xml:space="preserve">90+ in US/World History or 83+ unweighted AP World/AP US History; and 90+ in Biology or 83+ unweighted in Honors/AP Biology;  AP Commitment Form; </w:t>
            </w:r>
            <w:r w:rsidRPr="00A11E49">
              <w:rPr>
                <w:rFonts w:ascii="Arial" w:hAnsi="Arial" w:cs="Arial"/>
                <w:b/>
                <w:bCs/>
                <w:sz w:val="22"/>
                <w:szCs w:val="22"/>
              </w:rPr>
              <w:t>11-12</w:t>
            </w:r>
          </w:p>
        </w:tc>
      </w:tr>
      <w:tr w:rsidR="00EC4CBB" w14:paraId="0EAE5199" w14:textId="77777777" w:rsidTr="0072448A">
        <w:tc>
          <w:tcPr>
            <w:tcW w:w="1823" w:type="dxa"/>
            <w:shd w:val="clear" w:color="auto" w:fill="auto"/>
          </w:tcPr>
          <w:p w14:paraId="0EAE5193" w14:textId="77777777" w:rsidR="00EC4CBB" w:rsidRPr="006653BF" w:rsidRDefault="00EC4CBB" w:rsidP="00EC4CBB">
            <w:pPr>
              <w:rPr>
                <w:rFonts w:ascii="Arial" w:hAnsi="Arial" w:cs="Arial"/>
                <w:sz w:val="22"/>
                <w:szCs w:val="22"/>
              </w:rPr>
            </w:pPr>
            <w:r w:rsidRPr="006653BF">
              <w:rPr>
                <w:rFonts w:ascii="Arial" w:hAnsi="Arial" w:cs="Arial"/>
                <w:sz w:val="22"/>
                <w:szCs w:val="22"/>
              </w:rPr>
              <w:t>45.0770010</w:t>
            </w:r>
          </w:p>
        </w:tc>
        <w:tc>
          <w:tcPr>
            <w:tcW w:w="3510" w:type="dxa"/>
            <w:shd w:val="clear" w:color="auto" w:fill="auto"/>
          </w:tcPr>
          <w:p w14:paraId="0EAE5194" w14:textId="77777777" w:rsidR="00EC4CBB" w:rsidRPr="006653BF" w:rsidRDefault="00EC4CBB" w:rsidP="00EC4CBB">
            <w:pPr>
              <w:rPr>
                <w:rFonts w:ascii="Arial" w:hAnsi="Arial" w:cs="Arial"/>
                <w:sz w:val="22"/>
                <w:szCs w:val="22"/>
              </w:rPr>
            </w:pPr>
            <w:r w:rsidRPr="006653BF">
              <w:rPr>
                <w:rFonts w:ascii="Arial" w:hAnsi="Arial" w:cs="Arial"/>
                <w:sz w:val="22"/>
                <w:szCs w:val="22"/>
              </w:rPr>
              <w:t>AP Human Geography</w:t>
            </w:r>
          </w:p>
        </w:tc>
        <w:tc>
          <w:tcPr>
            <w:tcW w:w="900" w:type="dxa"/>
            <w:shd w:val="clear" w:color="auto" w:fill="auto"/>
          </w:tcPr>
          <w:p w14:paraId="0EAE5195"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shd w:val="clear" w:color="auto" w:fill="auto"/>
          </w:tcPr>
          <w:p w14:paraId="0EAE5196" w14:textId="77777777" w:rsidR="00EC4CBB" w:rsidRPr="005262E1" w:rsidRDefault="00EC4CBB" w:rsidP="00EC4CBB">
            <w:pPr>
              <w:rPr>
                <w:rFonts w:ascii="Arial" w:hAnsi="Arial" w:cs="Arial"/>
                <w:sz w:val="22"/>
                <w:szCs w:val="22"/>
              </w:rPr>
            </w:pPr>
            <w:r w:rsidRPr="005262E1">
              <w:rPr>
                <w:rFonts w:ascii="Arial" w:hAnsi="Arial" w:cs="Arial"/>
                <w:sz w:val="22"/>
                <w:szCs w:val="22"/>
              </w:rPr>
              <w:t xml:space="preserve">  1.0</w:t>
            </w:r>
          </w:p>
        </w:tc>
        <w:tc>
          <w:tcPr>
            <w:tcW w:w="4320" w:type="dxa"/>
            <w:shd w:val="clear" w:color="auto" w:fill="auto"/>
          </w:tcPr>
          <w:p w14:paraId="0EAE5197" w14:textId="77777777" w:rsidR="00EC4CBB" w:rsidRPr="005262E1" w:rsidRDefault="00EC4CBB" w:rsidP="00EC4CBB">
            <w:pPr>
              <w:rPr>
                <w:rFonts w:ascii="Arial" w:eastAsiaTheme="minorHAnsi" w:hAnsi="Arial" w:cs="Arial"/>
                <w:sz w:val="22"/>
                <w:szCs w:val="22"/>
              </w:rPr>
            </w:pPr>
            <w:r w:rsidRPr="005262E1">
              <w:rPr>
                <w:rFonts w:ascii="Arial" w:hAnsi="Arial" w:cs="Arial"/>
                <w:sz w:val="22"/>
                <w:szCs w:val="22"/>
              </w:rPr>
              <w:t xml:space="preserve">90+ in previous Social Studies Course; 83+unweighted AP World /US History; </w:t>
            </w:r>
          </w:p>
          <w:p w14:paraId="0EAE5198" w14:textId="77777777" w:rsidR="00EC4CBB" w:rsidRPr="005262E1" w:rsidRDefault="00EC4CBB" w:rsidP="00EC4CBB">
            <w:pPr>
              <w:rPr>
                <w:rFonts w:ascii="Arial" w:hAnsi="Arial" w:cs="Arial"/>
                <w:sz w:val="22"/>
                <w:szCs w:val="22"/>
              </w:rPr>
            </w:pPr>
            <w:r w:rsidRPr="005262E1">
              <w:rPr>
                <w:rFonts w:ascii="Arial" w:hAnsi="Arial" w:cs="Arial"/>
                <w:sz w:val="22"/>
                <w:szCs w:val="22"/>
              </w:rPr>
              <w:t xml:space="preserve">AP Commitment Form; </w:t>
            </w:r>
            <w:r w:rsidRPr="005262E1">
              <w:rPr>
                <w:rFonts w:ascii="Arial" w:hAnsi="Arial" w:cs="Arial"/>
                <w:b/>
                <w:sz w:val="22"/>
                <w:szCs w:val="22"/>
              </w:rPr>
              <w:t>Freshman pre-requisite 88+ in 8</w:t>
            </w:r>
            <w:r w:rsidRPr="005262E1">
              <w:rPr>
                <w:rFonts w:ascii="Arial" w:hAnsi="Arial" w:cs="Arial"/>
                <w:b/>
                <w:sz w:val="22"/>
                <w:szCs w:val="22"/>
                <w:vertAlign w:val="superscript"/>
              </w:rPr>
              <w:t>th</w:t>
            </w:r>
            <w:r w:rsidRPr="005262E1">
              <w:rPr>
                <w:rFonts w:ascii="Arial" w:hAnsi="Arial" w:cs="Arial"/>
                <w:b/>
                <w:sz w:val="22"/>
                <w:szCs w:val="22"/>
              </w:rPr>
              <w:t xml:space="preserve"> Grade History and 88+ in Advanced Language Arts - No Waivers for 9</w:t>
            </w:r>
            <w:r w:rsidRPr="005262E1">
              <w:rPr>
                <w:rFonts w:ascii="Arial" w:hAnsi="Arial" w:cs="Arial"/>
                <w:b/>
                <w:sz w:val="22"/>
                <w:szCs w:val="22"/>
                <w:vertAlign w:val="superscript"/>
              </w:rPr>
              <w:t>th</w:t>
            </w:r>
            <w:r w:rsidRPr="005262E1">
              <w:rPr>
                <w:rFonts w:ascii="Arial" w:hAnsi="Arial" w:cs="Arial"/>
                <w:b/>
                <w:sz w:val="22"/>
                <w:szCs w:val="22"/>
              </w:rPr>
              <w:t xml:space="preserve"> graders;</w:t>
            </w:r>
            <w:r w:rsidRPr="005262E1">
              <w:rPr>
                <w:rFonts w:ascii="Arial" w:hAnsi="Arial" w:cs="Arial"/>
                <w:sz w:val="22"/>
                <w:szCs w:val="22"/>
              </w:rPr>
              <w:t xml:space="preserve"> </w:t>
            </w:r>
            <w:r w:rsidRPr="005262E1">
              <w:rPr>
                <w:rFonts w:ascii="Arial" w:hAnsi="Arial" w:cs="Arial"/>
                <w:b/>
                <w:bCs/>
                <w:sz w:val="22"/>
                <w:szCs w:val="22"/>
              </w:rPr>
              <w:t>9-12</w:t>
            </w:r>
          </w:p>
        </w:tc>
      </w:tr>
      <w:tr w:rsidR="00EC4CBB" w14:paraId="0EAE51A0" w14:textId="77777777" w:rsidTr="0072448A">
        <w:trPr>
          <w:trHeight w:val="620"/>
        </w:trPr>
        <w:tc>
          <w:tcPr>
            <w:tcW w:w="1823" w:type="dxa"/>
            <w:shd w:val="clear" w:color="auto" w:fill="auto"/>
          </w:tcPr>
          <w:p w14:paraId="0EAE519A" w14:textId="77777777" w:rsidR="00EC4CBB" w:rsidRPr="006653BF" w:rsidRDefault="00EC4CBB" w:rsidP="00EC4CBB">
            <w:pPr>
              <w:rPr>
                <w:rFonts w:ascii="Arial" w:hAnsi="Arial" w:cs="Arial"/>
                <w:sz w:val="22"/>
                <w:szCs w:val="22"/>
              </w:rPr>
            </w:pPr>
            <w:r w:rsidRPr="006653BF">
              <w:rPr>
                <w:rFonts w:ascii="Arial" w:hAnsi="Arial" w:cs="Arial"/>
                <w:sz w:val="22"/>
                <w:szCs w:val="22"/>
              </w:rPr>
              <w:t>45.0530011</w:t>
            </w:r>
          </w:p>
        </w:tc>
        <w:tc>
          <w:tcPr>
            <w:tcW w:w="3510" w:type="dxa"/>
            <w:shd w:val="clear" w:color="auto" w:fill="auto"/>
          </w:tcPr>
          <w:p w14:paraId="0EAE519B" w14:textId="77777777" w:rsidR="00EC4CBB" w:rsidRPr="006653BF" w:rsidRDefault="00EC4CBB" w:rsidP="00EC4CBB">
            <w:pPr>
              <w:rPr>
                <w:rFonts w:ascii="Arial" w:hAnsi="Arial" w:cs="Arial"/>
                <w:sz w:val="22"/>
                <w:szCs w:val="22"/>
              </w:rPr>
            </w:pPr>
            <w:r w:rsidRPr="006653BF">
              <w:rPr>
                <w:rFonts w:ascii="Arial" w:hAnsi="Arial" w:cs="Arial"/>
                <w:sz w:val="22"/>
                <w:szCs w:val="22"/>
              </w:rPr>
              <w:t>AP Government/Politics Comparative</w:t>
            </w:r>
          </w:p>
        </w:tc>
        <w:tc>
          <w:tcPr>
            <w:tcW w:w="900" w:type="dxa"/>
            <w:shd w:val="clear" w:color="auto" w:fill="auto"/>
          </w:tcPr>
          <w:p w14:paraId="0EAE519C"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S</w:t>
            </w:r>
          </w:p>
        </w:tc>
        <w:tc>
          <w:tcPr>
            <w:tcW w:w="900" w:type="dxa"/>
            <w:shd w:val="clear" w:color="auto" w:fill="auto"/>
          </w:tcPr>
          <w:p w14:paraId="0EAE519D" w14:textId="77777777" w:rsidR="00EC4CBB" w:rsidRPr="005262E1" w:rsidRDefault="00EC4CBB" w:rsidP="00EC4CBB">
            <w:pPr>
              <w:rPr>
                <w:rFonts w:ascii="Arial" w:hAnsi="Arial" w:cs="Arial"/>
                <w:sz w:val="22"/>
                <w:szCs w:val="22"/>
              </w:rPr>
            </w:pPr>
            <w:r w:rsidRPr="005262E1">
              <w:rPr>
                <w:rFonts w:ascii="Arial" w:hAnsi="Arial" w:cs="Arial"/>
                <w:sz w:val="22"/>
                <w:szCs w:val="22"/>
              </w:rPr>
              <w:t xml:space="preserve">  0.5</w:t>
            </w:r>
          </w:p>
        </w:tc>
        <w:tc>
          <w:tcPr>
            <w:tcW w:w="4320" w:type="dxa"/>
            <w:shd w:val="clear" w:color="auto" w:fill="auto"/>
          </w:tcPr>
          <w:p w14:paraId="0EAE519E" w14:textId="77777777" w:rsidR="00EC4CBB" w:rsidRPr="005262E1" w:rsidRDefault="00EC4CBB" w:rsidP="00EC4CBB">
            <w:pPr>
              <w:rPr>
                <w:rFonts w:ascii="Arial" w:hAnsi="Arial" w:cs="Arial"/>
                <w:sz w:val="22"/>
                <w:szCs w:val="22"/>
              </w:rPr>
            </w:pPr>
            <w:r w:rsidRPr="005262E1">
              <w:rPr>
                <w:rFonts w:ascii="Arial" w:hAnsi="Arial" w:cs="Arial"/>
                <w:sz w:val="22"/>
                <w:szCs w:val="22"/>
              </w:rPr>
              <w:t xml:space="preserve">90+ in previous Social Studies; 83+ unweighted AP World/AP US History; </w:t>
            </w:r>
          </w:p>
          <w:p w14:paraId="0EAE519F" w14:textId="77777777" w:rsidR="00EC4CBB" w:rsidRPr="005262E1" w:rsidRDefault="00EC4CBB" w:rsidP="00EC4CBB">
            <w:pPr>
              <w:rPr>
                <w:rFonts w:ascii="Arial" w:hAnsi="Arial" w:cs="Arial"/>
                <w:sz w:val="22"/>
                <w:szCs w:val="22"/>
              </w:rPr>
            </w:pPr>
            <w:r w:rsidRPr="005262E1">
              <w:rPr>
                <w:rFonts w:ascii="Arial" w:hAnsi="Arial" w:cs="Arial"/>
                <w:sz w:val="22"/>
                <w:szCs w:val="22"/>
              </w:rPr>
              <w:t xml:space="preserve">AP Commitment Form; </w:t>
            </w:r>
            <w:r w:rsidRPr="005262E1">
              <w:rPr>
                <w:rFonts w:ascii="Arial" w:hAnsi="Arial" w:cs="Arial"/>
                <w:b/>
                <w:bCs/>
                <w:sz w:val="22"/>
                <w:szCs w:val="22"/>
              </w:rPr>
              <w:t>11-12</w:t>
            </w:r>
          </w:p>
        </w:tc>
      </w:tr>
      <w:tr w:rsidR="00EC4CBB" w14:paraId="0EAE51A7" w14:textId="77777777" w:rsidTr="0072448A">
        <w:tc>
          <w:tcPr>
            <w:tcW w:w="1823" w:type="dxa"/>
            <w:shd w:val="clear" w:color="auto" w:fill="auto"/>
          </w:tcPr>
          <w:p w14:paraId="0EAE51A1" w14:textId="77777777" w:rsidR="00EC4CBB" w:rsidRPr="006653BF" w:rsidRDefault="00EC4CBB" w:rsidP="00EC4CBB">
            <w:pPr>
              <w:rPr>
                <w:rFonts w:ascii="Arial" w:hAnsi="Arial" w:cs="Arial"/>
                <w:sz w:val="22"/>
                <w:szCs w:val="22"/>
              </w:rPr>
            </w:pPr>
            <w:r w:rsidRPr="006653BF">
              <w:rPr>
                <w:rFonts w:ascii="Arial" w:hAnsi="Arial" w:cs="Arial"/>
                <w:sz w:val="22"/>
                <w:szCs w:val="22"/>
              </w:rPr>
              <w:t>45.0520011</w:t>
            </w:r>
          </w:p>
        </w:tc>
        <w:tc>
          <w:tcPr>
            <w:tcW w:w="3510" w:type="dxa"/>
            <w:shd w:val="clear" w:color="auto" w:fill="auto"/>
          </w:tcPr>
          <w:p w14:paraId="0EAE51A2" w14:textId="77777777" w:rsidR="00EC4CBB" w:rsidRPr="006653BF" w:rsidRDefault="00EC4CBB" w:rsidP="00EC4CBB">
            <w:pPr>
              <w:rPr>
                <w:rFonts w:ascii="Arial" w:hAnsi="Arial" w:cs="Arial"/>
                <w:sz w:val="22"/>
                <w:szCs w:val="22"/>
              </w:rPr>
            </w:pPr>
            <w:r w:rsidRPr="006653BF">
              <w:rPr>
                <w:rFonts w:ascii="Arial" w:hAnsi="Arial" w:cs="Arial"/>
                <w:sz w:val="22"/>
                <w:szCs w:val="22"/>
              </w:rPr>
              <w:t>AP Government/Politics U.S.</w:t>
            </w:r>
          </w:p>
        </w:tc>
        <w:tc>
          <w:tcPr>
            <w:tcW w:w="900" w:type="dxa"/>
            <w:shd w:val="clear" w:color="auto" w:fill="auto"/>
          </w:tcPr>
          <w:p w14:paraId="0EAE51A3"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S</w:t>
            </w:r>
          </w:p>
        </w:tc>
        <w:tc>
          <w:tcPr>
            <w:tcW w:w="900" w:type="dxa"/>
            <w:shd w:val="clear" w:color="auto" w:fill="auto"/>
          </w:tcPr>
          <w:p w14:paraId="0EAE51A4"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0.5</w:t>
            </w:r>
          </w:p>
        </w:tc>
        <w:tc>
          <w:tcPr>
            <w:tcW w:w="4320" w:type="dxa"/>
            <w:shd w:val="clear" w:color="auto" w:fill="auto"/>
          </w:tcPr>
          <w:p w14:paraId="0EAE51A5" w14:textId="77777777" w:rsidR="00EC4CBB" w:rsidRPr="00FC7200" w:rsidRDefault="00EC4CBB" w:rsidP="00EC4CBB">
            <w:pPr>
              <w:rPr>
                <w:rFonts w:ascii="Arial" w:hAnsi="Arial" w:cs="Arial"/>
                <w:sz w:val="22"/>
                <w:szCs w:val="22"/>
              </w:rPr>
            </w:pPr>
            <w:r w:rsidRPr="005262E1">
              <w:rPr>
                <w:rFonts w:ascii="Arial" w:hAnsi="Arial" w:cs="Arial"/>
                <w:sz w:val="22"/>
                <w:szCs w:val="22"/>
              </w:rPr>
              <w:t>90+ in previous Social Studies; 83+</w:t>
            </w:r>
            <w:r w:rsidRPr="00A11E49">
              <w:rPr>
                <w:rFonts w:ascii="Arial" w:hAnsi="Arial" w:cs="Arial"/>
                <w:sz w:val="22"/>
                <w:szCs w:val="22"/>
              </w:rPr>
              <w:t xml:space="preserve"> unweighted AP World/AP US History;</w:t>
            </w:r>
            <w:r w:rsidRPr="00FC7200">
              <w:rPr>
                <w:rFonts w:ascii="Arial" w:hAnsi="Arial" w:cs="Arial"/>
                <w:sz w:val="22"/>
                <w:szCs w:val="22"/>
              </w:rPr>
              <w:t xml:space="preserve"> </w:t>
            </w:r>
          </w:p>
          <w:p w14:paraId="0EAE51A6" w14:textId="77777777" w:rsidR="00EC4CBB" w:rsidRPr="006653BF" w:rsidRDefault="00EC4CBB" w:rsidP="00EC4CBB">
            <w:pPr>
              <w:rPr>
                <w:rFonts w:ascii="Arial" w:hAnsi="Arial" w:cs="Arial"/>
                <w:sz w:val="22"/>
                <w:szCs w:val="22"/>
              </w:rPr>
            </w:pPr>
            <w:r w:rsidRPr="00FC7200">
              <w:rPr>
                <w:rFonts w:ascii="Arial" w:hAnsi="Arial" w:cs="Arial"/>
                <w:sz w:val="22"/>
                <w:szCs w:val="22"/>
              </w:rPr>
              <w:t xml:space="preserve">AP Commitment Form; </w:t>
            </w:r>
            <w:r w:rsidRPr="00DC7CBF">
              <w:rPr>
                <w:rFonts w:ascii="Arial" w:hAnsi="Arial" w:cs="Arial"/>
                <w:b/>
                <w:sz w:val="22"/>
                <w:szCs w:val="22"/>
              </w:rPr>
              <w:t>Freshman pre-re</w:t>
            </w:r>
            <w:r>
              <w:rPr>
                <w:rFonts w:ascii="Arial" w:hAnsi="Arial" w:cs="Arial"/>
                <w:b/>
                <w:sz w:val="22"/>
                <w:szCs w:val="22"/>
              </w:rPr>
              <w:t>quisite – 88+ in 8</w:t>
            </w:r>
            <w:r w:rsidRPr="00457A73">
              <w:rPr>
                <w:rFonts w:ascii="Arial" w:hAnsi="Arial" w:cs="Arial"/>
                <w:b/>
                <w:sz w:val="22"/>
                <w:szCs w:val="22"/>
                <w:vertAlign w:val="superscript"/>
              </w:rPr>
              <w:t>th</w:t>
            </w:r>
            <w:r>
              <w:rPr>
                <w:rFonts w:ascii="Arial" w:hAnsi="Arial" w:cs="Arial"/>
                <w:b/>
                <w:sz w:val="22"/>
                <w:szCs w:val="22"/>
              </w:rPr>
              <w:t xml:space="preserve"> Grade History and 88+ in Advanced Language Arts – No Waivers for 9</w:t>
            </w:r>
            <w:r w:rsidRPr="00DC7CBF">
              <w:rPr>
                <w:rFonts w:ascii="Arial" w:hAnsi="Arial" w:cs="Arial"/>
                <w:b/>
                <w:sz w:val="22"/>
                <w:szCs w:val="22"/>
                <w:vertAlign w:val="superscript"/>
              </w:rPr>
              <w:t>th</w:t>
            </w:r>
            <w:r>
              <w:rPr>
                <w:rFonts w:ascii="Arial" w:hAnsi="Arial" w:cs="Arial"/>
                <w:b/>
                <w:sz w:val="22"/>
                <w:szCs w:val="22"/>
              </w:rPr>
              <w:t xml:space="preserve"> graders</w:t>
            </w:r>
            <w:r w:rsidRPr="00DC7CBF">
              <w:rPr>
                <w:rFonts w:ascii="Arial" w:hAnsi="Arial" w:cs="Arial"/>
                <w:b/>
                <w:sz w:val="22"/>
                <w:szCs w:val="22"/>
              </w:rPr>
              <w:t xml:space="preserve">; </w:t>
            </w:r>
            <w:r w:rsidRPr="00FC7200">
              <w:rPr>
                <w:rFonts w:ascii="Arial" w:hAnsi="Arial" w:cs="Arial"/>
                <w:b/>
                <w:bCs/>
                <w:sz w:val="22"/>
                <w:szCs w:val="22"/>
              </w:rPr>
              <w:t>9-12</w:t>
            </w:r>
            <w:r>
              <w:rPr>
                <w:rFonts w:ascii="Arial" w:hAnsi="Arial" w:cs="Arial"/>
                <w:b/>
                <w:bCs/>
                <w:sz w:val="22"/>
                <w:szCs w:val="22"/>
              </w:rPr>
              <w:t xml:space="preserve"> – Required for Graduation in lieu of regular Civics course.</w:t>
            </w:r>
          </w:p>
        </w:tc>
      </w:tr>
      <w:tr w:rsidR="00EC4CBB" w14:paraId="0EAE51AD" w14:textId="77777777" w:rsidTr="0072448A">
        <w:tc>
          <w:tcPr>
            <w:tcW w:w="1823" w:type="dxa"/>
            <w:shd w:val="clear" w:color="auto" w:fill="auto"/>
          </w:tcPr>
          <w:p w14:paraId="0EAE51A8" w14:textId="77777777" w:rsidR="00EC4CBB" w:rsidRPr="006653BF" w:rsidRDefault="00EC4CBB" w:rsidP="00EC4CBB">
            <w:pPr>
              <w:rPr>
                <w:rFonts w:ascii="Arial" w:hAnsi="Arial" w:cs="Arial"/>
                <w:sz w:val="22"/>
                <w:szCs w:val="22"/>
              </w:rPr>
            </w:pPr>
            <w:r w:rsidRPr="006653BF">
              <w:rPr>
                <w:rFonts w:ascii="Arial" w:hAnsi="Arial" w:cs="Arial"/>
                <w:sz w:val="22"/>
                <w:szCs w:val="22"/>
              </w:rPr>
              <w:t>45.0310003</w:t>
            </w:r>
          </w:p>
        </w:tc>
        <w:tc>
          <w:tcPr>
            <w:tcW w:w="3510" w:type="dxa"/>
            <w:shd w:val="clear" w:color="auto" w:fill="auto"/>
          </w:tcPr>
          <w:p w14:paraId="0EAE51A9" w14:textId="77777777" w:rsidR="00EC4CBB" w:rsidRPr="006653BF" w:rsidRDefault="00EC4CBB" w:rsidP="00EC4CBB">
            <w:pPr>
              <w:rPr>
                <w:rFonts w:ascii="Arial" w:hAnsi="Arial" w:cs="Arial"/>
                <w:sz w:val="22"/>
                <w:szCs w:val="22"/>
              </w:rPr>
            </w:pPr>
            <w:r w:rsidRPr="006653BF">
              <w:rPr>
                <w:rFonts w:ascii="Arial" w:hAnsi="Arial" w:cs="Arial"/>
                <w:sz w:val="22"/>
                <w:szCs w:val="22"/>
              </w:rPr>
              <w:t>Sociology</w:t>
            </w:r>
          </w:p>
        </w:tc>
        <w:tc>
          <w:tcPr>
            <w:tcW w:w="900" w:type="dxa"/>
            <w:shd w:val="clear" w:color="auto" w:fill="auto"/>
          </w:tcPr>
          <w:p w14:paraId="0EAE51AA" w14:textId="77777777" w:rsidR="00EC4CBB" w:rsidRPr="006653BF" w:rsidRDefault="00EC4CBB" w:rsidP="00EC4CBB">
            <w:pPr>
              <w:jc w:val="center"/>
              <w:rPr>
                <w:rFonts w:ascii="Arial" w:hAnsi="Arial" w:cs="Arial"/>
                <w:sz w:val="22"/>
                <w:szCs w:val="22"/>
              </w:rPr>
            </w:pPr>
            <w:r w:rsidRPr="006653BF">
              <w:rPr>
                <w:rFonts w:ascii="Arial" w:hAnsi="Arial" w:cs="Arial"/>
                <w:sz w:val="22"/>
                <w:szCs w:val="22"/>
              </w:rPr>
              <w:t>S</w:t>
            </w:r>
          </w:p>
        </w:tc>
        <w:tc>
          <w:tcPr>
            <w:tcW w:w="900" w:type="dxa"/>
            <w:shd w:val="clear" w:color="auto" w:fill="auto"/>
          </w:tcPr>
          <w:p w14:paraId="0EAE51AB" w14:textId="77777777" w:rsidR="00EC4CBB" w:rsidRPr="006653BF" w:rsidRDefault="00EC4CBB" w:rsidP="00EC4CBB">
            <w:pPr>
              <w:jc w:val="center"/>
              <w:rPr>
                <w:rFonts w:ascii="Arial" w:hAnsi="Arial" w:cs="Arial"/>
                <w:sz w:val="22"/>
                <w:szCs w:val="22"/>
              </w:rPr>
            </w:pPr>
            <w:r w:rsidRPr="006653BF">
              <w:rPr>
                <w:rFonts w:ascii="Arial" w:hAnsi="Arial" w:cs="Arial"/>
                <w:sz w:val="22"/>
                <w:szCs w:val="22"/>
              </w:rPr>
              <w:t>0.5</w:t>
            </w:r>
          </w:p>
        </w:tc>
        <w:tc>
          <w:tcPr>
            <w:tcW w:w="4320" w:type="dxa"/>
            <w:shd w:val="clear" w:color="auto" w:fill="auto"/>
          </w:tcPr>
          <w:p w14:paraId="0EAE51AC" w14:textId="77777777" w:rsidR="00EC4CBB" w:rsidRPr="00FC7200" w:rsidRDefault="00EC4CBB" w:rsidP="00EC4CBB">
            <w:pPr>
              <w:rPr>
                <w:rFonts w:ascii="Arial" w:hAnsi="Arial" w:cs="Arial"/>
                <w:sz w:val="22"/>
                <w:szCs w:val="22"/>
              </w:rPr>
            </w:pPr>
            <w:r>
              <w:rPr>
                <w:rFonts w:ascii="Arial" w:hAnsi="Arial" w:cs="Arial"/>
                <w:sz w:val="22"/>
                <w:szCs w:val="22"/>
              </w:rPr>
              <w:t xml:space="preserve">Elective; </w:t>
            </w:r>
            <w:r w:rsidRPr="0055567C">
              <w:rPr>
                <w:rFonts w:ascii="Arial" w:hAnsi="Arial" w:cs="Arial"/>
                <w:b/>
                <w:sz w:val="22"/>
                <w:szCs w:val="22"/>
              </w:rPr>
              <w:t>11-12</w:t>
            </w:r>
          </w:p>
        </w:tc>
      </w:tr>
      <w:tr w:rsidR="00EC4CBB" w14:paraId="0EAE51B3" w14:textId="77777777" w:rsidTr="0072448A">
        <w:tc>
          <w:tcPr>
            <w:tcW w:w="1823" w:type="dxa"/>
            <w:shd w:val="clear" w:color="auto" w:fill="auto"/>
          </w:tcPr>
          <w:p w14:paraId="0EAE51AE" w14:textId="77777777" w:rsidR="00EC4CBB" w:rsidRPr="006653BF" w:rsidRDefault="00EC4CBB" w:rsidP="00EC4CBB">
            <w:pPr>
              <w:rPr>
                <w:rFonts w:ascii="Arial" w:hAnsi="Arial" w:cs="Arial"/>
                <w:sz w:val="22"/>
                <w:szCs w:val="22"/>
              </w:rPr>
            </w:pPr>
            <w:r>
              <w:rPr>
                <w:rFonts w:ascii="Arial" w:hAnsi="Arial" w:cs="Arial"/>
                <w:sz w:val="22"/>
                <w:szCs w:val="22"/>
              </w:rPr>
              <w:t>45.0130002</w:t>
            </w:r>
          </w:p>
        </w:tc>
        <w:tc>
          <w:tcPr>
            <w:tcW w:w="3510" w:type="dxa"/>
            <w:shd w:val="clear" w:color="auto" w:fill="auto"/>
          </w:tcPr>
          <w:p w14:paraId="0EAE51AF" w14:textId="77777777" w:rsidR="00EC4CBB" w:rsidRPr="006653BF" w:rsidRDefault="00EC4CBB" w:rsidP="00EC4CBB">
            <w:pPr>
              <w:rPr>
                <w:rFonts w:ascii="Arial" w:hAnsi="Arial" w:cs="Arial"/>
                <w:sz w:val="22"/>
                <w:szCs w:val="22"/>
              </w:rPr>
            </w:pPr>
            <w:r>
              <w:rPr>
                <w:rFonts w:ascii="Arial" w:hAnsi="Arial" w:cs="Arial"/>
                <w:sz w:val="22"/>
                <w:szCs w:val="22"/>
              </w:rPr>
              <w:t>Social Issues Through Media</w:t>
            </w:r>
          </w:p>
        </w:tc>
        <w:tc>
          <w:tcPr>
            <w:tcW w:w="900" w:type="dxa"/>
            <w:shd w:val="clear" w:color="auto" w:fill="auto"/>
          </w:tcPr>
          <w:p w14:paraId="0EAE51B0" w14:textId="77777777" w:rsidR="00EC4CBB" w:rsidRPr="006653BF" w:rsidRDefault="00EC4CBB" w:rsidP="00EC4CBB">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B1" w14:textId="77777777" w:rsidR="00EC4CBB" w:rsidRPr="006653BF" w:rsidRDefault="00EC4CBB" w:rsidP="00EC4CBB">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B2" w14:textId="77777777" w:rsidR="00EC4CBB" w:rsidRPr="006653BF" w:rsidRDefault="00EC4CBB" w:rsidP="00EC4CBB">
            <w:pPr>
              <w:rPr>
                <w:rFonts w:ascii="Arial" w:hAnsi="Arial" w:cs="Arial"/>
                <w:sz w:val="22"/>
                <w:szCs w:val="22"/>
              </w:rPr>
            </w:pPr>
            <w:r>
              <w:rPr>
                <w:rFonts w:ascii="Arial" w:hAnsi="Arial" w:cs="Arial"/>
                <w:sz w:val="22"/>
                <w:szCs w:val="22"/>
              </w:rPr>
              <w:t xml:space="preserve">Elective; </w:t>
            </w:r>
            <w:r w:rsidRPr="0055567C">
              <w:rPr>
                <w:rFonts w:ascii="Arial" w:hAnsi="Arial" w:cs="Arial"/>
                <w:b/>
                <w:sz w:val="22"/>
                <w:szCs w:val="22"/>
              </w:rPr>
              <w:t>11-12</w:t>
            </w:r>
          </w:p>
        </w:tc>
      </w:tr>
      <w:tr w:rsidR="00EC4CBB" w14:paraId="0EAE51B9" w14:textId="77777777" w:rsidTr="0072448A">
        <w:tc>
          <w:tcPr>
            <w:tcW w:w="1823" w:type="dxa"/>
            <w:shd w:val="clear" w:color="auto" w:fill="auto"/>
          </w:tcPr>
          <w:p w14:paraId="0EAE51B4" w14:textId="77777777" w:rsidR="00EC4CBB" w:rsidRPr="006653BF" w:rsidRDefault="00EC4CBB" w:rsidP="00EC4CBB">
            <w:pPr>
              <w:rPr>
                <w:rFonts w:ascii="Arial" w:hAnsi="Arial" w:cs="Arial"/>
                <w:sz w:val="22"/>
                <w:szCs w:val="22"/>
              </w:rPr>
            </w:pPr>
            <w:r>
              <w:rPr>
                <w:rFonts w:ascii="Arial" w:hAnsi="Arial" w:cs="Arial"/>
                <w:sz w:val="22"/>
                <w:szCs w:val="22"/>
              </w:rPr>
              <w:t>45.0812001</w:t>
            </w:r>
          </w:p>
        </w:tc>
        <w:tc>
          <w:tcPr>
            <w:tcW w:w="3510" w:type="dxa"/>
            <w:shd w:val="clear" w:color="auto" w:fill="auto"/>
          </w:tcPr>
          <w:p w14:paraId="0EAE51B5" w14:textId="77777777" w:rsidR="00EC4CBB" w:rsidRPr="006653BF" w:rsidRDefault="00EC4CBB" w:rsidP="00EC4CBB">
            <w:pPr>
              <w:rPr>
                <w:rFonts w:ascii="Arial" w:hAnsi="Arial" w:cs="Arial"/>
                <w:sz w:val="22"/>
                <w:szCs w:val="22"/>
              </w:rPr>
            </w:pPr>
            <w:r>
              <w:rPr>
                <w:rFonts w:ascii="Arial" w:hAnsi="Arial" w:cs="Arial"/>
                <w:sz w:val="22"/>
                <w:szCs w:val="22"/>
              </w:rPr>
              <w:t>US History in Film</w:t>
            </w:r>
          </w:p>
        </w:tc>
        <w:tc>
          <w:tcPr>
            <w:tcW w:w="900" w:type="dxa"/>
            <w:shd w:val="clear" w:color="auto" w:fill="auto"/>
          </w:tcPr>
          <w:p w14:paraId="0EAE51B6" w14:textId="77777777" w:rsidR="00EC4CBB" w:rsidRPr="006653BF" w:rsidRDefault="00EC4CBB" w:rsidP="00EC4CBB">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B7" w14:textId="77777777" w:rsidR="00EC4CBB" w:rsidRPr="006653BF" w:rsidRDefault="00EC4CBB" w:rsidP="00EC4CBB">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B8" w14:textId="77777777" w:rsidR="00EC4CBB" w:rsidRPr="006653BF" w:rsidRDefault="00EC4CBB" w:rsidP="00EC4CBB">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EC4CBB" w14:paraId="0EAE51BF" w14:textId="77777777" w:rsidTr="0072448A">
        <w:tc>
          <w:tcPr>
            <w:tcW w:w="1823" w:type="dxa"/>
            <w:shd w:val="clear" w:color="auto" w:fill="auto"/>
          </w:tcPr>
          <w:p w14:paraId="0EAE51BA" w14:textId="77777777" w:rsidR="00EC4CBB" w:rsidRDefault="00EC4CBB" w:rsidP="00EC4CBB">
            <w:pPr>
              <w:rPr>
                <w:rFonts w:ascii="Arial" w:hAnsi="Arial" w:cs="Arial"/>
                <w:sz w:val="22"/>
                <w:szCs w:val="22"/>
              </w:rPr>
            </w:pPr>
            <w:r>
              <w:rPr>
                <w:rFonts w:ascii="Arial" w:hAnsi="Arial" w:cs="Arial"/>
                <w:sz w:val="22"/>
                <w:szCs w:val="22"/>
              </w:rPr>
              <w:t>45.0140003</w:t>
            </w:r>
          </w:p>
        </w:tc>
        <w:tc>
          <w:tcPr>
            <w:tcW w:w="3510" w:type="dxa"/>
            <w:shd w:val="clear" w:color="auto" w:fill="auto"/>
          </w:tcPr>
          <w:p w14:paraId="0EAE51BB" w14:textId="77777777" w:rsidR="00EC4CBB" w:rsidRPr="009B1703" w:rsidRDefault="00EC4CBB" w:rsidP="00EC4CBB">
            <w:pPr>
              <w:rPr>
                <w:rFonts w:ascii="Arial" w:hAnsi="Arial" w:cs="Arial"/>
                <w:sz w:val="20"/>
                <w:szCs w:val="20"/>
              </w:rPr>
            </w:pPr>
            <w:r w:rsidRPr="009B1703">
              <w:rPr>
                <w:rFonts w:ascii="Arial" w:hAnsi="Arial" w:cs="Arial"/>
                <w:sz w:val="20"/>
                <w:szCs w:val="20"/>
              </w:rPr>
              <w:t>Human Behavior and Anthropology</w:t>
            </w:r>
          </w:p>
        </w:tc>
        <w:tc>
          <w:tcPr>
            <w:tcW w:w="900" w:type="dxa"/>
            <w:shd w:val="clear" w:color="auto" w:fill="auto"/>
          </w:tcPr>
          <w:p w14:paraId="0EAE51BC" w14:textId="77777777" w:rsidR="00EC4CBB" w:rsidRPr="006653BF" w:rsidRDefault="00EC4CBB" w:rsidP="00EC4CBB">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BD" w14:textId="77777777" w:rsidR="00EC4CBB" w:rsidRPr="006653BF" w:rsidRDefault="00EC4CBB" w:rsidP="00EC4CBB">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BE" w14:textId="77777777" w:rsidR="00EC4CBB" w:rsidRPr="006653BF" w:rsidRDefault="00EC4CBB" w:rsidP="00EC4CBB">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EC4CBB" w14:paraId="0EAE51C5" w14:textId="77777777" w:rsidTr="0072448A">
        <w:tc>
          <w:tcPr>
            <w:tcW w:w="1823" w:type="dxa"/>
            <w:shd w:val="clear" w:color="auto" w:fill="auto"/>
          </w:tcPr>
          <w:p w14:paraId="0EAE51C0" w14:textId="77777777" w:rsidR="00EC4CBB" w:rsidRDefault="00EC4CBB" w:rsidP="00EC4CBB">
            <w:pPr>
              <w:rPr>
                <w:rFonts w:ascii="Arial" w:hAnsi="Arial" w:cs="Arial"/>
                <w:sz w:val="22"/>
                <w:szCs w:val="22"/>
              </w:rPr>
            </w:pPr>
            <w:r>
              <w:rPr>
                <w:rFonts w:ascii="Arial" w:hAnsi="Arial" w:cs="Arial"/>
                <w:sz w:val="22"/>
                <w:szCs w:val="22"/>
              </w:rPr>
              <w:lastRenderedPageBreak/>
              <w:t>45.0120001</w:t>
            </w:r>
          </w:p>
        </w:tc>
        <w:tc>
          <w:tcPr>
            <w:tcW w:w="3510" w:type="dxa"/>
            <w:shd w:val="clear" w:color="auto" w:fill="auto"/>
          </w:tcPr>
          <w:p w14:paraId="0EAE51C1" w14:textId="77777777" w:rsidR="00EC4CBB" w:rsidRDefault="00EC4CBB" w:rsidP="00EC4CBB">
            <w:pPr>
              <w:rPr>
                <w:rFonts w:ascii="Arial" w:hAnsi="Arial" w:cs="Arial"/>
                <w:sz w:val="22"/>
                <w:szCs w:val="22"/>
              </w:rPr>
            </w:pPr>
            <w:r>
              <w:rPr>
                <w:rFonts w:ascii="Arial" w:hAnsi="Arial" w:cs="Arial"/>
                <w:sz w:val="22"/>
                <w:szCs w:val="22"/>
              </w:rPr>
              <w:t>Current Issues / Events</w:t>
            </w:r>
          </w:p>
        </w:tc>
        <w:tc>
          <w:tcPr>
            <w:tcW w:w="900" w:type="dxa"/>
            <w:shd w:val="clear" w:color="auto" w:fill="auto"/>
          </w:tcPr>
          <w:p w14:paraId="0EAE51C2" w14:textId="77777777" w:rsidR="00EC4CBB" w:rsidRPr="006653BF" w:rsidRDefault="00EC4CBB" w:rsidP="00EC4CBB">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C3" w14:textId="77777777" w:rsidR="00EC4CBB" w:rsidRPr="006653BF" w:rsidRDefault="00EC4CBB" w:rsidP="00EC4CBB">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C4" w14:textId="77777777" w:rsidR="00EC4CBB" w:rsidRPr="006653BF" w:rsidRDefault="00EC4CBB" w:rsidP="00EC4CBB">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EC4CBB" w14:paraId="0EAE51CB" w14:textId="77777777" w:rsidTr="0072448A">
        <w:tc>
          <w:tcPr>
            <w:tcW w:w="1823" w:type="dxa"/>
            <w:shd w:val="clear" w:color="auto" w:fill="auto"/>
          </w:tcPr>
          <w:p w14:paraId="0EAE51C6" w14:textId="77777777" w:rsidR="00EC4CBB" w:rsidRDefault="00EC4CBB" w:rsidP="00EC4CBB">
            <w:pPr>
              <w:rPr>
                <w:rFonts w:ascii="Arial" w:hAnsi="Arial" w:cs="Arial"/>
                <w:sz w:val="22"/>
                <w:szCs w:val="22"/>
              </w:rPr>
            </w:pPr>
            <w:r>
              <w:rPr>
                <w:rFonts w:ascii="Arial" w:hAnsi="Arial" w:cs="Arial"/>
                <w:sz w:val="22"/>
                <w:szCs w:val="22"/>
              </w:rPr>
              <w:t>45.0910603</w:t>
            </w:r>
          </w:p>
        </w:tc>
        <w:tc>
          <w:tcPr>
            <w:tcW w:w="3510" w:type="dxa"/>
            <w:shd w:val="clear" w:color="auto" w:fill="auto"/>
          </w:tcPr>
          <w:p w14:paraId="0EAE51C7" w14:textId="77777777" w:rsidR="00EC4CBB" w:rsidRPr="009B1703" w:rsidRDefault="00EC4CBB" w:rsidP="00EC4CBB">
            <w:pPr>
              <w:rPr>
                <w:rFonts w:ascii="Arial" w:hAnsi="Arial" w:cs="Arial"/>
                <w:sz w:val="20"/>
                <w:szCs w:val="20"/>
              </w:rPr>
            </w:pPr>
            <w:r w:rsidRPr="009B1703">
              <w:rPr>
                <w:rFonts w:ascii="Arial" w:hAnsi="Arial" w:cs="Arial"/>
                <w:sz w:val="20"/>
                <w:szCs w:val="20"/>
              </w:rPr>
              <w:t>National Security / Modern Warfare</w:t>
            </w:r>
          </w:p>
        </w:tc>
        <w:tc>
          <w:tcPr>
            <w:tcW w:w="900" w:type="dxa"/>
            <w:shd w:val="clear" w:color="auto" w:fill="auto"/>
          </w:tcPr>
          <w:p w14:paraId="0EAE51C8" w14:textId="77777777" w:rsidR="00EC4CBB" w:rsidRPr="006653BF" w:rsidRDefault="00EC4CBB" w:rsidP="00EC4CBB">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C9" w14:textId="77777777" w:rsidR="00EC4CBB" w:rsidRPr="006653BF" w:rsidRDefault="00EC4CBB" w:rsidP="00EC4CBB">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CA" w14:textId="77777777" w:rsidR="00EC4CBB" w:rsidRPr="006653BF" w:rsidRDefault="00EC4CBB" w:rsidP="00EC4CBB">
            <w:pPr>
              <w:rPr>
                <w:rFonts w:ascii="Arial" w:hAnsi="Arial" w:cs="Arial"/>
                <w:sz w:val="22"/>
                <w:szCs w:val="22"/>
              </w:rPr>
            </w:pPr>
            <w:r>
              <w:rPr>
                <w:rFonts w:ascii="Arial" w:hAnsi="Arial" w:cs="Arial"/>
                <w:sz w:val="22"/>
                <w:szCs w:val="22"/>
              </w:rPr>
              <w:t xml:space="preserve">Elective; </w:t>
            </w:r>
            <w:r w:rsidRPr="0046526A">
              <w:rPr>
                <w:rFonts w:ascii="Arial" w:hAnsi="Arial" w:cs="Arial"/>
                <w:b/>
                <w:sz w:val="22"/>
                <w:szCs w:val="22"/>
              </w:rPr>
              <w:t>11-12</w:t>
            </w:r>
          </w:p>
        </w:tc>
      </w:tr>
      <w:tr w:rsidR="00EC4CBB" w14:paraId="0EAE51D1" w14:textId="77777777" w:rsidTr="0072448A">
        <w:tc>
          <w:tcPr>
            <w:tcW w:w="1823" w:type="dxa"/>
            <w:shd w:val="clear" w:color="auto" w:fill="auto"/>
          </w:tcPr>
          <w:p w14:paraId="0EAE51CC" w14:textId="77777777" w:rsidR="00EC4CBB" w:rsidRDefault="00EC4CBB" w:rsidP="00EC4CBB">
            <w:pPr>
              <w:rPr>
                <w:rFonts w:ascii="Arial" w:hAnsi="Arial" w:cs="Arial"/>
                <w:sz w:val="22"/>
                <w:szCs w:val="22"/>
              </w:rPr>
            </w:pPr>
            <w:r>
              <w:rPr>
                <w:rFonts w:ascii="Arial" w:hAnsi="Arial" w:cs="Arial"/>
                <w:sz w:val="22"/>
                <w:szCs w:val="22"/>
              </w:rPr>
              <w:t>45.0150000</w:t>
            </w:r>
          </w:p>
        </w:tc>
        <w:tc>
          <w:tcPr>
            <w:tcW w:w="3510" w:type="dxa"/>
            <w:shd w:val="clear" w:color="auto" w:fill="auto"/>
          </w:tcPr>
          <w:p w14:paraId="0EAE51CD" w14:textId="77777777" w:rsidR="00EC4CBB" w:rsidRDefault="00EC4CBB" w:rsidP="00EC4CBB">
            <w:pPr>
              <w:rPr>
                <w:rFonts w:ascii="Arial" w:hAnsi="Arial" w:cs="Arial"/>
                <w:sz w:val="22"/>
                <w:szCs w:val="22"/>
              </w:rPr>
            </w:pPr>
            <w:r>
              <w:rPr>
                <w:rFonts w:ascii="Arial" w:hAnsi="Arial" w:cs="Arial"/>
                <w:sz w:val="22"/>
                <w:szCs w:val="22"/>
              </w:rPr>
              <w:t>Psychology</w:t>
            </w:r>
          </w:p>
        </w:tc>
        <w:tc>
          <w:tcPr>
            <w:tcW w:w="900" w:type="dxa"/>
            <w:shd w:val="clear" w:color="auto" w:fill="auto"/>
          </w:tcPr>
          <w:p w14:paraId="0EAE51CE" w14:textId="77777777" w:rsidR="00EC4CBB" w:rsidRDefault="00EC4CBB" w:rsidP="00EC4CBB">
            <w:pPr>
              <w:jc w:val="center"/>
              <w:rPr>
                <w:rFonts w:ascii="Arial" w:hAnsi="Arial" w:cs="Arial"/>
                <w:sz w:val="22"/>
                <w:szCs w:val="22"/>
              </w:rPr>
            </w:pPr>
            <w:r>
              <w:rPr>
                <w:rFonts w:ascii="Arial" w:hAnsi="Arial" w:cs="Arial"/>
                <w:sz w:val="22"/>
                <w:szCs w:val="22"/>
              </w:rPr>
              <w:t>S</w:t>
            </w:r>
          </w:p>
        </w:tc>
        <w:tc>
          <w:tcPr>
            <w:tcW w:w="900" w:type="dxa"/>
            <w:shd w:val="clear" w:color="auto" w:fill="auto"/>
          </w:tcPr>
          <w:p w14:paraId="0EAE51CF" w14:textId="77777777" w:rsidR="00EC4CBB" w:rsidRDefault="00EC4CBB" w:rsidP="00EC4CBB">
            <w:pPr>
              <w:jc w:val="center"/>
              <w:rPr>
                <w:rFonts w:ascii="Arial" w:hAnsi="Arial" w:cs="Arial"/>
                <w:sz w:val="22"/>
                <w:szCs w:val="22"/>
              </w:rPr>
            </w:pPr>
            <w:r>
              <w:rPr>
                <w:rFonts w:ascii="Arial" w:hAnsi="Arial" w:cs="Arial"/>
                <w:sz w:val="22"/>
                <w:szCs w:val="22"/>
              </w:rPr>
              <w:t>0.5</w:t>
            </w:r>
          </w:p>
        </w:tc>
        <w:tc>
          <w:tcPr>
            <w:tcW w:w="4320" w:type="dxa"/>
            <w:shd w:val="clear" w:color="auto" w:fill="auto"/>
          </w:tcPr>
          <w:p w14:paraId="0EAE51D0" w14:textId="77777777" w:rsidR="00EC4CBB" w:rsidRDefault="00EC4CBB" w:rsidP="00EC4CBB">
            <w:pPr>
              <w:rPr>
                <w:rFonts w:ascii="Arial" w:hAnsi="Arial" w:cs="Arial"/>
                <w:sz w:val="22"/>
                <w:szCs w:val="22"/>
              </w:rPr>
            </w:pPr>
            <w:r>
              <w:rPr>
                <w:rFonts w:ascii="Arial" w:hAnsi="Arial" w:cs="Arial"/>
                <w:sz w:val="22"/>
                <w:szCs w:val="22"/>
              </w:rPr>
              <w:t xml:space="preserve">Elective; </w:t>
            </w:r>
            <w:r w:rsidRPr="009B1703">
              <w:rPr>
                <w:rFonts w:ascii="Arial" w:hAnsi="Arial" w:cs="Arial"/>
                <w:b/>
                <w:sz w:val="22"/>
                <w:szCs w:val="22"/>
              </w:rPr>
              <w:t>11-12</w:t>
            </w:r>
          </w:p>
        </w:tc>
      </w:tr>
      <w:tr w:rsidR="00EC4CBB" w14:paraId="0EAE51D7" w14:textId="77777777" w:rsidTr="0072448A">
        <w:tc>
          <w:tcPr>
            <w:tcW w:w="1823" w:type="dxa"/>
            <w:shd w:val="clear" w:color="auto" w:fill="D9D9D9"/>
          </w:tcPr>
          <w:p w14:paraId="0EAE51D2" w14:textId="77777777" w:rsidR="00EC4CBB" w:rsidRDefault="00EC4CBB" w:rsidP="00EC4CBB">
            <w:pPr>
              <w:rPr>
                <w:rFonts w:ascii="Arial" w:hAnsi="Arial" w:cs="Arial"/>
                <w:sz w:val="22"/>
                <w:szCs w:val="22"/>
              </w:rPr>
            </w:pPr>
            <w:r>
              <w:rPr>
                <w:rFonts w:ascii="Arial" w:hAnsi="Arial"/>
                <w:b/>
                <w:color w:val="000080"/>
                <w:sz w:val="22"/>
                <w:szCs w:val="22"/>
              </w:rPr>
              <w:t xml:space="preserve"> </w:t>
            </w:r>
            <w:r w:rsidRPr="00ED3C8D">
              <w:rPr>
                <w:rFonts w:ascii="Arial" w:hAnsi="Arial"/>
                <w:b/>
                <w:color w:val="000080"/>
                <w:sz w:val="22"/>
                <w:szCs w:val="22"/>
              </w:rPr>
              <w:t>Computer #</w:t>
            </w:r>
          </w:p>
        </w:tc>
        <w:tc>
          <w:tcPr>
            <w:tcW w:w="3510" w:type="dxa"/>
            <w:shd w:val="clear" w:color="auto" w:fill="D9D9D9"/>
          </w:tcPr>
          <w:p w14:paraId="0EAE51D3" w14:textId="77777777" w:rsidR="00EC4CBB" w:rsidRDefault="00EC4CBB" w:rsidP="00EC4CBB">
            <w:pPr>
              <w:rPr>
                <w:rFonts w:ascii="Arial" w:hAnsi="Arial" w:cs="Arial"/>
                <w:sz w:val="22"/>
                <w:szCs w:val="22"/>
              </w:rPr>
            </w:pPr>
            <w:r>
              <w:rPr>
                <w:rFonts w:ascii="Arial" w:hAnsi="Arial"/>
                <w:b/>
                <w:color w:val="000080"/>
                <w:sz w:val="22"/>
                <w:szCs w:val="22"/>
              </w:rPr>
              <w:t>World Languages</w:t>
            </w:r>
          </w:p>
        </w:tc>
        <w:tc>
          <w:tcPr>
            <w:tcW w:w="900" w:type="dxa"/>
            <w:shd w:val="clear" w:color="auto" w:fill="D9D9D9"/>
          </w:tcPr>
          <w:p w14:paraId="0EAE51D4" w14:textId="77777777" w:rsidR="00EC4CBB" w:rsidRDefault="00EC4CBB" w:rsidP="00EC4CBB">
            <w:pPr>
              <w:jc w:val="center"/>
              <w:rPr>
                <w:rFonts w:ascii="Arial" w:hAnsi="Arial" w:cs="Arial"/>
                <w:sz w:val="22"/>
                <w:szCs w:val="22"/>
              </w:rPr>
            </w:pPr>
            <w:r w:rsidRPr="00ED3C8D">
              <w:rPr>
                <w:rFonts w:ascii="Arial" w:hAnsi="Arial"/>
                <w:b/>
                <w:color w:val="000080"/>
                <w:sz w:val="22"/>
                <w:szCs w:val="22"/>
              </w:rPr>
              <w:t>Term</w:t>
            </w:r>
          </w:p>
        </w:tc>
        <w:tc>
          <w:tcPr>
            <w:tcW w:w="900" w:type="dxa"/>
            <w:shd w:val="clear" w:color="auto" w:fill="D9D9D9"/>
          </w:tcPr>
          <w:p w14:paraId="0EAE51D5" w14:textId="77777777" w:rsidR="00EC4CBB" w:rsidRDefault="00EC4CBB" w:rsidP="00EC4CBB">
            <w:pPr>
              <w:jc w:val="center"/>
              <w:rPr>
                <w:rFonts w:ascii="Arial" w:hAnsi="Arial" w:cs="Arial"/>
                <w:sz w:val="22"/>
                <w:szCs w:val="22"/>
              </w:rPr>
            </w:pPr>
            <w:r w:rsidRPr="00ED3C8D">
              <w:rPr>
                <w:rFonts w:ascii="Arial" w:hAnsi="Arial"/>
                <w:b/>
                <w:color w:val="000080"/>
                <w:sz w:val="22"/>
                <w:szCs w:val="22"/>
              </w:rPr>
              <w:t>Credit</w:t>
            </w:r>
          </w:p>
        </w:tc>
        <w:tc>
          <w:tcPr>
            <w:tcW w:w="4320" w:type="dxa"/>
            <w:shd w:val="clear" w:color="auto" w:fill="D9D9D9"/>
          </w:tcPr>
          <w:p w14:paraId="0EAE51D6" w14:textId="77777777" w:rsidR="00EC4CBB" w:rsidRDefault="00EC4CBB"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C4CBB" w14:paraId="0EAE51DD" w14:textId="77777777" w:rsidTr="0072448A">
        <w:tc>
          <w:tcPr>
            <w:tcW w:w="1823" w:type="dxa"/>
          </w:tcPr>
          <w:p w14:paraId="0EAE51D8" w14:textId="77777777" w:rsidR="00EC4CBB" w:rsidRPr="00ED3C8D" w:rsidRDefault="00EC4CBB" w:rsidP="00EC4CBB">
            <w:pPr>
              <w:widowControl w:val="0"/>
              <w:spacing w:line="302" w:lineRule="exact"/>
              <w:rPr>
                <w:rFonts w:ascii="Arial" w:hAnsi="Arial"/>
                <w:b/>
                <w:color w:val="000080"/>
                <w:sz w:val="22"/>
                <w:szCs w:val="22"/>
              </w:rPr>
            </w:pPr>
            <w:r w:rsidRPr="006653BF">
              <w:rPr>
                <w:rFonts w:ascii="Arial" w:hAnsi="Arial" w:cs="Arial"/>
                <w:sz w:val="22"/>
                <w:szCs w:val="22"/>
              </w:rPr>
              <w:t>62.0110000</w:t>
            </w:r>
          </w:p>
        </w:tc>
        <w:tc>
          <w:tcPr>
            <w:tcW w:w="3510" w:type="dxa"/>
          </w:tcPr>
          <w:p w14:paraId="0EAE51D9" w14:textId="77777777" w:rsidR="00EC4CBB" w:rsidRDefault="00EC4CBB" w:rsidP="00EC4CBB">
            <w:pPr>
              <w:widowControl w:val="0"/>
              <w:spacing w:line="302" w:lineRule="exact"/>
              <w:rPr>
                <w:rFonts w:ascii="Arial" w:hAnsi="Arial"/>
                <w:b/>
                <w:color w:val="000080"/>
                <w:sz w:val="22"/>
                <w:szCs w:val="22"/>
              </w:rPr>
            </w:pPr>
            <w:r>
              <w:rPr>
                <w:rFonts w:ascii="Arial" w:hAnsi="Arial" w:cs="Arial"/>
                <w:sz w:val="22"/>
                <w:szCs w:val="22"/>
              </w:rPr>
              <w:t>Chinese I</w:t>
            </w:r>
          </w:p>
        </w:tc>
        <w:tc>
          <w:tcPr>
            <w:tcW w:w="900" w:type="dxa"/>
          </w:tcPr>
          <w:p w14:paraId="0EAE51DA" w14:textId="77777777" w:rsidR="00EC4CBB" w:rsidRDefault="00EC4CBB" w:rsidP="00EC4CBB">
            <w:pPr>
              <w:widowControl w:val="0"/>
              <w:spacing w:line="302" w:lineRule="exact"/>
              <w:rPr>
                <w:rFonts w:ascii="Arial" w:hAnsi="Arial"/>
                <w:b/>
                <w:color w:val="000080"/>
                <w:sz w:val="22"/>
                <w:szCs w:val="22"/>
              </w:rPr>
            </w:pPr>
            <w:r>
              <w:rPr>
                <w:rFonts w:ascii="Arial" w:hAnsi="Arial" w:cs="Arial"/>
                <w:sz w:val="22"/>
                <w:szCs w:val="22"/>
              </w:rPr>
              <w:t xml:space="preserve">   Y</w:t>
            </w:r>
          </w:p>
        </w:tc>
        <w:tc>
          <w:tcPr>
            <w:tcW w:w="900" w:type="dxa"/>
          </w:tcPr>
          <w:p w14:paraId="0EAE51DB" w14:textId="77777777" w:rsidR="00EC4CBB" w:rsidRDefault="00EC4CBB" w:rsidP="00EC4CBB">
            <w:pPr>
              <w:widowControl w:val="0"/>
              <w:spacing w:line="302" w:lineRule="exact"/>
              <w:rPr>
                <w:rFonts w:ascii="Arial" w:hAnsi="Arial"/>
                <w:b/>
                <w:color w:val="000080"/>
                <w:sz w:val="22"/>
                <w:szCs w:val="22"/>
              </w:rPr>
            </w:pPr>
            <w:r>
              <w:rPr>
                <w:rFonts w:ascii="Arial" w:hAnsi="Arial" w:cs="Arial"/>
                <w:sz w:val="22"/>
                <w:szCs w:val="22"/>
              </w:rPr>
              <w:t xml:space="preserve">  1.0</w:t>
            </w:r>
          </w:p>
        </w:tc>
        <w:tc>
          <w:tcPr>
            <w:tcW w:w="4320" w:type="dxa"/>
          </w:tcPr>
          <w:p w14:paraId="0EAE51DC" w14:textId="77777777" w:rsidR="00EC4CBB" w:rsidRDefault="00EC4CBB" w:rsidP="00EC4CBB">
            <w:pPr>
              <w:widowControl w:val="0"/>
              <w:spacing w:line="302" w:lineRule="exact"/>
              <w:rPr>
                <w:rFonts w:ascii="Arial" w:hAnsi="Arial" w:cs="Arial"/>
                <w:b/>
                <w:color w:val="000080"/>
                <w:sz w:val="22"/>
                <w:szCs w:val="22"/>
              </w:rPr>
            </w:pPr>
            <w:r>
              <w:rPr>
                <w:rFonts w:ascii="Arial" w:hAnsi="Arial" w:cs="Arial"/>
                <w:sz w:val="22"/>
                <w:szCs w:val="22"/>
              </w:rPr>
              <w:t xml:space="preserve">None; </w:t>
            </w:r>
            <w:r>
              <w:rPr>
                <w:rFonts w:ascii="Arial" w:hAnsi="Arial" w:cs="Arial"/>
                <w:b/>
                <w:sz w:val="22"/>
                <w:szCs w:val="22"/>
              </w:rPr>
              <w:t>9-12</w:t>
            </w:r>
          </w:p>
        </w:tc>
      </w:tr>
      <w:tr w:rsidR="00EC4CBB" w14:paraId="0EAE51E3" w14:textId="77777777" w:rsidTr="0072448A">
        <w:tc>
          <w:tcPr>
            <w:tcW w:w="1823" w:type="dxa"/>
          </w:tcPr>
          <w:p w14:paraId="0EAE51DE" w14:textId="77777777" w:rsidR="00EC4CBB" w:rsidRPr="00ED3C8D" w:rsidRDefault="00EC4CBB" w:rsidP="00EC4CBB">
            <w:pPr>
              <w:widowControl w:val="0"/>
              <w:spacing w:line="302" w:lineRule="exact"/>
              <w:rPr>
                <w:rFonts w:ascii="Arial" w:hAnsi="Arial"/>
                <w:b/>
                <w:color w:val="000080"/>
                <w:sz w:val="22"/>
                <w:szCs w:val="22"/>
              </w:rPr>
            </w:pPr>
            <w:r w:rsidRPr="006653BF">
              <w:rPr>
                <w:rFonts w:ascii="Arial" w:hAnsi="Arial" w:cs="Arial"/>
                <w:sz w:val="22"/>
                <w:szCs w:val="22"/>
              </w:rPr>
              <w:t>62.0120000</w:t>
            </w:r>
          </w:p>
        </w:tc>
        <w:tc>
          <w:tcPr>
            <w:tcW w:w="3510" w:type="dxa"/>
          </w:tcPr>
          <w:p w14:paraId="0EAE51DF" w14:textId="77777777" w:rsidR="00EC4CBB" w:rsidRDefault="00EC4CBB" w:rsidP="00EC4CBB">
            <w:pPr>
              <w:widowControl w:val="0"/>
              <w:spacing w:line="302" w:lineRule="exact"/>
              <w:rPr>
                <w:rFonts w:ascii="Arial" w:hAnsi="Arial"/>
                <w:b/>
                <w:color w:val="000080"/>
                <w:sz w:val="22"/>
                <w:szCs w:val="22"/>
              </w:rPr>
            </w:pPr>
            <w:r>
              <w:rPr>
                <w:rFonts w:ascii="Arial" w:hAnsi="Arial" w:cs="Arial"/>
                <w:sz w:val="22"/>
                <w:szCs w:val="22"/>
              </w:rPr>
              <w:t xml:space="preserve">Chinese II </w:t>
            </w:r>
          </w:p>
        </w:tc>
        <w:tc>
          <w:tcPr>
            <w:tcW w:w="900" w:type="dxa"/>
          </w:tcPr>
          <w:p w14:paraId="0EAE51E0" w14:textId="77777777" w:rsidR="00EC4CBB" w:rsidRDefault="00EC4CBB" w:rsidP="00EC4CBB">
            <w:pPr>
              <w:widowControl w:val="0"/>
              <w:spacing w:line="302" w:lineRule="exact"/>
              <w:rPr>
                <w:rFonts w:ascii="Arial" w:hAnsi="Arial"/>
                <w:b/>
                <w:color w:val="000080"/>
                <w:sz w:val="22"/>
                <w:szCs w:val="22"/>
              </w:rPr>
            </w:pPr>
            <w:r>
              <w:rPr>
                <w:rFonts w:ascii="Arial" w:hAnsi="Arial" w:cs="Arial"/>
                <w:sz w:val="22"/>
                <w:szCs w:val="22"/>
              </w:rPr>
              <w:t xml:space="preserve">   Y</w:t>
            </w:r>
          </w:p>
        </w:tc>
        <w:tc>
          <w:tcPr>
            <w:tcW w:w="900" w:type="dxa"/>
          </w:tcPr>
          <w:p w14:paraId="0EAE51E1" w14:textId="77777777" w:rsidR="00EC4CBB" w:rsidRDefault="00EC4CBB" w:rsidP="00EC4CBB">
            <w:pPr>
              <w:widowControl w:val="0"/>
              <w:spacing w:line="302" w:lineRule="exact"/>
              <w:rPr>
                <w:rFonts w:ascii="Arial" w:hAnsi="Arial"/>
                <w:b/>
                <w:color w:val="000080"/>
                <w:sz w:val="22"/>
                <w:szCs w:val="22"/>
              </w:rPr>
            </w:pPr>
            <w:r>
              <w:rPr>
                <w:rFonts w:ascii="Arial" w:hAnsi="Arial" w:cs="Arial"/>
                <w:sz w:val="22"/>
                <w:szCs w:val="22"/>
              </w:rPr>
              <w:t xml:space="preserve">  1.0</w:t>
            </w:r>
          </w:p>
        </w:tc>
        <w:tc>
          <w:tcPr>
            <w:tcW w:w="4320" w:type="dxa"/>
          </w:tcPr>
          <w:p w14:paraId="0EAE51E2" w14:textId="77777777" w:rsidR="00EC4CBB" w:rsidRDefault="00EC4CBB" w:rsidP="00EC4CBB">
            <w:pPr>
              <w:widowControl w:val="0"/>
              <w:spacing w:line="302" w:lineRule="exact"/>
              <w:rPr>
                <w:rFonts w:ascii="Arial" w:hAnsi="Arial" w:cs="Arial"/>
                <w:b/>
                <w:color w:val="000080"/>
                <w:sz w:val="22"/>
                <w:szCs w:val="22"/>
              </w:rPr>
            </w:pPr>
            <w:r>
              <w:rPr>
                <w:rFonts w:ascii="Arial" w:hAnsi="Arial" w:cs="Arial"/>
                <w:sz w:val="22"/>
                <w:szCs w:val="22"/>
              </w:rPr>
              <w:t xml:space="preserve">Chinese I; </w:t>
            </w:r>
            <w:r>
              <w:rPr>
                <w:rFonts w:ascii="Arial" w:hAnsi="Arial" w:cs="Arial"/>
                <w:b/>
                <w:sz w:val="22"/>
                <w:szCs w:val="22"/>
              </w:rPr>
              <w:t>9-12</w:t>
            </w:r>
          </w:p>
        </w:tc>
      </w:tr>
      <w:tr w:rsidR="00EC4CBB" w14:paraId="0EAE51E9" w14:textId="77777777" w:rsidTr="0072448A">
        <w:tc>
          <w:tcPr>
            <w:tcW w:w="1823" w:type="dxa"/>
          </w:tcPr>
          <w:p w14:paraId="0EAE51E4" w14:textId="77777777" w:rsidR="00EC4CBB" w:rsidRPr="006653BF" w:rsidRDefault="00EC4CBB" w:rsidP="00EC4CBB">
            <w:pPr>
              <w:rPr>
                <w:rFonts w:ascii="Arial" w:hAnsi="Arial" w:cs="Arial"/>
                <w:sz w:val="22"/>
                <w:szCs w:val="22"/>
              </w:rPr>
            </w:pPr>
            <w:r w:rsidRPr="006653BF">
              <w:rPr>
                <w:rFonts w:ascii="Arial" w:hAnsi="Arial" w:cs="Arial"/>
                <w:sz w:val="22"/>
                <w:szCs w:val="22"/>
              </w:rPr>
              <w:t>62.0120040</w:t>
            </w:r>
          </w:p>
        </w:tc>
        <w:tc>
          <w:tcPr>
            <w:tcW w:w="3510" w:type="dxa"/>
          </w:tcPr>
          <w:p w14:paraId="0EAE51E5" w14:textId="77777777" w:rsidR="00EC4CBB" w:rsidRDefault="00EC4CBB" w:rsidP="00EC4CBB">
            <w:pPr>
              <w:spacing w:line="256" w:lineRule="auto"/>
              <w:rPr>
                <w:rFonts w:ascii="Arial" w:hAnsi="Arial" w:cs="Arial"/>
                <w:sz w:val="22"/>
                <w:szCs w:val="22"/>
              </w:rPr>
            </w:pPr>
            <w:r>
              <w:rPr>
                <w:rFonts w:ascii="Arial" w:hAnsi="Arial" w:cs="Arial"/>
                <w:sz w:val="22"/>
                <w:szCs w:val="22"/>
              </w:rPr>
              <w:t>Chinese II Honors</w:t>
            </w:r>
          </w:p>
        </w:tc>
        <w:tc>
          <w:tcPr>
            <w:tcW w:w="900" w:type="dxa"/>
          </w:tcPr>
          <w:p w14:paraId="0EAE51E6"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E7"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E8"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92+ Chinese I; </w:t>
            </w:r>
            <w:r>
              <w:rPr>
                <w:rFonts w:ascii="Arial" w:hAnsi="Arial" w:cs="Arial"/>
                <w:b/>
                <w:sz w:val="22"/>
                <w:szCs w:val="22"/>
              </w:rPr>
              <w:t>9-12</w:t>
            </w:r>
          </w:p>
        </w:tc>
      </w:tr>
      <w:tr w:rsidR="00EC4CBB" w14:paraId="0EAE51EF" w14:textId="77777777" w:rsidTr="0072448A">
        <w:tc>
          <w:tcPr>
            <w:tcW w:w="1823" w:type="dxa"/>
          </w:tcPr>
          <w:p w14:paraId="0EAE51EA" w14:textId="77777777" w:rsidR="00EC4CBB" w:rsidRPr="006653BF" w:rsidRDefault="00EC4CBB" w:rsidP="00EC4CBB">
            <w:pPr>
              <w:rPr>
                <w:rFonts w:ascii="Arial" w:hAnsi="Arial" w:cs="Arial"/>
                <w:sz w:val="22"/>
                <w:szCs w:val="22"/>
              </w:rPr>
            </w:pPr>
            <w:r w:rsidRPr="006653BF">
              <w:rPr>
                <w:rFonts w:ascii="Arial" w:hAnsi="Arial" w:cs="Arial"/>
                <w:sz w:val="22"/>
                <w:szCs w:val="22"/>
              </w:rPr>
              <w:t>62.0130000</w:t>
            </w:r>
          </w:p>
        </w:tc>
        <w:tc>
          <w:tcPr>
            <w:tcW w:w="3510" w:type="dxa"/>
          </w:tcPr>
          <w:p w14:paraId="0EAE51EB" w14:textId="77777777" w:rsidR="00EC4CBB" w:rsidRDefault="00EC4CBB" w:rsidP="00EC4CBB">
            <w:pPr>
              <w:spacing w:line="256" w:lineRule="auto"/>
              <w:rPr>
                <w:rFonts w:ascii="Arial" w:hAnsi="Arial" w:cs="Arial"/>
                <w:sz w:val="22"/>
                <w:szCs w:val="22"/>
              </w:rPr>
            </w:pPr>
            <w:r>
              <w:rPr>
                <w:rFonts w:ascii="Arial" w:hAnsi="Arial" w:cs="Arial"/>
                <w:sz w:val="22"/>
                <w:szCs w:val="22"/>
              </w:rPr>
              <w:t>Chinese III</w:t>
            </w:r>
          </w:p>
        </w:tc>
        <w:tc>
          <w:tcPr>
            <w:tcW w:w="900" w:type="dxa"/>
          </w:tcPr>
          <w:p w14:paraId="0EAE51EC"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ED"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EE"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Chinese II or II H; </w:t>
            </w:r>
            <w:r>
              <w:rPr>
                <w:rFonts w:ascii="Arial" w:hAnsi="Arial" w:cs="Arial"/>
                <w:b/>
                <w:sz w:val="22"/>
                <w:szCs w:val="22"/>
              </w:rPr>
              <w:t>10-12</w:t>
            </w:r>
          </w:p>
        </w:tc>
      </w:tr>
      <w:tr w:rsidR="00EC4CBB" w14:paraId="0EAE51F5" w14:textId="77777777" w:rsidTr="0072448A">
        <w:tc>
          <w:tcPr>
            <w:tcW w:w="1823" w:type="dxa"/>
          </w:tcPr>
          <w:p w14:paraId="0EAE51F0" w14:textId="77777777" w:rsidR="00EC4CBB" w:rsidRPr="006653BF" w:rsidRDefault="00EC4CBB" w:rsidP="00EC4CBB">
            <w:pPr>
              <w:rPr>
                <w:rFonts w:ascii="Arial" w:hAnsi="Arial" w:cs="Arial"/>
                <w:sz w:val="22"/>
                <w:szCs w:val="22"/>
              </w:rPr>
            </w:pPr>
            <w:r w:rsidRPr="006653BF">
              <w:rPr>
                <w:rFonts w:ascii="Arial" w:hAnsi="Arial" w:cs="Arial"/>
                <w:sz w:val="22"/>
                <w:szCs w:val="22"/>
              </w:rPr>
              <w:t>62.0130040</w:t>
            </w:r>
          </w:p>
        </w:tc>
        <w:tc>
          <w:tcPr>
            <w:tcW w:w="3510" w:type="dxa"/>
          </w:tcPr>
          <w:p w14:paraId="0EAE51F1" w14:textId="77777777" w:rsidR="00EC4CBB" w:rsidRDefault="00EC4CBB" w:rsidP="00EC4CBB">
            <w:pPr>
              <w:spacing w:line="256" w:lineRule="auto"/>
              <w:rPr>
                <w:rFonts w:ascii="Arial" w:hAnsi="Arial" w:cs="Arial"/>
                <w:sz w:val="22"/>
                <w:szCs w:val="22"/>
              </w:rPr>
            </w:pPr>
            <w:r>
              <w:rPr>
                <w:rFonts w:ascii="Arial" w:hAnsi="Arial" w:cs="Arial"/>
                <w:sz w:val="22"/>
                <w:szCs w:val="22"/>
              </w:rPr>
              <w:t>Chinese III Honors</w:t>
            </w:r>
          </w:p>
        </w:tc>
        <w:tc>
          <w:tcPr>
            <w:tcW w:w="900" w:type="dxa"/>
          </w:tcPr>
          <w:p w14:paraId="0EAE51F2"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F3"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F4" w14:textId="77777777" w:rsidR="00EC4CBB" w:rsidRDefault="00EC4CBB" w:rsidP="00EC4CBB">
            <w:pPr>
              <w:spacing w:line="256" w:lineRule="auto"/>
              <w:rPr>
                <w:rFonts w:ascii="Arial" w:hAnsi="Arial" w:cs="Arial"/>
                <w:sz w:val="22"/>
                <w:szCs w:val="22"/>
                <w:highlight w:val="yellow"/>
              </w:rPr>
            </w:pPr>
            <w:r>
              <w:rPr>
                <w:rFonts w:ascii="Arial" w:hAnsi="Arial" w:cs="Arial"/>
                <w:sz w:val="22"/>
                <w:szCs w:val="22"/>
              </w:rPr>
              <w:t xml:space="preserve">95+ Chinese II, 88+ unweighted Chinese II H; </w:t>
            </w:r>
            <w:r>
              <w:rPr>
                <w:rFonts w:ascii="Arial" w:hAnsi="Arial" w:cs="Arial"/>
                <w:b/>
                <w:sz w:val="22"/>
                <w:szCs w:val="22"/>
              </w:rPr>
              <w:t>10-12</w:t>
            </w:r>
          </w:p>
        </w:tc>
      </w:tr>
      <w:tr w:rsidR="00EC4CBB" w14:paraId="10CD71EC" w14:textId="77777777" w:rsidTr="0072448A">
        <w:trPr>
          <w:trHeight w:val="287"/>
        </w:trPr>
        <w:tc>
          <w:tcPr>
            <w:tcW w:w="1823" w:type="dxa"/>
          </w:tcPr>
          <w:p w14:paraId="634A271A" w14:textId="34981C1D" w:rsidR="00EC4CBB" w:rsidRPr="006653BF" w:rsidRDefault="00EC4CBB" w:rsidP="00EC4CBB">
            <w:pPr>
              <w:rPr>
                <w:rFonts w:ascii="Arial" w:hAnsi="Arial" w:cs="Arial"/>
                <w:sz w:val="22"/>
                <w:szCs w:val="22"/>
              </w:rPr>
            </w:pPr>
            <w:r>
              <w:rPr>
                <w:rFonts w:ascii="Arial" w:hAnsi="Arial" w:cs="Arial"/>
                <w:sz w:val="22"/>
                <w:szCs w:val="22"/>
              </w:rPr>
              <w:t>62.0140000</w:t>
            </w:r>
          </w:p>
        </w:tc>
        <w:tc>
          <w:tcPr>
            <w:tcW w:w="3510" w:type="dxa"/>
          </w:tcPr>
          <w:p w14:paraId="2ECAF6CC" w14:textId="4A7B52E9" w:rsidR="00EC4CBB" w:rsidRDefault="00EC4CBB" w:rsidP="00EC4CBB">
            <w:pPr>
              <w:spacing w:line="256" w:lineRule="auto"/>
              <w:rPr>
                <w:rFonts w:ascii="Arial" w:hAnsi="Arial" w:cs="Arial"/>
                <w:sz w:val="22"/>
                <w:szCs w:val="22"/>
              </w:rPr>
            </w:pPr>
            <w:r>
              <w:rPr>
                <w:rFonts w:ascii="Arial" w:hAnsi="Arial" w:cs="Arial"/>
                <w:sz w:val="22"/>
                <w:szCs w:val="22"/>
              </w:rPr>
              <w:t>Chinese IV</w:t>
            </w:r>
          </w:p>
        </w:tc>
        <w:tc>
          <w:tcPr>
            <w:tcW w:w="900" w:type="dxa"/>
          </w:tcPr>
          <w:p w14:paraId="3B6ACE98" w14:textId="17E4439F"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B8478EF" w14:textId="270C27BB"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742028E3" w14:textId="185D05D5" w:rsidR="00EC4CBB" w:rsidRDefault="00EC4CBB" w:rsidP="00EC4CBB">
            <w:pPr>
              <w:spacing w:line="256" w:lineRule="auto"/>
              <w:rPr>
                <w:rFonts w:ascii="Arial" w:hAnsi="Arial" w:cs="Arial"/>
                <w:sz w:val="22"/>
                <w:szCs w:val="22"/>
              </w:rPr>
            </w:pPr>
            <w:r>
              <w:rPr>
                <w:rFonts w:ascii="Arial" w:hAnsi="Arial" w:cs="Arial"/>
                <w:sz w:val="22"/>
                <w:szCs w:val="22"/>
              </w:rPr>
              <w:t xml:space="preserve">Chinese III; </w:t>
            </w:r>
            <w:r w:rsidRPr="00DE0657">
              <w:rPr>
                <w:rFonts w:ascii="Arial" w:hAnsi="Arial" w:cs="Arial"/>
                <w:b/>
                <w:sz w:val="22"/>
                <w:szCs w:val="22"/>
              </w:rPr>
              <w:t>10-12</w:t>
            </w:r>
          </w:p>
        </w:tc>
      </w:tr>
      <w:tr w:rsidR="00EC4CBB" w14:paraId="0EAE51FB" w14:textId="77777777" w:rsidTr="0072448A">
        <w:trPr>
          <w:trHeight w:val="287"/>
        </w:trPr>
        <w:tc>
          <w:tcPr>
            <w:tcW w:w="1823" w:type="dxa"/>
          </w:tcPr>
          <w:p w14:paraId="0EAE51F6" w14:textId="77777777" w:rsidR="00EC4CBB" w:rsidRPr="006653BF" w:rsidRDefault="00EC4CBB" w:rsidP="00EC4CBB">
            <w:pPr>
              <w:rPr>
                <w:rFonts w:ascii="Arial" w:hAnsi="Arial" w:cs="Arial"/>
                <w:sz w:val="22"/>
                <w:szCs w:val="22"/>
              </w:rPr>
            </w:pPr>
            <w:r w:rsidRPr="006653BF">
              <w:rPr>
                <w:rFonts w:ascii="Arial" w:hAnsi="Arial" w:cs="Arial"/>
                <w:sz w:val="22"/>
                <w:szCs w:val="22"/>
              </w:rPr>
              <w:t>62.0140040</w:t>
            </w:r>
          </w:p>
        </w:tc>
        <w:tc>
          <w:tcPr>
            <w:tcW w:w="3510" w:type="dxa"/>
          </w:tcPr>
          <w:p w14:paraId="0EAE51F7" w14:textId="77777777" w:rsidR="00EC4CBB" w:rsidRDefault="00EC4CBB" w:rsidP="00EC4CBB">
            <w:pPr>
              <w:spacing w:line="256" w:lineRule="auto"/>
              <w:rPr>
                <w:rFonts w:ascii="Arial" w:hAnsi="Arial" w:cs="Arial"/>
                <w:sz w:val="22"/>
                <w:szCs w:val="22"/>
              </w:rPr>
            </w:pPr>
            <w:r>
              <w:rPr>
                <w:rFonts w:ascii="Arial" w:hAnsi="Arial" w:cs="Arial"/>
                <w:sz w:val="22"/>
                <w:szCs w:val="22"/>
              </w:rPr>
              <w:t>Chinese IV Honors</w:t>
            </w:r>
          </w:p>
        </w:tc>
        <w:tc>
          <w:tcPr>
            <w:tcW w:w="900" w:type="dxa"/>
          </w:tcPr>
          <w:p w14:paraId="0EAE51F8"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F9"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1FA" w14:textId="77777777" w:rsidR="00EC4CBB" w:rsidRDefault="00EC4CBB" w:rsidP="00EC4CBB">
            <w:pPr>
              <w:spacing w:line="256" w:lineRule="auto"/>
              <w:rPr>
                <w:rFonts w:ascii="Arial" w:hAnsi="Arial" w:cs="Arial"/>
                <w:sz w:val="22"/>
                <w:szCs w:val="22"/>
                <w:highlight w:val="yellow"/>
              </w:rPr>
            </w:pPr>
            <w:r>
              <w:rPr>
                <w:rFonts w:ascii="Arial" w:hAnsi="Arial" w:cs="Arial"/>
                <w:sz w:val="22"/>
                <w:szCs w:val="22"/>
              </w:rPr>
              <w:t xml:space="preserve">95+ Chinese III, 88+ unweighted Chinese III H; </w:t>
            </w:r>
            <w:r>
              <w:rPr>
                <w:rFonts w:ascii="Arial" w:hAnsi="Arial" w:cs="Arial"/>
                <w:b/>
                <w:sz w:val="22"/>
                <w:szCs w:val="22"/>
              </w:rPr>
              <w:t>11-12</w:t>
            </w:r>
          </w:p>
        </w:tc>
      </w:tr>
      <w:tr w:rsidR="00EC4CBB" w14:paraId="0EAE5201" w14:textId="77777777" w:rsidTr="0072448A">
        <w:tc>
          <w:tcPr>
            <w:tcW w:w="1823" w:type="dxa"/>
          </w:tcPr>
          <w:p w14:paraId="0EAE51FC" w14:textId="77777777" w:rsidR="00EC4CBB" w:rsidRPr="006653BF" w:rsidRDefault="00EC4CBB" w:rsidP="00EC4CBB">
            <w:pPr>
              <w:rPr>
                <w:rFonts w:ascii="Arial" w:hAnsi="Arial" w:cs="Arial"/>
                <w:sz w:val="22"/>
                <w:szCs w:val="22"/>
              </w:rPr>
            </w:pPr>
            <w:r w:rsidRPr="00F86BFE">
              <w:rPr>
                <w:rFonts w:ascii="Arial" w:hAnsi="Arial" w:cs="Arial"/>
                <w:sz w:val="22"/>
                <w:szCs w:val="22"/>
              </w:rPr>
              <w:t>62.0105000</w:t>
            </w:r>
          </w:p>
        </w:tc>
        <w:tc>
          <w:tcPr>
            <w:tcW w:w="3510" w:type="dxa"/>
          </w:tcPr>
          <w:p w14:paraId="0EAE51FD" w14:textId="77777777" w:rsidR="00EC4CBB" w:rsidRDefault="00EC4CBB" w:rsidP="00EC4CBB">
            <w:pPr>
              <w:spacing w:line="256" w:lineRule="auto"/>
              <w:rPr>
                <w:rFonts w:ascii="Arial" w:hAnsi="Arial" w:cs="Arial"/>
                <w:sz w:val="22"/>
                <w:szCs w:val="22"/>
              </w:rPr>
            </w:pPr>
            <w:r>
              <w:rPr>
                <w:rFonts w:ascii="Arial" w:hAnsi="Arial" w:cs="Arial"/>
                <w:sz w:val="22"/>
                <w:szCs w:val="22"/>
              </w:rPr>
              <w:t>Chinese V Honors</w:t>
            </w:r>
          </w:p>
        </w:tc>
        <w:tc>
          <w:tcPr>
            <w:tcW w:w="900" w:type="dxa"/>
          </w:tcPr>
          <w:p w14:paraId="0EAE51FE"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1FF"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00"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Chinese IV H; </w:t>
            </w:r>
            <w:r>
              <w:rPr>
                <w:rFonts w:ascii="Arial" w:hAnsi="Arial" w:cs="Arial"/>
                <w:b/>
                <w:sz w:val="22"/>
                <w:szCs w:val="22"/>
              </w:rPr>
              <w:t>11-12</w:t>
            </w:r>
          </w:p>
        </w:tc>
      </w:tr>
      <w:tr w:rsidR="00EC4CBB" w14:paraId="0EAE5207" w14:textId="77777777" w:rsidTr="0072448A">
        <w:trPr>
          <w:trHeight w:val="215"/>
        </w:trPr>
        <w:tc>
          <w:tcPr>
            <w:tcW w:w="1823" w:type="dxa"/>
          </w:tcPr>
          <w:p w14:paraId="0EAE5202" w14:textId="77777777" w:rsidR="00EC4CBB" w:rsidRPr="006653BF" w:rsidRDefault="00EC4CBB" w:rsidP="00EC4CBB">
            <w:pPr>
              <w:rPr>
                <w:rFonts w:ascii="Arial" w:hAnsi="Arial" w:cs="Arial"/>
                <w:sz w:val="22"/>
                <w:szCs w:val="22"/>
              </w:rPr>
            </w:pPr>
            <w:r w:rsidRPr="00EF472B">
              <w:rPr>
                <w:rFonts w:ascii="Arial" w:hAnsi="Arial" w:cs="Arial"/>
                <w:sz w:val="22"/>
                <w:szCs w:val="22"/>
              </w:rPr>
              <w:t>62.0196010</w:t>
            </w:r>
          </w:p>
        </w:tc>
        <w:tc>
          <w:tcPr>
            <w:tcW w:w="3510" w:type="dxa"/>
          </w:tcPr>
          <w:p w14:paraId="0EAE5203" w14:textId="77777777" w:rsidR="00EC4CBB" w:rsidRDefault="00EC4CBB" w:rsidP="00EC4CBB">
            <w:pPr>
              <w:spacing w:line="256" w:lineRule="auto"/>
              <w:rPr>
                <w:rFonts w:ascii="Arial" w:hAnsi="Arial" w:cs="Arial"/>
                <w:sz w:val="22"/>
                <w:szCs w:val="22"/>
              </w:rPr>
            </w:pPr>
            <w:r>
              <w:rPr>
                <w:rFonts w:ascii="Arial" w:hAnsi="Arial" w:cs="Arial"/>
                <w:sz w:val="22"/>
                <w:szCs w:val="22"/>
              </w:rPr>
              <w:t>AP Chinese Language and Culture</w:t>
            </w:r>
          </w:p>
        </w:tc>
        <w:tc>
          <w:tcPr>
            <w:tcW w:w="900" w:type="dxa"/>
          </w:tcPr>
          <w:p w14:paraId="0EAE5204"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05"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06"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88+ unweighted Chinese IV H or Placement test; AP Commitment Form; </w:t>
            </w:r>
            <w:r>
              <w:rPr>
                <w:rFonts w:ascii="Arial" w:hAnsi="Arial" w:cs="Arial"/>
                <w:b/>
                <w:sz w:val="22"/>
                <w:szCs w:val="22"/>
              </w:rPr>
              <w:t>11-12</w:t>
            </w:r>
          </w:p>
        </w:tc>
      </w:tr>
      <w:tr w:rsidR="00EC4CBB" w14:paraId="0EAE520D" w14:textId="77777777" w:rsidTr="0072448A">
        <w:tc>
          <w:tcPr>
            <w:tcW w:w="1823" w:type="dxa"/>
          </w:tcPr>
          <w:p w14:paraId="0EAE5208" w14:textId="77777777" w:rsidR="00EC4CBB" w:rsidRPr="00F86BFE" w:rsidRDefault="00EC4CBB" w:rsidP="00EC4CBB">
            <w:pPr>
              <w:rPr>
                <w:rFonts w:ascii="Arial" w:hAnsi="Arial" w:cs="Arial"/>
                <w:sz w:val="22"/>
                <w:szCs w:val="22"/>
              </w:rPr>
            </w:pPr>
            <w:r w:rsidRPr="006653BF">
              <w:rPr>
                <w:rFonts w:ascii="Arial" w:hAnsi="Arial" w:cs="Arial"/>
                <w:sz w:val="22"/>
                <w:szCs w:val="22"/>
              </w:rPr>
              <w:t>60.0110000</w:t>
            </w:r>
          </w:p>
        </w:tc>
        <w:tc>
          <w:tcPr>
            <w:tcW w:w="3510" w:type="dxa"/>
          </w:tcPr>
          <w:p w14:paraId="0EAE5209" w14:textId="77777777" w:rsidR="00EC4CBB" w:rsidRDefault="00EC4CBB" w:rsidP="00EC4CBB">
            <w:pPr>
              <w:spacing w:line="256" w:lineRule="auto"/>
              <w:rPr>
                <w:rFonts w:ascii="Arial" w:hAnsi="Arial" w:cs="Arial"/>
                <w:sz w:val="22"/>
                <w:szCs w:val="22"/>
              </w:rPr>
            </w:pPr>
            <w:r>
              <w:rPr>
                <w:rFonts w:ascii="Arial" w:hAnsi="Arial" w:cs="Arial"/>
                <w:sz w:val="22"/>
                <w:szCs w:val="22"/>
              </w:rPr>
              <w:t>French I</w:t>
            </w:r>
          </w:p>
        </w:tc>
        <w:tc>
          <w:tcPr>
            <w:tcW w:w="900" w:type="dxa"/>
          </w:tcPr>
          <w:p w14:paraId="0EAE520A"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0B"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0C"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EC4CBB" w14:paraId="0EAE5213" w14:textId="77777777" w:rsidTr="0072448A">
        <w:tc>
          <w:tcPr>
            <w:tcW w:w="1823" w:type="dxa"/>
          </w:tcPr>
          <w:p w14:paraId="0EAE520E" w14:textId="77777777" w:rsidR="00EC4CBB" w:rsidRPr="00EF472B" w:rsidRDefault="00EC4CBB" w:rsidP="00EC4CBB">
            <w:pPr>
              <w:rPr>
                <w:rFonts w:ascii="Arial" w:hAnsi="Arial" w:cs="Arial"/>
                <w:sz w:val="22"/>
                <w:szCs w:val="22"/>
              </w:rPr>
            </w:pPr>
            <w:r w:rsidRPr="006653BF">
              <w:rPr>
                <w:rFonts w:ascii="Arial" w:hAnsi="Arial" w:cs="Arial"/>
                <w:sz w:val="22"/>
                <w:szCs w:val="22"/>
              </w:rPr>
              <w:t>60.0120000</w:t>
            </w:r>
          </w:p>
        </w:tc>
        <w:tc>
          <w:tcPr>
            <w:tcW w:w="3510" w:type="dxa"/>
          </w:tcPr>
          <w:p w14:paraId="0EAE520F" w14:textId="77777777" w:rsidR="00EC4CBB" w:rsidRDefault="00EC4CBB" w:rsidP="00EC4CBB">
            <w:pPr>
              <w:spacing w:line="256" w:lineRule="auto"/>
              <w:rPr>
                <w:rFonts w:ascii="Arial" w:hAnsi="Arial" w:cs="Arial"/>
                <w:sz w:val="22"/>
                <w:szCs w:val="22"/>
              </w:rPr>
            </w:pPr>
            <w:r>
              <w:rPr>
                <w:rFonts w:ascii="Arial" w:hAnsi="Arial" w:cs="Arial"/>
                <w:sz w:val="22"/>
                <w:szCs w:val="22"/>
              </w:rPr>
              <w:t>French II</w:t>
            </w:r>
          </w:p>
        </w:tc>
        <w:tc>
          <w:tcPr>
            <w:tcW w:w="900" w:type="dxa"/>
          </w:tcPr>
          <w:p w14:paraId="0EAE5210"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11"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12"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French I; </w:t>
            </w:r>
            <w:r>
              <w:rPr>
                <w:rFonts w:ascii="Arial" w:hAnsi="Arial" w:cs="Arial"/>
                <w:b/>
                <w:sz w:val="22"/>
                <w:szCs w:val="22"/>
              </w:rPr>
              <w:t>9-12</w:t>
            </w:r>
          </w:p>
        </w:tc>
      </w:tr>
      <w:tr w:rsidR="00EC4CBB" w14:paraId="0EAE5219" w14:textId="77777777" w:rsidTr="0072448A">
        <w:tc>
          <w:tcPr>
            <w:tcW w:w="1823" w:type="dxa"/>
          </w:tcPr>
          <w:p w14:paraId="0EAE5214" w14:textId="77777777" w:rsidR="00EC4CBB" w:rsidRPr="006653BF" w:rsidRDefault="00EC4CBB" w:rsidP="00EC4CBB">
            <w:pPr>
              <w:rPr>
                <w:rFonts w:ascii="Arial" w:hAnsi="Arial" w:cs="Arial"/>
                <w:sz w:val="22"/>
                <w:szCs w:val="22"/>
              </w:rPr>
            </w:pPr>
            <w:r w:rsidRPr="006653BF">
              <w:rPr>
                <w:rFonts w:ascii="Arial" w:hAnsi="Arial" w:cs="Arial"/>
                <w:sz w:val="22"/>
                <w:szCs w:val="22"/>
              </w:rPr>
              <w:t>60.0120040</w:t>
            </w:r>
          </w:p>
        </w:tc>
        <w:tc>
          <w:tcPr>
            <w:tcW w:w="3510" w:type="dxa"/>
          </w:tcPr>
          <w:p w14:paraId="0EAE5215" w14:textId="77777777" w:rsidR="00EC4CBB" w:rsidRDefault="00EC4CBB" w:rsidP="00EC4CBB">
            <w:pPr>
              <w:spacing w:line="256" w:lineRule="auto"/>
              <w:rPr>
                <w:rFonts w:ascii="Arial" w:hAnsi="Arial" w:cs="Arial"/>
                <w:sz w:val="22"/>
                <w:szCs w:val="22"/>
              </w:rPr>
            </w:pPr>
            <w:r>
              <w:rPr>
                <w:rFonts w:ascii="Arial" w:hAnsi="Arial" w:cs="Arial"/>
                <w:sz w:val="22"/>
                <w:szCs w:val="22"/>
              </w:rPr>
              <w:t>French II Honors</w:t>
            </w:r>
          </w:p>
        </w:tc>
        <w:tc>
          <w:tcPr>
            <w:tcW w:w="900" w:type="dxa"/>
          </w:tcPr>
          <w:p w14:paraId="0EAE5216"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17"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18"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92+ in French 8; 95 French I (HS); </w:t>
            </w:r>
            <w:r>
              <w:rPr>
                <w:rFonts w:ascii="Arial" w:hAnsi="Arial" w:cs="Arial"/>
                <w:b/>
                <w:sz w:val="22"/>
                <w:szCs w:val="22"/>
              </w:rPr>
              <w:t>9-12</w:t>
            </w:r>
          </w:p>
        </w:tc>
      </w:tr>
      <w:tr w:rsidR="00EC4CBB" w14:paraId="0EAE521F" w14:textId="77777777" w:rsidTr="0072448A">
        <w:tc>
          <w:tcPr>
            <w:tcW w:w="1823" w:type="dxa"/>
          </w:tcPr>
          <w:p w14:paraId="0EAE521A" w14:textId="77777777" w:rsidR="00EC4CBB" w:rsidRPr="006653BF" w:rsidRDefault="00EC4CBB" w:rsidP="00EC4CBB">
            <w:pPr>
              <w:rPr>
                <w:rFonts w:ascii="Arial" w:hAnsi="Arial" w:cs="Arial"/>
                <w:sz w:val="22"/>
                <w:szCs w:val="22"/>
              </w:rPr>
            </w:pPr>
            <w:r w:rsidRPr="006653BF">
              <w:rPr>
                <w:rFonts w:ascii="Arial" w:hAnsi="Arial" w:cs="Arial"/>
                <w:sz w:val="22"/>
                <w:szCs w:val="22"/>
              </w:rPr>
              <w:t>60.0130000</w:t>
            </w:r>
          </w:p>
        </w:tc>
        <w:tc>
          <w:tcPr>
            <w:tcW w:w="3510" w:type="dxa"/>
          </w:tcPr>
          <w:p w14:paraId="0EAE521B" w14:textId="77777777" w:rsidR="00EC4CBB" w:rsidRDefault="00EC4CBB" w:rsidP="00EC4CBB">
            <w:pPr>
              <w:spacing w:line="256" w:lineRule="auto"/>
              <w:rPr>
                <w:rFonts w:ascii="Arial" w:hAnsi="Arial" w:cs="Arial"/>
                <w:sz w:val="22"/>
                <w:szCs w:val="22"/>
              </w:rPr>
            </w:pPr>
            <w:r>
              <w:rPr>
                <w:rFonts w:ascii="Arial" w:hAnsi="Arial" w:cs="Arial"/>
                <w:sz w:val="22"/>
                <w:szCs w:val="22"/>
              </w:rPr>
              <w:t>French III</w:t>
            </w:r>
          </w:p>
        </w:tc>
        <w:tc>
          <w:tcPr>
            <w:tcW w:w="900" w:type="dxa"/>
          </w:tcPr>
          <w:p w14:paraId="0EAE521C"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1D"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1E"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80+ French II or French II H; </w:t>
            </w:r>
            <w:r>
              <w:rPr>
                <w:rFonts w:ascii="Arial" w:hAnsi="Arial" w:cs="Arial"/>
                <w:b/>
                <w:sz w:val="22"/>
                <w:szCs w:val="22"/>
              </w:rPr>
              <w:t>11-12</w:t>
            </w:r>
          </w:p>
        </w:tc>
      </w:tr>
      <w:tr w:rsidR="00EC4CBB" w14:paraId="0EAE5225" w14:textId="77777777" w:rsidTr="0072448A">
        <w:tc>
          <w:tcPr>
            <w:tcW w:w="1823" w:type="dxa"/>
          </w:tcPr>
          <w:p w14:paraId="0EAE5220" w14:textId="77777777" w:rsidR="00EC4CBB" w:rsidRPr="006653BF" w:rsidRDefault="00EC4CBB" w:rsidP="00EC4CBB">
            <w:pPr>
              <w:rPr>
                <w:rFonts w:ascii="Arial" w:hAnsi="Arial" w:cs="Arial"/>
                <w:sz w:val="22"/>
                <w:szCs w:val="22"/>
              </w:rPr>
            </w:pPr>
            <w:r w:rsidRPr="006653BF">
              <w:rPr>
                <w:rFonts w:ascii="Arial" w:hAnsi="Arial" w:cs="Arial"/>
                <w:sz w:val="22"/>
                <w:szCs w:val="22"/>
              </w:rPr>
              <w:t>60.0130040</w:t>
            </w:r>
          </w:p>
        </w:tc>
        <w:tc>
          <w:tcPr>
            <w:tcW w:w="3510" w:type="dxa"/>
          </w:tcPr>
          <w:p w14:paraId="0EAE5221" w14:textId="77777777" w:rsidR="00EC4CBB" w:rsidRDefault="00EC4CBB" w:rsidP="00EC4CBB">
            <w:pPr>
              <w:spacing w:line="256" w:lineRule="auto"/>
              <w:rPr>
                <w:rFonts w:ascii="Arial" w:hAnsi="Arial" w:cs="Arial"/>
                <w:sz w:val="22"/>
                <w:szCs w:val="22"/>
              </w:rPr>
            </w:pPr>
            <w:r>
              <w:rPr>
                <w:rFonts w:ascii="Arial" w:hAnsi="Arial" w:cs="Arial"/>
                <w:sz w:val="22"/>
                <w:szCs w:val="22"/>
              </w:rPr>
              <w:t>French III Honors</w:t>
            </w:r>
          </w:p>
        </w:tc>
        <w:tc>
          <w:tcPr>
            <w:tcW w:w="900" w:type="dxa"/>
          </w:tcPr>
          <w:p w14:paraId="0EAE5222"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23"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24"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95+ French II, 88+ unweighted French II H; </w:t>
            </w:r>
            <w:r>
              <w:rPr>
                <w:rFonts w:ascii="Arial" w:hAnsi="Arial" w:cs="Arial"/>
                <w:b/>
                <w:sz w:val="22"/>
                <w:szCs w:val="22"/>
              </w:rPr>
              <w:t>11-12</w:t>
            </w:r>
          </w:p>
        </w:tc>
      </w:tr>
      <w:tr w:rsidR="00EC4CBB" w14:paraId="0EAE522B" w14:textId="77777777" w:rsidTr="0072448A">
        <w:tc>
          <w:tcPr>
            <w:tcW w:w="1823" w:type="dxa"/>
          </w:tcPr>
          <w:p w14:paraId="0EAE5226" w14:textId="77777777" w:rsidR="00EC4CBB" w:rsidRPr="006653BF" w:rsidRDefault="00EC4CBB" w:rsidP="00EC4CBB">
            <w:pPr>
              <w:rPr>
                <w:rFonts w:ascii="Arial" w:hAnsi="Arial" w:cs="Arial"/>
                <w:sz w:val="22"/>
                <w:szCs w:val="22"/>
              </w:rPr>
            </w:pPr>
            <w:r w:rsidRPr="006653BF">
              <w:rPr>
                <w:rFonts w:ascii="Arial" w:hAnsi="Arial" w:cs="Arial"/>
                <w:sz w:val="22"/>
                <w:szCs w:val="22"/>
              </w:rPr>
              <w:t>60.0140000</w:t>
            </w:r>
          </w:p>
        </w:tc>
        <w:tc>
          <w:tcPr>
            <w:tcW w:w="3510" w:type="dxa"/>
          </w:tcPr>
          <w:p w14:paraId="0EAE5227" w14:textId="77777777" w:rsidR="00EC4CBB" w:rsidRDefault="00EC4CBB" w:rsidP="00EC4CBB">
            <w:pPr>
              <w:spacing w:line="256" w:lineRule="auto"/>
              <w:rPr>
                <w:rFonts w:ascii="Arial" w:hAnsi="Arial" w:cs="Arial"/>
                <w:sz w:val="22"/>
                <w:szCs w:val="22"/>
              </w:rPr>
            </w:pPr>
            <w:r>
              <w:rPr>
                <w:rFonts w:ascii="Arial" w:hAnsi="Arial" w:cs="Arial"/>
                <w:sz w:val="22"/>
                <w:szCs w:val="22"/>
              </w:rPr>
              <w:t>French IV</w:t>
            </w:r>
          </w:p>
        </w:tc>
        <w:tc>
          <w:tcPr>
            <w:tcW w:w="900" w:type="dxa"/>
          </w:tcPr>
          <w:p w14:paraId="0EAE5228"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29"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2A"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80+ French III or French III H; </w:t>
            </w:r>
            <w:r>
              <w:rPr>
                <w:rFonts w:ascii="Arial" w:hAnsi="Arial" w:cs="Arial"/>
                <w:b/>
                <w:sz w:val="22"/>
                <w:szCs w:val="22"/>
              </w:rPr>
              <w:t>11-12</w:t>
            </w:r>
          </w:p>
        </w:tc>
      </w:tr>
      <w:tr w:rsidR="00EC4CBB" w14:paraId="0EAE5231" w14:textId="77777777" w:rsidTr="0072448A">
        <w:tc>
          <w:tcPr>
            <w:tcW w:w="1823" w:type="dxa"/>
          </w:tcPr>
          <w:p w14:paraId="0EAE522C" w14:textId="77777777" w:rsidR="00EC4CBB" w:rsidRPr="006653BF" w:rsidRDefault="00EC4CBB" w:rsidP="00EC4CBB">
            <w:pPr>
              <w:rPr>
                <w:rFonts w:ascii="Arial" w:hAnsi="Arial" w:cs="Arial"/>
                <w:sz w:val="22"/>
                <w:szCs w:val="22"/>
              </w:rPr>
            </w:pPr>
            <w:r w:rsidRPr="006653BF">
              <w:rPr>
                <w:rFonts w:ascii="Arial" w:hAnsi="Arial" w:cs="Arial"/>
                <w:sz w:val="22"/>
                <w:szCs w:val="22"/>
              </w:rPr>
              <w:t>60.0140040</w:t>
            </w:r>
          </w:p>
        </w:tc>
        <w:tc>
          <w:tcPr>
            <w:tcW w:w="3510" w:type="dxa"/>
          </w:tcPr>
          <w:p w14:paraId="0EAE522D" w14:textId="77777777" w:rsidR="00EC4CBB" w:rsidRDefault="00EC4CBB" w:rsidP="00EC4CBB">
            <w:pPr>
              <w:spacing w:line="256" w:lineRule="auto"/>
              <w:rPr>
                <w:rFonts w:ascii="Arial" w:hAnsi="Arial" w:cs="Arial"/>
                <w:sz w:val="22"/>
                <w:szCs w:val="22"/>
              </w:rPr>
            </w:pPr>
            <w:r>
              <w:rPr>
                <w:rFonts w:ascii="Arial" w:hAnsi="Arial" w:cs="Arial"/>
                <w:sz w:val="22"/>
                <w:szCs w:val="22"/>
              </w:rPr>
              <w:t>French IV Honors</w:t>
            </w:r>
          </w:p>
        </w:tc>
        <w:tc>
          <w:tcPr>
            <w:tcW w:w="900" w:type="dxa"/>
          </w:tcPr>
          <w:p w14:paraId="0EAE522E"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2F"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30"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88+ unweighted French III H; </w:t>
            </w:r>
            <w:r>
              <w:rPr>
                <w:rFonts w:ascii="Arial" w:hAnsi="Arial" w:cs="Arial"/>
                <w:b/>
                <w:sz w:val="22"/>
                <w:szCs w:val="22"/>
              </w:rPr>
              <w:t>11-12</w:t>
            </w:r>
          </w:p>
        </w:tc>
      </w:tr>
      <w:tr w:rsidR="00EC4CBB" w14:paraId="0EAE5237" w14:textId="77777777" w:rsidTr="0072448A">
        <w:tc>
          <w:tcPr>
            <w:tcW w:w="1823" w:type="dxa"/>
          </w:tcPr>
          <w:p w14:paraId="0EAE5232" w14:textId="77777777" w:rsidR="00EC4CBB" w:rsidRPr="006653BF" w:rsidRDefault="00EC4CBB" w:rsidP="00EC4CBB">
            <w:pPr>
              <w:rPr>
                <w:rFonts w:ascii="Arial" w:hAnsi="Arial" w:cs="Arial"/>
                <w:sz w:val="22"/>
                <w:szCs w:val="22"/>
              </w:rPr>
            </w:pPr>
            <w:r w:rsidRPr="006653BF">
              <w:rPr>
                <w:rFonts w:ascii="Arial" w:hAnsi="Arial" w:cs="Arial"/>
                <w:sz w:val="22"/>
                <w:szCs w:val="22"/>
              </w:rPr>
              <w:t>60.0150040</w:t>
            </w:r>
          </w:p>
        </w:tc>
        <w:tc>
          <w:tcPr>
            <w:tcW w:w="3510" w:type="dxa"/>
          </w:tcPr>
          <w:p w14:paraId="0EAE5233" w14:textId="77777777" w:rsidR="00EC4CBB" w:rsidRDefault="00EC4CBB" w:rsidP="00EC4CBB">
            <w:pPr>
              <w:spacing w:line="256" w:lineRule="auto"/>
              <w:rPr>
                <w:rFonts w:ascii="Arial" w:hAnsi="Arial" w:cs="Arial"/>
                <w:sz w:val="22"/>
                <w:szCs w:val="22"/>
              </w:rPr>
            </w:pPr>
            <w:r>
              <w:rPr>
                <w:rFonts w:ascii="Arial" w:hAnsi="Arial" w:cs="Arial"/>
                <w:sz w:val="22"/>
                <w:szCs w:val="22"/>
              </w:rPr>
              <w:t>French V Honors</w:t>
            </w:r>
          </w:p>
        </w:tc>
        <w:tc>
          <w:tcPr>
            <w:tcW w:w="900" w:type="dxa"/>
          </w:tcPr>
          <w:p w14:paraId="0EAE5234"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35"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36"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French IV or French IV H; </w:t>
            </w:r>
            <w:r>
              <w:rPr>
                <w:rFonts w:ascii="Arial" w:hAnsi="Arial" w:cs="Arial"/>
                <w:b/>
                <w:sz w:val="22"/>
                <w:szCs w:val="22"/>
              </w:rPr>
              <w:t>11-12</w:t>
            </w:r>
          </w:p>
        </w:tc>
      </w:tr>
      <w:tr w:rsidR="00EC4CBB" w14:paraId="0EAE523E" w14:textId="77777777" w:rsidTr="0072448A">
        <w:tc>
          <w:tcPr>
            <w:tcW w:w="1823" w:type="dxa"/>
          </w:tcPr>
          <w:p w14:paraId="0EAE5238" w14:textId="77777777" w:rsidR="00EC4CBB" w:rsidRPr="006653BF" w:rsidRDefault="00EC4CBB" w:rsidP="00EC4CBB">
            <w:pPr>
              <w:rPr>
                <w:rFonts w:ascii="Arial" w:hAnsi="Arial" w:cs="Arial"/>
                <w:sz w:val="22"/>
                <w:szCs w:val="22"/>
              </w:rPr>
            </w:pPr>
            <w:r w:rsidRPr="006653BF">
              <w:rPr>
                <w:rFonts w:ascii="Arial" w:hAnsi="Arial" w:cs="Arial"/>
                <w:sz w:val="22"/>
                <w:szCs w:val="22"/>
              </w:rPr>
              <w:t>60.0170010</w:t>
            </w:r>
          </w:p>
        </w:tc>
        <w:tc>
          <w:tcPr>
            <w:tcW w:w="3510" w:type="dxa"/>
          </w:tcPr>
          <w:p w14:paraId="0EAE5239" w14:textId="77777777" w:rsidR="00EC4CBB" w:rsidRDefault="00EC4CBB" w:rsidP="00EC4CBB">
            <w:pPr>
              <w:spacing w:line="256" w:lineRule="auto"/>
              <w:rPr>
                <w:rFonts w:ascii="Arial" w:hAnsi="Arial" w:cs="Arial"/>
                <w:sz w:val="22"/>
                <w:szCs w:val="22"/>
              </w:rPr>
            </w:pPr>
            <w:r>
              <w:rPr>
                <w:rFonts w:ascii="Arial" w:hAnsi="Arial" w:cs="Arial"/>
                <w:sz w:val="22"/>
                <w:szCs w:val="22"/>
              </w:rPr>
              <w:t>AP French Language and</w:t>
            </w:r>
          </w:p>
          <w:p w14:paraId="0EAE523A" w14:textId="77777777" w:rsidR="00EC4CBB" w:rsidRDefault="00EC4CBB" w:rsidP="00EC4CBB">
            <w:pPr>
              <w:spacing w:line="256" w:lineRule="auto"/>
              <w:rPr>
                <w:rFonts w:ascii="Arial" w:hAnsi="Arial" w:cs="Arial"/>
                <w:sz w:val="22"/>
                <w:szCs w:val="22"/>
              </w:rPr>
            </w:pPr>
            <w:r>
              <w:rPr>
                <w:rFonts w:ascii="Arial" w:hAnsi="Arial" w:cs="Arial"/>
                <w:sz w:val="22"/>
                <w:szCs w:val="22"/>
              </w:rPr>
              <w:t>Culture</w:t>
            </w:r>
          </w:p>
        </w:tc>
        <w:tc>
          <w:tcPr>
            <w:tcW w:w="900" w:type="dxa"/>
          </w:tcPr>
          <w:p w14:paraId="0EAE523B"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3C"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3D"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88+ unweighted French IV H; AP Commitment Form; </w:t>
            </w:r>
            <w:r>
              <w:rPr>
                <w:rFonts w:ascii="Arial" w:hAnsi="Arial" w:cs="Arial"/>
                <w:b/>
                <w:sz w:val="22"/>
                <w:szCs w:val="22"/>
              </w:rPr>
              <w:t>12</w:t>
            </w:r>
          </w:p>
        </w:tc>
      </w:tr>
      <w:tr w:rsidR="00EC4CBB" w14:paraId="0EAE5244" w14:textId="77777777" w:rsidTr="0072448A">
        <w:trPr>
          <w:trHeight w:val="305"/>
        </w:trPr>
        <w:tc>
          <w:tcPr>
            <w:tcW w:w="1823" w:type="dxa"/>
          </w:tcPr>
          <w:p w14:paraId="0EAE523F" w14:textId="77777777" w:rsidR="00EC4CBB" w:rsidRPr="006653BF" w:rsidRDefault="00EC4CBB" w:rsidP="00EC4CBB">
            <w:pPr>
              <w:rPr>
                <w:rFonts w:ascii="Arial" w:hAnsi="Arial" w:cs="Arial"/>
                <w:sz w:val="22"/>
                <w:szCs w:val="22"/>
              </w:rPr>
            </w:pPr>
            <w:r w:rsidRPr="006653BF">
              <w:rPr>
                <w:rFonts w:ascii="Arial" w:hAnsi="Arial" w:cs="Arial"/>
                <w:sz w:val="22"/>
                <w:szCs w:val="22"/>
              </w:rPr>
              <w:t>61.0110000</w:t>
            </w:r>
          </w:p>
        </w:tc>
        <w:tc>
          <w:tcPr>
            <w:tcW w:w="3510" w:type="dxa"/>
          </w:tcPr>
          <w:p w14:paraId="0EAE5240" w14:textId="77777777" w:rsidR="00EC4CBB" w:rsidRDefault="00EC4CBB" w:rsidP="00EC4CBB">
            <w:pPr>
              <w:spacing w:line="256" w:lineRule="auto"/>
              <w:rPr>
                <w:rFonts w:ascii="Arial" w:hAnsi="Arial" w:cs="Arial"/>
                <w:sz w:val="22"/>
                <w:szCs w:val="22"/>
              </w:rPr>
            </w:pPr>
            <w:r>
              <w:rPr>
                <w:rFonts w:ascii="Arial" w:hAnsi="Arial" w:cs="Arial"/>
                <w:sz w:val="22"/>
                <w:szCs w:val="22"/>
              </w:rPr>
              <w:t>German I</w:t>
            </w:r>
          </w:p>
        </w:tc>
        <w:tc>
          <w:tcPr>
            <w:tcW w:w="900" w:type="dxa"/>
          </w:tcPr>
          <w:p w14:paraId="0EAE5241"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42"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43"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EC4CBB" w14:paraId="0EAE524A" w14:textId="77777777" w:rsidTr="0072448A">
        <w:trPr>
          <w:trHeight w:val="260"/>
        </w:trPr>
        <w:tc>
          <w:tcPr>
            <w:tcW w:w="1823" w:type="dxa"/>
          </w:tcPr>
          <w:p w14:paraId="0EAE5245" w14:textId="77777777" w:rsidR="00EC4CBB" w:rsidRPr="006653BF" w:rsidRDefault="00EC4CBB" w:rsidP="00EC4CBB">
            <w:pPr>
              <w:rPr>
                <w:rFonts w:ascii="Arial" w:hAnsi="Arial" w:cs="Arial"/>
                <w:sz w:val="22"/>
                <w:szCs w:val="22"/>
              </w:rPr>
            </w:pPr>
            <w:r w:rsidRPr="006653BF">
              <w:rPr>
                <w:rFonts w:ascii="Arial" w:hAnsi="Arial" w:cs="Arial"/>
                <w:sz w:val="22"/>
                <w:szCs w:val="22"/>
              </w:rPr>
              <w:t>61.0120000</w:t>
            </w:r>
          </w:p>
        </w:tc>
        <w:tc>
          <w:tcPr>
            <w:tcW w:w="3510" w:type="dxa"/>
          </w:tcPr>
          <w:p w14:paraId="0EAE5246" w14:textId="77777777" w:rsidR="00EC4CBB" w:rsidRDefault="00EC4CBB" w:rsidP="00EC4CBB">
            <w:pPr>
              <w:spacing w:line="256" w:lineRule="auto"/>
              <w:rPr>
                <w:rFonts w:ascii="Arial" w:hAnsi="Arial" w:cs="Arial"/>
                <w:sz w:val="22"/>
                <w:szCs w:val="22"/>
                <w:highlight w:val="yellow"/>
              </w:rPr>
            </w:pPr>
            <w:r>
              <w:rPr>
                <w:rFonts w:ascii="Arial" w:hAnsi="Arial" w:cs="Arial"/>
                <w:sz w:val="22"/>
                <w:szCs w:val="22"/>
              </w:rPr>
              <w:t>German II and II Honors</w:t>
            </w:r>
          </w:p>
        </w:tc>
        <w:tc>
          <w:tcPr>
            <w:tcW w:w="900" w:type="dxa"/>
          </w:tcPr>
          <w:p w14:paraId="0EAE5247"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48"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49"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German I; </w:t>
            </w:r>
            <w:r>
              <w:rPr>
                <w:rFonts w:ascii="Arial" w:hAnsi="Arial" w:cs="Arial"/>
                <w:b/>
                <w:sz w:val="22"/>
                <w:szCs w:val="22"/>
              </w:rPr>
              <w:t>9-12</w:t>
            </w:r>
          </w:p>
        </w:tc>
      </w:tr>
      <w:tr w:rsidR="00EC4CBB" w14:paraId="0EAE5250" w14:textId="77777777" w:rsidTr="0072448A">
        <w:trPr>
          <w:trHeight w:val="323"/>
        </w:trPr>
        <w:tc>
          <w:tcPr>
            <w:tcW w:w="1823" w:type="dxa"/>
          </w:tcPr>
          <w:p w14:paraId="0EAE524B" w14:textId="77777777" w:rsidR="00EC4CBB" w:rsidRPr="006653BF" w:rsidRDefault="00EC4CBB" w:rsidP="00EC4CBB">
            <w:pPr>
              <w:rPr>
                <w:rFonts w:ascii="Arial" w:hAnsi="Arial" w:cs="Arial"/>
                <w:sz w:val="22"/>
                <w:szCs w:val="22"/>
              </w:rPr>
            </w:pPr>
            <w:r w:rsidRPr="006653BF">
              <w:rPr>
                <w:rFonts w:ascii="Arial" w:hAnsi="Arial" w:cs="Arial"/>
                <w:sz w:val="22"/>
                <w:szCs w:val="22"/>
              </w:rPr>
              <w:t>61.0130040</w:t>
            </w:r>
          </w:p>
        </w:tc>
        <w:tc>
          <w:tcPr>
            <w:tcW w:w="3510" w:type="dxa"/>
          </w:tcPr>
          <w:p w14:paraId="0EAE524C" w14:textId="77777777" w:rsidR="00EC4CBB" w:rsidRDefault="00EC4CBB" w:rsidP="00EC4CBB">
            <w:pPr>
              <w:spacing w:line="256" w:lineRule="auto"/>
              <w:rPr>
                <w:rFonts w:ascii="Arial" w:hAnsi="Arial" w:cs="Arial"/>
                <w:sz w:val="22"/>
                <w:szCs w:val="22"/>
              </w:rPr>
            </w:pPr>
            <w:r>
              <w:rPr>
                <w:rFonts w:ascii="Arial" w:hAnsi="Arial" w:cs="Arial"/>
                <w:sz w:val="22"/>
                <w:szCs w:val="22"/>
              </w:rPr>
              <w:t>German III and III Honors</w:t>
            </w:r>
          </w:p>
        </w:tc>
        <w:tc>
          <w:tcPr>
            <w:tcW w:w="900" w:type="dxa"/>
          </w:tcPr>
          <w:p w14:paraId="0EAE524D"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4E"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4F"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German II or German II H; </w:t>
            </w:r>
            <w:r>
              <w:rPr>
                <w:rFonts w:ascii="Arial" w:hAnsi="Arial" w:cs="Arial"/>
                <w:b/>
                <w:sz w:val="22"/>
                <w:szCs w:val="22"/>
              </w:rPr>
              <w:t>10-12</w:t>
            </w:r>
          </w:p>
        </w:tc>
      </w:tr>
      <w:tr w:rsidR="00EC4CBB" w14:paraId="0EAE5256" w14:textId="77777777" w:rsidTr="0072448A">
        <w:trPr>
          <w:trHeight w:val="377"/>
        </w:trPr>
        <w:tc>
          <w:tcPr>
            <w:tcW w:w="1823" w:type="dxa"/>
          </w:tcPr>
          <w:p w14:paraId="0EAE5251" w14:textId="77777777" w:rsidR="00EC4CBB" w:rsidRPr="006653BF" w:rsidRDefault="00EC4CBB" w:rsidP="00EC4CBB">
            <w:pPr>
              <w:rPr>
                <w:rFonts w:ascii="Arial" w:hAnsi="Arial" w:cs="Arial"/>
                <w:sz w:val="22"/>
                <w:szCs w:val="22"/>
              </w:rPr>
            </w:pPr>
            <w:r>
              <w:rPr>
                <w:rFonts w:ascii="Arial" w:hAnsi="Arial" w:cs="Arial"/>
                <w:sz w:val="22"/>
                <w:szCs w:val="22"/>
              </w:rPr>
              <w:t>61.014</w:t>
            </w:r>
            <w:r w:rsidRPr="006653BF">
              <w:rPr>
                <w:rFonts w:ascii="Arial" w:hAnsi="Arial" w:cs="Arial"/>
                <w:sz w:val="22"/>
                <w:szCs w:val="22"/>
              </w:rPr>
              <w:t>0040</w:t>
            </w:r>
          </w:p>
        </w:tc>
        <w:tc>
          <w:tcPr>
            <w:tcW w:w="3510" w:type="dxa"/>
          </w:tcPr>
          <w:p w14:paraId="0EAE5252"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German IV and IV Honors </w:t>
            </w:r>
          </w:p>
        </w:tc>
        <w:tc>
          <w:tcPr>
            <w:tcW w:w="900" w:type="dxa"/>
          </w:tcPr>
          <w:p w14:paraId="0EAE5253"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54"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55"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German III or German III H; </w:t>
            </w:r>
            <w:r>
              <w:rPr>
                <w:rFonts w:ascii="Arial" w:hAnsi="Arial" w:cs="Arial"/>
                <w:b/>
                <w:sz w:val="22"/>
                <w:szCs w:val="22"/>
              </w:rPr>
              <w:t>11-12</w:t>
            </w:r>
          </w:p>
        </w:tc>
      </w:tr>
      <w:tr w:rsidR="00EC4CBB" w14:paraId="0EAE525C" w14:textId="77777777" w:rsidTr="0072448A">
        <w:trPr>
          <w:trHeight w:val="377"/>
        </w:trPr>
        <w:tc>
          <w:tcPr>
            <w:tcW w:w="1823" w:type="dxa"/>
          </w:tcPr>
          <w:p w14:paraId="0EAE5257" w14:textId="77777777" w:rsidR="00EC4CBB" w:rsidRPr="006653BF" w:rsidRDefault="00EC4CBB" w:rsidP="00EC4CBB">
            <w:pPr>
              <w:rPr>
                <w:rFonts w:ascii="Arial" w:hAnsi="Arial" w:cs="Arial"/>
                <w:sz w:val="22"/>
                <w:szCs w:val="22"/>
              </w:rPr>
            </w:pPr>
            <w:r>
              <w:rPr>
                <w:rFonts w:ascii="Arial" w:hAnsi="Arial" w:cs="Arial"/>
                <w:sz w:val="22"/>
                <w:szCs w:val="22"/>
              </w:rPr>
              <w:t>61.0150040</w:t>
            </w:r>
          </w:p>
        </w:tc>
        <w:tc>
          <w:tcPr>
            <w:tcW w:w="3510" w:type="dxa"/>
          </w:tcPr>
          <w:p w14:paraId="0EAE5258" w14:textId="77777777" w:rsidR="00EC4CBB" w:rsidRDefault="00EC4CBB" w:rsidP="00EC4CBB">
            <w:pPr>
              <w:spacing w:line="256" w:lineRule="auto"/>
              <w:rPr>
                <w:rFonts w:ascii="Arial" w:hAnsi="Arial" w:cs="Arial"/>
                <w:sz w:val="22"/>
                <w:szCs w:val="22"/>
              </w:rPr>
            </w:pPr>
            <w:r>
              <w:rPr>
                <w:rFonts w:ascii="Arial" w:hAnsi="Arial" w:cs="Arial"/>
                <w:sz w:val="22"/>
                <w:szCs w:val="22"/>
              </w:rPr>
              <w:t>German V Honors</w:t>
            </w:r>
          </w:p>
        </w:tc>
        <w:tc>
          <w:tcPr>
            <w:tcW w:w="900" w:type="dxa"/>
          </w:tcPr>
          <w:p w14:paraId="0EAE5259"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5A"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5B"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German IV or German IV H; </w:t>
            </w:r>
            <w:r>
              <w:rPr>
                <w:rFonts w:ascii="Arial" w:hAnsi="Arial" w:cs="Arial"/>
                <w:b/>
                <w:sz w:val="22"/>
                <w:szCs w:val="22"/>
              </w:rPr>
              <w:t>12</w:t>
            </w:r>
          </w:p>
        </w:tc>
      </w:tr>
      <w:tr w:rsidR="00EC4CBB" w14:paraId="0EAE5263" w14:textId="77777777" w:rsidTr="0072448A">
        <w:trPr>
          <w:trHeight w:val="377"/>
        </w:trPr>
        <w:tc>
          <w:tcPr>
            <w:tcW w:w="1823" w:type="dxa"/>
          </w:tcPr>
          <w:p w14:paraId="0EAE525D" w14:textId="77777777" w:rsidR="00EC4CBB" w:rsidRPr="006653BF" w:rsidRDefault="00EC4CBB" w:rsidP="00EC4CBB">
            <w:pPr>
              <w:rPr>
                <w:rFonts w:ascii="Arial" w:hAnsi="Arial" w:cs="Arial"/>
                <w:sz w:val="22"/>
                <w:szCs w:val="22"/>
              </w:rPr>
            </w:pPr>
            <w:r w:rsidRPr="006653BF">
              <w:rPr>
                <w:rFonts w:ascii="Arial" w:hAnsi="Arial" w:cs="Arial"/>
                <w:sz w:val="22"/>
                <w:szCs w:val="22"/>
              </w:rPr>
              <w:t>61.0170010</w:t>
            </w:r>
          </w:p>
        </w:tc>
        <w:tc>
          <w:tcPr>
            <w:tcW w:w="3510" w:type="dxa"/>
          </w:tcPr>
          <w:p w14:paraId="0EAE525E" w14:textId="77777777" w:rsidR="00EC4CBB" w:rsidRDefault="00EC4CBB" w:rsidP="00EC4CBB">
            <w:pPr>
              <w:spacing w:line="256" w:lineRule="auto"/>
              <w:rPr>
                <w:rFonts w:ascii="Arial" w:hAnsi="Arial" w:cs="Arial"/>
                <w:sz w:val="22"/>
                <w:szCs w:val="22"/>
              </w:rPr>
            </w:pPr>
            <w:r>
              <w:rPr>
                <w:rFonts w:ascii="Arial" w:hAnsi="Arial" w:cs="Arial"/>
                <w:sz w:val="22"/>
                <w:szCs w:val="22"/>
              </w:rPr>
              <w:t>AP German Language and</w:t>
            </w:r>
          </w:p>
          <w:p w14:paraId="0EAE525F" w14:textId="77777777" w:rsidR="00EC4CBB" w:rsidRDefault="00EC4CBB" w:rsidP="00EC4CBB">
            <w:pPr>
              <w:spacing w:line="256" w:lineRule="auto"/>
              <w:rPr>
                <w:rFonts w:ascii="Arial" w:hAnsi="Arial" w:cs="Arial"/>
                <w:sz w:val="22"/>
                <w:szCs w:val="22"/>
              </w:rPr>
            </w:pPr>
            <w:r>
              <w:rPr>
                <w:rFonts w:ascii="Arial" w:hAnsi="Arial" w:cs="Arial"/>
                <w:sz w:val="22"/>
                <w:szCs w:val="22"/>
              </w:rPr>
              <w:t>Culture</w:t>
            </w:r>
          </w:p>
        </w:tc>
        <w:tc>
          <w:tcPr>
            <w:tcW w:w="900" w:type="dxa"/>
          </w:tcPr>
          <w:p w14:paraId="0EAE5260"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61"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62"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85+ unweighted German III H; AP Commitment Form; </w:t>
            </w:r>
            <w:r>
              <w:rPr>
                <w:rFonts w:ascii="Arial" w:hAnsi="Arial" w:cs="Arial"/>
                <w:b/>
                <w:sz w:val="22"/>
                <w:szCs w:val="22"/>
              </w:rPr>
              <w:t>11-12</w:t>
            </w:r>
          </w:p>
        </w:tc>
      </w:tr>
      <w:tr w:rsidR="00EC4CBB" w14:paraId="0EAE5269" w14:textId="77777777" w:rsidTr="0072448A">
        <w:trPr>
          <w:trHeight w:val="377"/>
        </w:trPr>
        <w:tc>
          <w:tcPr>
            <w:tcW w:w="1823" w:type="dxa"/>
          </w:tcPr>
          <w:p w14:paraId="0EAE5264" w14:textId="77777777" w:rsidR="00EC4CBB" w:rsidRPr="006653BF" w:rsidRDefault="00EC4CBB" w:rsidP="00EC4CBB">
            <w:pPr>
              <w:rPr>
                <w:rFonts w:ascii="Arial" w:hAnsi="Arial" w:cs="Arial"/>
                <w:sz w:val="22"/>
                <w:szCs w:val="22"/>
              </w:rPr>
            </w:pPr>
            <w:r w:rsidRPr="006653BF">
              <w:rPr>
                <w:rFonts w:ascii="Arial" w:hAnsi="Arial" w:cs="Arial"/>
                <w:sz w:val="22"/>
                <w:szCs w:val="22"/>
              </w:rPr>
              <w:t>61.0410000</w:t>
            </w:r>
          </w:p>
        </w:tc>
        <w:tc>
          <w:tcPr>
            <w:tcW w:w="3510" w:type="dxa"/>
          </w:tcPr>
          <w:p w14:paraId="0EAE5265" w14:textId="77777777" w:rsidR="00EC4CBB" w:rsidRDefault="00EC4CBB" w:rsidP="00EC4CBB">
            <w:pPr>
              <w:spacing w:line="256" w:lineRule="auto"/>
              <w:rPr>
                <w:rFonts w:ascii="Arial" w:hAnsi="Arial" w:cs="Arial"/>
                <w:sz w:val="22"/>
                <w:szCs w:val="22"/>
              </w:rPr>
            </w:pPr>
            <w:r>
              <w:rPr>
                <w:rFonts w:ascii="Arial" w:hAnsi="Arial" w:cs="Arial"/>
                <w:sz w:val="22"/>
                <w:szCs w:val="22"/>
              </w:rPr>
              <w:t>Latin I</w:t>
            </w:r>
          </w:p>
        </w:tc>
        <w:tc>
          <w:tcPr>
            <w:tcW w:w="900" w:type="dxa"/>
          </w:tcPr>
          <w:p w14:paraId="0EAE5266"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67"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68"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EC4CBB" w14:paraId="0EAE526F" w14:textId="77777777" w:rsidTr="0072448A">
        <w:trPr>
          <w:trHeight w:val="377"/>
        </w:trPr>
        <w:tc>
          <w:tcPr>
            <w:tcW w:w="1823" w:type="dxa"/>
          </w:tcPr>
          <w:p w14:paraId="0EAE526A" w14:textId="77777777" w:rsidR="00EC4CBB" w:rsidRPr="006653BF" w:rsidRDefault="00EC4CBB" w:rsidP="00EC4CBB">
            <w:pPr>
              <w:rPr>
                <w:rFonts w:ascii="Arial" w:hAnsi="Arial" w:cs="Arial"/>
                <w:sz w:val="22"/>
                <w:szCs w:val="22"/>
              </w:rPr>
            </w:pPr>
            <w:r w:rsidRPr="006653BF">
              <w:rPr>
                <w:rFonts w:ascii="Arial" w:hAnsi="Arial" w:cs="Arial"/>
                <w:sz w:val="22"/>
                <w:szCs w:val="22"/>
              </w:rPr>
              <w:t>61.0420000</w:t>
            </w:r>
          </w:p>
        </w:tc>
        <w:tc>
          <w:tcPr>
            <w:tcW w:w="3510" w:type="dxa"/>
          </w:tcPr>
          <w:p w14:paraId="0EAE526B" w14:textId="77777777" w:rsidR="00EC4CBB" w:rsidRDefault="00EC4CBB" w:rsidP="00EC4CBB">
            <w:pPr>
              <w:spacing w:line="256" w:lineRule="auto"/>
              <w:rPr>
                <w:rFonts w:ascii="Arial" w:hAnsi="Arial" w:cs="Arial"/>
                <w:sz w:val="22"/>
                <w:szCs w:val="22"/>
              </w:rPr>
            </w:pPr>
            <w:r>
              <w:rPr>
                <w:rFonts w:ascii="Arial" w:hAnsi="Arial" w:cs="Arial"/>
                <w:sz w:val="22"/>
                <w:szCs w:val="22"/>
              </w:rPr>
              <w:t>Latin II</w:t>
            </w:r>
          </w:p>
        </w:tc>
        <w:tc>
          <w:tcPr>
            <w:tcW w:w="900" w:type="dxa"/>
          </w:tcPr>
          <w:p w14:paraId="0EAE526C"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6D"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6E"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Latin I; </w:t>
            </w:r>
            <w:r>
              <w:rPr>
                <w:rFonts w:ascii="Arial" w:hAnsi="Arial" w:cs="Arial"/>
                <w:b/>
                <w:sz w:val="22"/>
                <w:szCs w:val="22"/>
              </w:rPr>
              <w:t>9-12</w:t>
            </w:r>
          </w:p>
        </w:tc>
      </w:tr>
      <w:tr w:rsidR="00EC4CBB" w14:paraId="0EAE5275" w14:textId="77777777" w:rsidTr="0072448A">
        <w:trPr>
          <w:trHeight w:val="377"/>
        </w:trPr>
        <w:tc>
          <w:tcPr>
            <w:tcW w:w="1823" w:type="dxa"/>
          </w:tcPr>
          <w:p w14:paraId="0EAE5270" w14:textId="77777777" w:rsidR="00EC4CBB" w:rsidRPr="006653BF" w:rsidRDefault="00EC4CBB" w:rsidP="00EC4CBB">
            <w:pPr>
              <w:rPr>
                <w:rFonts w:ascii="Arial" w:hAnsi="Arial" w:cs="Arial"/>
                <w:sz w:val="22"/>
                <w:szCs w:val="22"/>
              </w:rPr>
            </w:pPr>
            <w:r w:rsidRPr="006653BF">
              <w:rPr>
                <w:rFonts w:ascii="Arial" w:hAnsi="Arial" w:cs="Arial"/>
                <w:sz w:val="22"/>
                <w:szCs w:val="22"/>
              </w:rPr>
              <w:t>61.0420040</w:t>
            </w:r>
          </w:p>
        </w:tc>
        <w:tc>
          <w:tcPr>
            <w:tcW w:w="3510" w:type="dxa"/>
          </w:tcPr>
          <w:p w14:paraId="0EAE5271" w14:textId="77777777" w:rsidR="00EC4CBB" w:rsidRDefault="00EC4CBB" w:rsidP="00EC4CBB">
            <w:pPr>
              <w:spacing w:line="256" w:lineRule="auto"/>
              <w:rPr>
                <w:rFonts w:ascii="Arial" w:hAnsi="Arial" w:cs="Arial"/>
                <w:sz w:val="22"/>
                <w:szCs w:val="22"/>
              </w:rPr>
            </w:pPr>
            <w:r>
              <w:rPr>
                <w:rFonts w:ascii="Arial" w:hAnsi="Arial" w:cs="Arial"/>
                <w:sz w:val="22"/>
                <w:szCs w:val="22"/>
              </w:rPr>
              <w:t>Latin II Honors</w:t>
            </w:r>
          </w:p>
        </w:tc>
        <w:tc>
          <w:tcPr>
            <w:tcW w:w="900" w:type="dxa"/>
          </w:tcPr>
          <w:p w14:paraId="0EAE5272"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73"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74"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90+ Latin I; </w:t>
            </w:r>
            <w:r>
              <w:rPr>
                <w:rFonts w:ascii="Arial" w:hAnsi="Arial" w:cs="Arial"/>
                <w:b/>
                <w:sz w:val="22"/>
                <w:szCs w:val="22"/>
              </w:rPr>
              <w:t>9-12</w:t>
            </w:r>
          </w:p>
        </w:tc>
      </w:tr>
      <w:tr w:rsidR="00EC4CBB" w14:paraId="0EAE527B" w14:textId="77777777" w:rsidTr="0072448A">
        <w:trPr>
          <w:trHeight w:val="377"/>
        </w:trPr>
        <w:tc>
          <w:tcPr>
            <w:tcW w:w="1823" w:type="dxa"/>
          </w:tcPr>
          <w:p w14:paraId="0EAE5276" w14:textId="77777777" w:rsidR="00EC4CBB" w:rsidRPr="006653BF" w:rsidRDefault="00EC4CBB" w:rsidP="00EC4CBB">
            <w:pPr>
              <w:rPr>
                <w:rFonts w:ascii="Arial" w:hAnsi="Arial" w:cs="Arial"/>
                <w:sz w:val="22"/>
                <w:szCs w:val="22"/>
              </w:rPr>
            </w:pPr>
            <w:r w:rsidRPr="006653BF">
              <w:rPr>
                <w:rFonts w:ascii="Arial" w:hAnsi="Arial" w:cs="Arial"/>
                <w:sz w:val="22"/>
                <w:szCs w:val="22"/>
              </w:rPr>
              <w:t>61.043000</w:t>
            </w:r>
          </w:p>
        </w:tc>
        <w:tc>
          <w:tcPr>
            <w:tcW w:w="3510" w:type="dxa"/>
          </w:tcPr>
          <w:p w14:paraId="0EAE5277"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Latin III </w:t>
            </w:r>
          </w:p>
        </w:tc>
        <w:tc>
          <w:tcPr>
            <w:tcW w:w="900" w:type="dxa"/>
          </w:tcPr>
          <w:p w14:paraId="0EAE5278"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79"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7A"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Latin II or Latin II H; </w:t>
            </w:r>
            <w:r>
              <w:rPr>
                <w:rFonts w:ascii="Arial" w:hAnsi="Arial" w:cs="Arial"/>
                <w:b/>
                <w:sz w:val="22"/>
                <w:szCs w:val="22"/>
              </w:rPr>
              <w:t>10-12</w:t>
            </w:r>
          </w:p>
        </w:tc>
      </w:tr>
      <w:tr w:rsidR="00EC4CBB" w14:paraId="0EAE5281" w14:textId="77777777" w:rsidTr="0072448A">
        <w:trPr>
          <w:trHeight w:val="377"/>
        </w:trPr>
        <w:tc>
          <w:tcPr>
            <w:tcW w:w="1823" w:type="dxa"/>
          </w:tcPr>
          <w:p w14:paraId="0EAE527C" w14:textId="77777777" w:rsidR="00EC4CBB" w:rsidRPr="006653BF" w:rsidRDefault="00EC4CBB" w:rsidP="00EC4CBB">
            <w:pPr>
              <w:rPr>
                <w:rFonts w:ascii="Arial" w:hAnsi="Arial" w:cs="Arial"/>
                <w:sz w:val="22"/>
                <w:szCs w:val="22"/>
              </w:rPr>
            </w:pPr>
            <w:r w:rsidRPr="006653BF">
              <w:rPr>
                <w:rFonts w:ascii="Arial" w:hAnsi="Arial" w:cs="Arial"/>
                <w:sz w:val="22"/>
                <w:szCs w:val="22"/>
              </w:rPr>
              <w:t>61.04</w:t>
            </w:r>
            <w:r>
              <w:rPr>
                <w:rFonts w:ascii="Arial" w:hAnsi="Arial" w:cs="Arial"/>
                <w:sz w:val="22"/>
                <w:szCs w:val="22"/>
              </w:rPr>
              <w:t>3</w:t>
            </w:r>
            <w:r w:rsidRPr="006653BF">
              <w:rPr>
                <w:rFonts w:ascii="Arial" w:hAnsi="Arial" w:cs="Arial"/>
                <w:sz w:val="22"/>
                <w:szCs w:val="22"/>
              </w:rPr>
              <w:t>0040</w:t>
            </w:r>
          </w:p>
        </w:tc>
        <w:tc>
          <w:tcPr>
            <w:tcW w:w="3510" w:type="dxa"/>
          </w:tcPr>
          <w:p w14:paraId="0EAE527D"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Latin III Honors </w:t>
            </w:r>
          </w:p>
        </w:tc>
        <w:tc>
          <w:tcPr>
            <w:tcW w:w="900" w:type="dxa"/>
          </w:tcPr>
          <w:p w14:paraId="0EAE527E"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7F"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80"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Latin II H; </w:t>
            </w:r>
            <w:r>
              <w:rPr>
                <w:rFonts w:ascii="Arial" w:hAnsi="Arial" w:cs="Arial"/>
                <w:b/>
                <w:sz w:val="22"/>
                <w:szCs w:val="22"/>
              </w:rPr>
              <w:t>10-12</w:t>
            </w:r>
          </w:p>
        </w:tc>
      </w:tr>
      <w:tr w:rsidR="00EC4CBB" w14:paraId="0EAE5287" w14:textId="77777777" w:rsidTr="0072448A">
        <w:trPr>
          <w:trHeight w:val="323"/>
        </w:trPr>
        <w:tc>
          <w:tcPr>
            <w:tcW w:w="1823" w:type="dxa"/>
          </w:tcPr>
          <w:p w14:paraId="0EAE5282" w14:textId="4EDA94B9" w:rsidR="00EC4CBB" w:rsidRPr="006653BF" w:rsidRDefault="00EC4CBB" w:rsidP="00EC4CBB">
            <w:pPr>
              <w:rPr>
                <w:rFonts w:ascii="Arial" w:hAnsi="Arial" w:cs="Arial"/>
                <w:sz w:val="22"/>
                <w:szCs w:val="22"/>
              </w:rPr>
            </w:pPr>
            <w:r>
              <w:rPr>
                <w:rFonts w:ascii="Arial" w:hAnsi="Arial" w:cs="Arial"/>
                <w:sz w:val="22"/>
                <w:szCs w:val="22"/>
              </w:rPr>
              <w:t>61.0440000</w:t>
            </w:r>
          </w:p>
        </w:tc>
        <w:tc>
          <w:tcPr>
            <w:tcW w:w="3510" w:type="dxa"/>
          </w:tcPr>
          <w:p w14:paraId="0EAE5283" w14:textId="4FEE7416" w:rsidR="00EC4CBB" w:rsidRDefault="00EC4CBB" w:rsidP="00EC4CBB">
            <w:pPr>
              <w:spacing w:line="256" w:lineRule="auto"/>
              <w:rPr>
                <w:rFonts w:ascii="Arial" w:hAnsi="Arial" w:cs="Arial"/>
                <w:sz w:val="22"/>
                <w:szCs w:val="22"/>
              </w:rPr>
            </w:pPr>
            <w:r>
              <w:rPr>
                <w:rFonts w:ascii="Arial" w:hAnsi="Arial" w:cs="Arial"/>
                <w:sz w:val="22"/>
                <w:szCs w:val="22"/>
              </w:rPr>
              <w:t>Latin IV</w:t>
            </w:r>
          </w:p>
        </w:tc>
        <w:tc>
          <w:tcPr>
            <w:tcW w:w="900" w:type="dxa"/>
          </w:tcPr>
          <w:p w14:paraId="0EAE5284"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85"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86" w14:textId="2AC13797" w:rsidR="00EC4CBB" w:rsidRDefault="00EC4CBB" w:rsidP="00EC4CBB">
            <w:pPr>
              <w:spacing w:line="256" w:lineRule="auto"/>
              <w:rPr>
                <w:rFonts w:ascii="Arial" w:hAnsi="Arial" w:cs="Arial"/>
                <w:sz w:val="22"/>
                <w:szCs w:val="22"/>
              </w:rPr>
            </w:pPr>
            <w:r>
              <w:rPr>
                <w:rFonts w:ascii="Arial" w:hAnsi="Arial" w:cs="Arial"/>
                <w:sz w:val="22"/>
                <w:szCs w:val="22"/>
              </w:rPr>
              <w:t xml:space="preserve">Latin III or Latin III H; </w:t>
            </w:r>
            <w:r>
              <w:rPr>
                <w:rFonts w:ascii="Arial" w:hAnsi="Arial" w:cs="Arial"/>
                <w:b/>
                <w:sz w:val="22"/>
                <w:szCs w:val="22"/>
              </w:rPr>
              <w:t>11 - 12</w:t>
            </w:r>
          </w:p>
        </w:tc>
      </w:tr>
      <w:tr w:rsidR="00EC4CBB" w14:paraId="3F2D11AF" w14:textId="77777777" w:rsidTr="0072448A">
        <w:trPr>
          <w:trHeight w:val="350"/>
        </w:trPr>
        <w:tc>
          <w:tcPr>
            <w:tcW w:w="1823" w:type="dxa"/>
          </w:tcPr>
          <w:p w14:paraId="479FB4F1" w14:textId="3F0C2A9C" w:rsidR="00EC4CBB" w:rsidRDefault="00EC4CBB" w:rsidP="00EC4CBB">
            <w:pPr>
              <w:rPr>
                <w:rFonts w:ascii="Arial" w:hAnsi="Arial" w:cs="Arial"/>
                <w:sz w:val="22"/>
                <w:szCs w:val="22"/>
              </w:rPr>
            </w:pPr>
            <w:r>
              <w:rPr>
                <w:rFonts w:ascii="Arial" w:hAnsi="Arial" w:cs="Arial"/>
                <w:sz w:val="22"/>
                <w:szCs w:val="22"/>
              </w:rPr>
              <w:t>61.0440040</w:t>
            </w:r>
          </w:p>
        </w:tc>
        <w:tc>
          <w:tcPr>
            <w:tcW w:w="3510" w:type="dxa"/>
          </w:tcPr>
          <w:p w14:paraId="54ED5E6C" w14:textId="50CB8773" w:rsidR="00EC4CBB" w:rsidRDefault="00EC4CBB" w:rsidP="00EC4CBB">
            <w:pPr>
              <w:spacing w:line="256" w:lineRule="auto"/>
              <w:rPr>
                <w:rFonts w:ascii="Arial" w:hAnsi="Arial" w:cs="Arial"/>
                <w:sz w:val="22"/>
                <w:szCs w:val="22"/>
              </w:rPr>
            </w:pPr>
            <w:r>
              <w:rPr>
                <w:rFonts w:ascii="Arial" w:hAnsi="Arial" w:cs="Arial"/>
                <w:sz w:val="22"/>
                <w:szCs w:val="22"/>
              </w:rPr>
              <w:t>Latin IV Honors</w:t>
            </w:r>
          </w:p>
        </w:tc>
        <w:tc>
          <w:tcPr>
            <w:tcW w:w="900" w:type="dxa"/>
          </w:tcPr>
          <w:p w14:paraId="314C47BA" w14:textId="596B6AC4"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56687306" w14:textId="08EBBFC4"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0119FD3" w14:textId="517E6FED" w:rsidR="00EC4CBB" w:rsidRDefault="00EC4CBB" w:rsidP="00EC4CBB">
            <w:pPr>
              <w:spacing w:line="256" w:lineRule="auto"/>
              <w:rPr>
                <w:rFonts w:ascii="Arial" w:hAnsi="Arial" w:cs="Arial"/>
                <w:sz w:val="22"/>
                <w:szCs w:val="22"/>
              </w:rPr>
            </w:pPr>
            <w:r>
              <w:rPr>
                <w:rFonts w:ascii="Arial" w:hAnsi="Arial" w:cs="Arial"/>
                <w:sz w:val="22"/>
                <w:szCs w:val="22"/>
              </w:rPr>
              <w:t xml:space="preserve">Latin III H; </w:t>
            </w:r>
            <w:r w:rsidRPr="00DE0657">
              <w:rPr>
                <w:rFonts w:ascii="Arial" w:hAnsi="Arial" w:cs="Arial"/>
                <w:b/>
                <w:sz w:val="22"/>
                <w:szCs w:val="22"/>
              </w:rPr>
              <w:t>11-12</w:t>
            </w:r>
          </w:p>
        </w:tc>
      </w:tr>
      <w:tr w:rsidR="00EC4CBB" w14:paraId="0EAE528E" w14:textId="77777777" w:rsidTr="0072448A">
        <w:trPr>
          <w:trHeight w:val="350"/>
        </w:trPr>
        <w:tc>
          <w:tcPr>
            <w:tcW w:w="1823" w:type="dxa"/>
          </w:tcPr>
          <w:p w14:paraId="0EAE5288" w14:textId="77777777" w:rsidR="00EC4CBB" w:rsidRPr="006653BF" w:rsidRDefault="00EC4CBB" w:rsidP="00EC4CBB">
            <w:pPr>
              <w:rPr>
                <w:rFonts w:ascii="Arial" w:hAnsi="Arial" w:cs="Arial"/>
                <w:sz w:val="22"/>
                <w:szCs w:val="22"/>
              </w:rPr>
            </w:pPr>
            <w:r>
              <w:rPr>
                <w:rFonts w:ascii="Arial" w:hAnsi="Arial" w:cs="Arial"/>
                <w:sz w:val="22"/>
                <w:szCs w:val="22"/>
              </w:rPr>
              <w:lastRenderedPageBreak/>
              <w:t>61.048000</w:t>
            </w:r>
            <w:r w:rsidRPr="006653BF">
              <w:rPr>
                <w:rFonts w:ascii="Arial" w:hAnsi="Arial" w:cs="Arial"/>
                <w:sz w:val="22"/>
                <w:szCs w:val="22"/>
              </w:rPr>
              <w:t>0</w:t>
            </w:r>
          </w:p>
        </w:tc>
        <w:tc>
          <w:tcPr>
            <w:tcW w:w="3510" w:type="dxa"/>
          </w:tcPr>
          <w:p w14:paraId="0EAE5289"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AP Latin </w:t>
            </w:r>
          </w:p>
        </w:tc>
        <w:tc>
          <w:tcPr>
            <w:tcW w:w="900" w:type="dxa"/>
          </w:tcPr>
          <w:p w14:paraId="0EAE528A"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8B"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8C"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85+ unweighted Latin Literature Survey H AP Commitment Form; Latin III H and/or teacher recommendation </w:t>
            </w:r>
          </w:p>
          <w:p w14:paraId="0EAE528D" w14:textId="77777777" w:rsidR="00EC4CBB" w:rsidRDefault="00EC4CBB" w:rsidP="00EC4CBB">
            <w:pPr>
              <w:spacing w:line="256" w:lineRule="auto"/>
              <w:rPr>
                <w:rFonts w:ascii="Arial" w:hAnsi="Arial" w:cs="Arial"/>
                <w:sz w:val="22"/>
                <w:szCs w:val="22"/>
              </w:rPr>
            </w:pPr>
            <w:r>
              <w:rPr>
                <w:rFonts w:ascii="Arial" w:hAnsi="Arial" w:cs="Arial"/>
                <w:b/>
                <w:sz w:val="22"/>
                <w:szCs w:val="22"/>
              </w:rPr>
              <w:t>11-12</w:t>
            </w:r>
          </w:p>
        </w:tc>
      </w:tr>
      <w:tr w:rsidR="00EC4CBB" w14:paraId="0EAE5294" w14:textId="77777777" w:rsidTr="0072448A">
        <w:trPr>
          <w:trHeight w:val="350"/>
        </w:trPr>
        <w:tc>
          <w:tcPr>
            <w:tcW w:w="1823" w:type="dxa"/>
          </w:tcPr>
          <w:p w14:paraId="0EAE528F" w14:textId="77777777" w:rsidR="00EC4CBB" w:rsidRPr="006653BF" w:rsidRDefault="00EC4CBB" w:rsidP="00EC4CBB">
            <w:pPr>
              <w:rPr>
                <w:rFonts w:ascii="Arial" w:hAnsi="Arial" w:cs="Arial"/>
                <w:sz w:val="22"/>
                <w:szCs w:val="22"/>
              </w:rPr>
            </w:pPr>
            <w:r w:rsidRPr="006653BF">
              <w:rPr>
                <w:rFonts w:ascii="Arial" w:hAnsi="Arial" w:cs="Arial"/>
                <w:sz w:val="22"/>
                <w:szCs w:val="22"/>
              </w:rPr>
              <w:t>60.0710000</w:t>
            </w:r>
          </w:p>
        </w:tc>
        <w:tc>
          <w:tcPr>
            <w:tcW w:w="3510" w:type="dxa"/>
          </w:tcPr>
          <w:p w14:paraId="0EAE5290" w14:textId="77777777" w:rsidR="00EC4CBB" w:rsidRDefault="00EC4CBB" w:rsidP="00EC4CBB">
            <w:pPr>
              <w:spacing w:line="256" w:lineRule="auto"/>
              <w:rPr>
                <w:rFonts w:ascii="Arial" w:hAnsi="Arial" w:cs="Arial"/>
                <w:sz w:val="22"/>
                <w:szCs w:val="22"/>
              </w:rPr>
            </w:pPr>
            <w:r>
              <w:rPr>
                <w:rFonts w:ascii="Arial" w:hAnsi="Arial" w:cs="Arial"/>
                <w:sz w:val="22"/>
                <w:szCs w:val="22"/>
              </w:rPr>
              <w:t>Spanish I</w:t>
            </w:r>
          </w:p>
        </w:tc>
        <w:tc>
          <w:tcPr>
            <w:tcW w:w="900" w:type="dxa"/>
          </w:tcPr>
          <w:p w14:paraId="0EAE5291"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92"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93"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None; </w:t>
            </w:r>
            <w:r>
              <w:rPr>
                <w:rFonts w:ascii="Arial" w:hAnsi="Arial" w:cs="Arial"/>
                <w:b/>
                <w:sz w:val="22"/>
                <w:szCs w:val="22"/>
              </w:rPr>
              <w:t>9-12</w:t>
            </w:r>
          </w:p>
        </w:tc>
      </w:tr>
      <w:tr w:rsidR="00766631" w14:paraId="5E2587A4" w14:textId="77777777" w:rsidTr="0072448A">
        <w:trPr>
          <w:trHeight w:val="350"/>
        </w:trPr>
        <w:tc>
          <w:tcPr>
            <w:tcW w:w="1823" w:type="dxa"/>
          </w:tcPr>
          <w:p w14:paraId="0AA09C79" w14:textId="1DB348BC" w:rsidR="00766631" w:rsidRPr="006653BF" w:rsidRDefault="00766631" w:rsidP="00EC4CBB">
            <w:pPr>
              <w:rPr>
                <w:rFonts w:ascii="Arial" w:hAnsi="Arial" w:cs="Arial"/>
                <w:sz w:val="22"/>
                <w:szCs w:val="22"/>
              </w:rPr>
            </w:pPr>
            <w:r>
              <w:rPr>
                <w:rFonts w:ascii="Arial" w:hAnsi="Arial" w:cs="Arial"/>
                <w:sz w:val="22"/>
                <w:szCs w:val="22"/>
              </w:rPr>
              <w:t>60.0710600</w:t>
            </w:r>
          </w:p>
        </w:tc>
        <w:tc>
          <w:tcPr>
            <w:tcW w:w="3510" w:type="dxa"/>
          </w:tcPr>
          <w:p w14:paraId="4E9F901E" w14:textId="645AEA18" w:rsidR="00766631" w:rsidRDefault="00766631" w:rsidP="00EC4CBB">
            <w:pPr>
              <w:spacing w:line="256" w:lineRule="auto"/>
              <w:rPr>
                <w:rFonts w:ascii="Arial" w:hAnsi="Arial" w:cs="Arial"/>
                <w:sz w:val="22"/>
                <w:szCs w:val="22"/>
              </w:rPr>
            </w:pPr>
            <w:r>
              <w:rPr>
                <w:rFonts w:ascii="Arial" w:hAnsi="Arial" w:cs="Arial"/>
                <w:sz w:val="22"/>
                <w:szCs w:val="22"/>
              </w:rPr>
              <w:t>Spanish 1B</w:t>
            </w:r>
          </w:p>
        </w:tc>
        <w:tc>
          <w:tcPr>
            <w:tcW w:w="900" w:type="dxa"/>
          </w:tcPr>
          <w:p w14:paraId="5A68B7A6" w14:textId="7600964B" w:rsidR="00766631" w:rsidRDefault="00766631" w:rsidP="00766631">
            <w:pPr>
              <w:spacing w:line="256" w:lineRule="auto"/>
              <w:rPr>
                <w:rFonts w:ascii="Arial" w:hAnsi="Arial" w:cs="Arial"/>
                <w:sz w:val="22"/>
                <w:szCs w:val="22"/>
              </w:rPr>
            </w:pPr>
            <w:r>
              <w:rPr>
                <w:rFonts w:ascii="Arial" w:hAnsi="Arial" w:cs="Arial"/>
                <w:sz w:val="22"/>
                <w:szCs w:val="22"/>
              </w:rPr>
              <w:t xml:space="preserve">   Y</w:t>
            </w:r>
          </w:p>
        </w:tc>
        <w:tc>
          <w:tcPr>
            <w:tcW w:w="900" w:type="dxa"/>
          </w:tcPr>
          <w:p w14:paraId="7E5A3298" w14:textId="0745A989" w:rsidR="00766631" w:rsidRDefault="00766631"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6553E282" w14:textId="6B67C3E9" w:rsidR="00766631" w:rsidRDefault="00766631" w:rsidP="00EC4CBB">
            <w:pPr>
              <w:spacing w:line="256" w:lineRule="auto"/>
              <w:rPr>
                <w:rFonts w:ascii="Arial" w:hAnsi="Arial" w:cs="Arial"/>
                <w:sz w:val="22"/>
                <w:szCs w:val="22"/>
              </w:rPr>
            </w:pPr>
            <w:r>
              <w:rPr>
                <w:rFonts w:ascii="Arial" w:hAnsi="Arial" w:cs="Arial"/>
                <w:sz w:val="22"/>
                <w:szCs w:val="22"/>
              </w:rPr>
              <w:t>Completed Middle School Spanish but not accepting high school credit</w:t>
            </w:r>
          </w:p>
        </w:tc>
      </w:tr>
      <w:tr w:rsidR="00EC4CBB" w14:paraId="0EAE529A" w14:textId="77777777" w:rsidTr="0072448A">
        <w:tc>
          <w:tcPr>
            <w:tcW w:w="1823" w:type="dxa"/>
          </w:tcPr>
          <w:p w14:paraId="0EAE5295" w14:textId="77777777" w:rsidR="00EC4CBB" w:rsidRPr="006653BF" w:rsidRDefault="00EC4CBB" w:rsidP="00EC4CBB">
            <w:pPr>
              <w:rPr>
                <w:rFonts w:ascii="Arial" w:hAnsi="Arial" w:cs="Arial"/>
                <w:sz w:val="22"/>
                <w:szCs w:val="22"/>
              </w:rPr>
            </w:pPr>
            <w:r w:rsidRPr="006653BF">
              <w:rPr>
                <w:rFonts w:ascii="Arial" w:hAnsi="Arial" w:cs="Arial"/>
                <w:sz w:val="22"/>
                <w:szCs w:val="22"/>
              </w:rPr>
              <w:t>60.0720000</w:t>
            </w:r>
          </w:p>
        </w:tc>
        <w:tc>
          <w:tcPr>
            <w:tcW w:w="3510" w:type="dxa"/>
          </w:tcPr>
          <w:p w14:paraId="0EAE5296" w14:textId="77777777" w:rsidR="00EC4CBB" w:rsidRDefault="00EC4CBB" w:rsidP="00EC4CBB">
            <w:pPr>
              <w:spacing w:line="256" w:lineRule="auto"/>
              <w:rPr>
                <w:rFonts w:ascii="Arial" w:hAnsi="Arial" w:cs="Arial"/>
                <w:sz w:val="22"/>
                <w:szCs w:val="22"/>
              </w:rPr>
            </w:pPr>
            <w:r>
              <w:rPr>
                <w:rFonts w:ascii="Arial" w:hAnsi="Arial" w:cs="Arial"/>
                <w:sz w:val="22"/>
                <w:szCs w:val="22"/>
              </w:rPr>
              <w:t>Spanish II</w:t>
            </w:r>
          </w:p>
        </w:tc>
        <w:tc>
          <w:tcPr>
            <w:tcW w:w="900" w:type="dxa"/>
          </w:tcPr>
          <w:p w14:paraId="0EAE5297"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98"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99" w14:textId="77777777" w:rsidR="00EC4CBB" w:rsidRDefault="00EC4CBB" w:rsidP="00EC4CBB">
            <w:pPr>
              <w:spacing w:line="256" w:lineRule="auto"/>
              <w:rPr>
                <w:rFonts w:ascii="Arial Narrow" w:hAnsi="Arial Narrow" w:cs="Arial"/>
                <w:b/>
                <w:sz w:val="22"/>
                <w:szCs w:val="22"/>
              </w:rPr>
            </w:pPr>
            <w:r>
              <w:rPr>
                <w:rFonts w:ascii="Arial" w:hAnsi="Arial" w:cs="Arial"/>
                <w:sz w:val="22"/>
                <w:szCs w:val="22"/>
              </w:rPr>
              <w:t xml:space="preserve">Spanish I; </w:t>
            </w:r>
            <w:r>
              <w:rPr>
                <w:rFonts w:ascii="Arial" w:hAnsi="Arial" w:cs="Arial"/>
                <w:b/>
                <w:sz w:val="22"/>
                <w:szCs w:val="22"/>
              </w:rPr>
              <w:t>9-12</w:t>
            </w:r>
          </w:p>
        </w:tc>
      </w:tr>
      <w:tr w:rsidR="00EC4CBB" w14:paraId="0EAE52A1" w14:textId="77777777" w:rsidTr="0072448A">
        <w:trPr>
          <w:trHeight w:val="305"/>
        </w:trPr>
        <w:tc>
          <w:tcPr>
            <w:tcW w:w="1823" w:type="dxa"/>
          </w:tcPr>
          <w:p w14:paraId="0EAE529B" w14:textId="77777777" w:rsidR="00EC4CBB" w:rsidRPr="006653BF" w:rsidRDefault="00EC4CBB" w:rsidP="00EC4CBB">
            <w:pPr>
              <w:rPr>
                <w:rFonts w:ascii="Arial" w:hAnsi="Arial" w:cs="Arial"/>
                <w:sz w:val="22"/>
                <w:szCs w:val="22"/>
              </w:rPr>
            </w:pPr>
            <w:r w:rsidRPr="006653BF">
              <w:rPr>
                <w:rFonts w:ascii="Arial" w:hAnsi="Arial" w:cs="Arial"/>
                <w:sz w:val="22"/>
                <w:szCs w:val="22"/>
              </w:rPr>
              <w:t>60.0720040</w:t>
            </w:r>
          </w:p>
        </w:tc>
        <w:tc>
          <w:tcPr>
            <w:tcW w:w="3510" w:type="dxa"/>
          </w:tcPr>
          <w:p w14:paraId="0EAE529C" w14:textId="77777777" w:rsidR="00EC4CBB" w:rsidRDefault="00EC4CBB" w:rsidP="00EC4CBB">
            <w:pPr>
              <w:spacing w:line="256" w:lineRule="auto"/>
              <w:rPr>
                <w:rFonts w:ascii="Arial" w:hAnsi="Arial" w:cs="Arial"/>
                <w:sz w:val="22"/>
                <w:szCs w:val="22"/>
              </w:rPr>
            </w:pPr>
            <w:r>
              <w:rPr>
                <w:rFonts w:ascii="Arial" w:hAnsi="Arial" w:cs="Arial"/>
                <w:sz w:val="22"/>
                <w:szCs w:val="22"/>
              </w:rPr>
              <w:t>Spanish II Honors</w:t>
            </w:r>
          </w:p>
        </w:tc>
        <w:tc>
          <w:tcPr>
            <w:tcW w:w="900" w:type="dxa"/>
          </w:tcPr>
          <w:p w14:paraId="0EAE529D"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9E"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9F" w14:textId="77777777" w:rsidR="00EC4CBB" w:rsidRDefault="00EC4CBB" w:rsidP="00EC4CBB">
            <w:pPr>
              <w:spacing w:line="256" w:lineRule="auto"/>
              <w:rPr>
                <w:rFonts w:ascii="Arial" w:hAnsi="Arial" w:cs="Arial"/>
                <w:b/>
                <w:sz w:val="22"/>
                <w:szCs w:val="22"/>
              </w:rPr>
            </w:pPr>
            <w:r>
              <w:rPr>
                <w:rFonts w:ascii="Arial" w:hAnsi="Arial" w:cs="Arial"/>
                <w:sz w:val="22"/>
                <w:szCs w:val="22"/>
              </w:rPr>
              <w:t xml:space="preserve">92+ in Spanish 8 or 95+ Spanish I; </w:t>
            </w:r>
            <w:r>
              <w:rPr>
                <w:rFonts w:ascii="Arial" w:hAnsi="Arial" w:cs="Arial"/>
                <w:b/>
                <w:sz w:val="22"/>
                <w:szCs w:val="22"/>
              </w:rPr>
              <w:t>9-12</w:t>
            </w:r>
          </w:p>
          <w:p w14:paraId="0EAE52A0" w14:textId="77777777" w:rsidR="00EC4CBB" w:rsidRDefault="00EC4CBB" w:rsidP="00EC4CBB">
            <w:pPr>
              <w:pStyle w:val="NormalWeb"/>
              <w:shd w:val="clear" w:color="auto" w:fill="FFFFFF"/>
              <w:spacing w:line="256" w:lineRule="auto"/>
              <w:rPr>
                <w:rFonts w:ascii="Arial" w:hAnsi="Arial" w:cs="Arial"/>
                <w:sz w:val="22"/>
                <w:szCs w:val="22"/>
              </w:rPr>
            </w:pPr>
          </w:p>
        </w:tc>
      </w:tr>
      <w:tr w:rsidR="00EC4CBB" w14:paraId="0EAE52A7" w14:textId="77777777" w:rsidTr="0072448A">
        <w:trPr>
          <w:trHeight w:val="350"/>
        </w:trPr>
        <w:tc>
          <w:tcPr>
            <w:tcW w:w="1823" w:type="dxa"/>
          </w:tcPr>
          <w:p w14:paraId="0EAE52A2" w14:textId="77777777" w:rsidR="00EC4CBB" w:rsidRPr="006653BF" w:rsidRDefault="00EC4CBB" w:rsidP="00EC4CBB">
            <w:pPr>
              <w:rPr>
                <w:rFonts w:ascii="Arial" w:hAnsi="Arial" w:cs="Arial"/>
                <w:sz w:val="22"/>
                <w:szCs w:val="22"/>
              </w:rPr>
            </w:pPr>
            <w:r w:rsidRPr="006653BF">
              <w:rPr>
                <w:rFonts w:ascii="Arial" w:hAnsi="Arial" w:cs="Arial"/>
                <w:sz w:val="22"/>
                <w:szCs w:val="22"/>
              </w:rPr>
              <w:t>60.0730000</w:t>
            </w:r>
          </w:p>
        </w:tc>
        <w:tc>
          <w:tcPr>
            <w:tcW w:w="3510" w:type="dxa"/>
          </w:tcPr>
          <w:p w14:paraId="0EAE52A3" w14:textId="77777777" w:rsidR="00EC4CBB" w:rsidRDefault="00EC4CBB" w:rsidP="00EC4CBB">
            <w:pPr>
              <w:spacing w:line="256" w:lineRule="auto"/>
              <w:rPr>
                <w:rFonts w:ascii="Arial" w:hAnsi="Arial" w:cs="Arial"/>
                <w:sz w:val="22"/>
                <w:szCs w:val="22"/>
              </w:rPr>
            </w:pPr>
            <w:r>
              <w:rPr>
                <w:rFonts w:ascii="Arial" w:hAnsi="Arial" w:cs="Arial"/>
                <w:sz w:val="22"/>
                <w:szCs w:val="22"/>
              </w:rPr>
              <w:t>Spanish III</w:t>
            </w:r>
          </w:p>
        </w:tc>
        <w:tc>
          <w:tcPr>
            <w:tcW w:w="900" w:type="dxa"/>
          </w:tcPr>
          <w:p w14:paraId="0EAE52A4"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A5"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A6"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80+ Spanish II or Spanish II H; </w:t>
            </w:r>
            <w:r>
              <w:rPr>
                <w:rFonts w:ascii="Arial" w:hAnsi="Arial" w:cs="Arial"/>
                <w:b/>
                <w:sz w:val="22"/>
                <w:szCs w:val="22"/>
              </w:rPr>
              <w:t>10-12</w:t>
            </w:r>
          </w:p>
        </w:tc>
      </w:tr>
      <w:tr w:rsidR="00EC4CBB" w14:paraId="0EAE52AE" w14:textId="77777777" w:rsidTr="0072448A">
        <w:trPr>
          <w:trHeight w:val="350"/>
        </w:trPr>
        <w:tc>
          <w:tcPr>
            <w:tcW w:w="1823" w:type="dxa"/>
          </w:tcPr>
          <w:p w14:paraId="0EAE52A8" w14:textId="77777777" w:rsidR="00EC4CBB" w:rsidRPr="006653BF" w:rsidRDefault="00EC4CBB" w:rsidP="00EC4CBB">
            <w:pPr>
              <w:rPr>
                <w:rFonts w:ascii="Arial" w:hAnsi="Arial" w:cs="Arial"/>
                <w:sz w:val="22"/>
                <w:szCs w:val="22"/>
              </w:rPr>
            </w:pPr>
            <w:r w:rsidRPr="006653BF">
              <w:rPr>
                <w:rFonts w:ascii="Arial" w:hAnsi="Arial" w:cs="Arial"/>
                <w:sz w:val="22"/>
                <w:szCs w:val="22"/>
              </w:rPr>
              <w:t>60.0730040</w:t>
            </w:r>
          </w:p>
        </w:tc>
        <w:tc>
          <w:tcPr>
            <w:tcW w:w="3510" w:type="dxa"/>
          </w:tcPr>
          <w:p w14:paraId="0EAE52A9" w14:textId="77777777" w:rsidR="00EC4CBB" w:rsidRDefault="00EC4CBB" w:rsidP="00EC4CBB">
            <w:pPr>
              <w:spacing w:line="256" w:lineRule="auto"/>
              <w:rPr>
                <w:rFonts w:ascii="Arial" w:hAnsi="Arial" w:cs="Arial"/>
                <w:sz w:val="22"/>
                <w:szCs w:val="22"/>
              </w:rPr>
            </w:pPr>
            <w:r>
              <w:rPr>
                <w:rFonts w:ascii="Arial" w:hAnsi="Arial" w:cs="Arial"/>
                <w:sz w:val="22"/>
                <w:szCs w:val="22"/>
              </w:rPr>
              <w:t>Spanish III Honors</w:t>
            </w:r>
          </w:p>
        </w:tc>
        <w:tc>
          <w:tcPr>
            <w:tcW w:w="900" w:type="dxa"/>
          </w:tcPr>
          <w:p w14:paraId="0EAE52AA"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AB"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AC" w14:textId="77777777" w:rsidR="00EC4CBB" w:rsidRDefault="00EC4CBB" w:rsidP="00EC4CBB">
            <w:pPr>
              <w:spacing w:line="256" w:lineRule="auto"/>
              <w:rPr>
                <w:rFonts w:ascii="Arial" w:hAnsi="Arial" w:cs="Arial"/>
                <w:b/>
                <w:sz w:val="22"/>
                <w:szCs w:val="22"/>
              </w:rPr>
            </w:pPr>
            <w:r>
              <w:rPr>
                <w:rFonts w:ascii="Arial" w:hAnsi="Arial" w:cs="Arial"/>
                <w:sz w:val="22"/>
                <w:szCs w:val="22"/>
              </w:rPr>
              <w:t xml:space="preserve">95+ Spanish II or 88+ unweighted Spanish II H; </w:t>
            </w:r>
            <w:r>
              <w:rPr>
                <w:rFonts w:ascii="Arial" w:hAnsi="Arial" w:cs="Arial"/>
                <w:b/>
                <w:sz w:val="22"/>
                <w:szCs w:val="22"/>
              </w:rPr>
              <w:t>10-12</w:t>
            </w:r>
          </w:p>
          <w:p w14:paraId="0EAE52AD" w14:textId="77777777" w:rsidR="00EC4CBB" w:rsidRDefault="00EC4CBB" w:rsidP="00EC4CBB">
            <w:pPr>
              <w:pStyle w:val="NormalWeb"/>
              <w:shd w:val="clear" w:color="auto" w:fill="FFFFFF"/>
              <w:spacing w:line="256" w:lineRule="auto"/>
              <w:rPr>
                <w:rFonts w:ascii="Arial" w:hAnsi="Arial" w:cs="Arial"/>
                <w:sz w:val="22"/>
                <w:szCs w:val="22"/>
              </w:rPr>
            </w:pPr>
          </w:p>
        </w:tc>
      </w:tr>
      <w:tr w:rsidR="00EC4CBB" w14:paraId="0EAE52B4" w14:textId="77777777" w:rsidTr="0072448A">
        <w:trPr>
          <w:trHeight w:val="350"/>
        </w:trPr>
        <w:tc>
          <w:tcPr>
            <w:tcW w:w="1823" w:type="dxa"/>
          </w:tcPr>
          <w:p w14:paraId="0EAE52AF" w14:textId="77777777" w:rsidR="00EC4CBB" w:rsidRPr="006653BF" w:rsidRDefault="00EC4CBB" w:rsidP="00EC4CBB">
            <w:pPr>
              <w:rPr>
                <w:rFonts w:ascii="Arial" w:hAnsi="Arial" w:cs="Arial"/>
                <w:sz w:val="22"/>
                <w:szCs w:val="22"/>
              </w:rPr>
            </w:pPr>
            <w:r w:rsidRPr="006653BF">
              <w:rPr>
                <w:rFonts w:ascii="Arial" w:hAnsi="Arial" w:cs="Arial"/>
                <w:sz w:val="22"/>
                <w:szCs w:val="22"/>
              </w:rPr>
              <w:t>60.0740000</w:t>
            </w:r>
          </w:p>
        </w:tc>
        <w:tc>
          <w:tcPr>
            <w:tcW w:w="3510" w:type="dxa"/>
          </w:tcPr>
          <w:p w14:paraId="0EAE52B0"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Spanish IV  </w:t>
            </w:r>
          </w:p>
        </w:tc>
        <w:tc>
          <w:tcPr>
            <w:tcW w:w="900" w:type="dxa"/>
          </w:tcPr>
          <w:p w14:paraId="0EAE52B1"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B2"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B3"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80+ Spanish III or Spanish III H; </w:t>
            </w:r>
            <w:r>
              <w:rPr>
                <w:rFonts w:ascii="Arial" w:hAnsi="Arial" w:cs="Arial"/>
                <w:b/>
                <w:sz w:val="22"/>
                <w:szCs w:val="22"/>
              </w:rPr>
              <w:t>11-12</w:t>
            </w:r>
          </w:p>
        </w:tc>
      </w:tr>
      <w:tr w:rsidR="00EC4CBB" w14:paraId="0EAE52BB" w14:textId="77777777" w:rsidTr="0072448A">
        <w:tc>
          <w:tcPr>
            <w:tcW w:w="1823" w:type="dxa"/>
          </w:tcPr>
          <w:p w14:paraId="0EAE52B5" w14:textId="77777777" w:rsidR="00EC4CBB" w:rsidRPr="006653BF" w:rsidRDefault="00EC4CBB" w:rsidP="00EC4CBB">
            <w:pPr>
              <w:rPr>
                <w:rFonts w:ascii="Arial" w:hAnsi="Arial" w:cs="Arial"/>
                <w:sz w:val="22"/>
                <w:szCs w:val="22"/>
              </w:rPr>
            </w:pPr>
            <w:r w:rsidRPr="006653BF">
              <w:rPr>
                <w:rFonts w:ascii="Arial" w:hAnsi="Arial" w:cs="Arial"/>
                <w:sz w:val="22"/>
                <w:szCs w:val="22"/>
              </w:rPr>
              <w:t>60.0740040</w:t>
            </w:r>
          </w:p>
        </w:tc>
        <w:tc>
          <w:tcPr>
            <w:tcW w:w="3510" w:type="dxa"/>
          </w:tcPr>
          <w:p w14:paraId="0EAE52B6" w14:textId="77777777" w:rsidR="00EC4CBB" w:rsidRDefault="00EC4CBB" w:rsidP="00EC4CBB">
            <w:pPr>
              <w:spacing w:line="256" w:lineRule="auto"/>
              <w:rPr>
                <w:rFonts w:ascii="Arial" w:hAnsi="Arial" w:cs="Arial"/>
                <w:sz w:val="22"/>
                <w:szCs w:val="22"/>
              </w:rPr>
            </w:pPr>
            <w:r>
              <w:rPr>
                <w:rFonts w:ascii="Arial" w:hAnsi="Arial" w:cs="Arial"/>
                <w:sz w:val="22"/>
                <w:szCs w:val="22"/>
              </w:rPr>
              <w:t>Spanish IV Honors</w:t>
            </w:r>
          </w:p>
        </w:tc>
        <w:tc>
          <w:tcPr>
            <w:tcW w:w="900" w:type="dxa"/>
          </w:tcPr>
          <w:p w14:paraId="0EAE52B7"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B8"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B9" w14:textId="77777777" w:rsidR="00EC4CBB" w:rsidRDefault="00EC4CBB" w:rsidP="00EC4CBB">
            <w:pPr>
              <w:spacing w:line="256" w:lineRule="auto"/>
              <w:rPr>
                <w:rFonts w:ascii="Arial" w:hAnsi="Arial" w:cs="Arial"/>
                <w:b/>
                <w:sz w:val="22"/>
                <w:szCs w:val="22"/>
              </w:rPr>
            </w:pPr>
            <w:r>
              <w:rPr>
                <w:rFonts w:ascii="Arial" w:hAnsi="Arial" w:cs="Arial"/>
                <w:sz w:val="22"/>
                <w:szCs w:val="22"/>
              </w:rPr>
              <w:t xml:space="preserve">88+ unweighted Spanish III H; </w:t>
            </w:r>
            <w:r>
              <w:rPr>
                <w:rFonts w:ascii="Arial" w:hAnsi="Arial" w:cs="Arial"/>
                <w:b/>
                <w:sz w:val="22"/>
                <w:szCs w:val="22"/>
              </w:rPr>
              <w:t>11-12</w:t>
            </w:r>
          </w:p>
          <w:p w14:paraId="0EAE52BA" w14:textId="77777777" w:rsidR="00EC4CBB" w:rsidRDefault="00EC4CBB" w:rsidP="00EC4CBB">
            <w:pPr>
              <w:spacing w:line="256" w:lineRule="auto"/>
              <w:rPr>
                <w:rFonts w:ascii="Arial" w:hAnsi="Arial" w:cs="Arial"/>
                <w:sz w:val="22"/>
                <w:szCs w:val="22"/>
              </w:rPr>
            </w:pPr>
          </w:p>
        </w:tc>
      </w:tr>
      <w:tr w:rsidR="00EC4CBB" w14:paraId="0EAE52C1" w14:textId="77777777" w:rsidTr="0072448A">
        <w:trPr>
          <w:trHeight w:val="287"/>
        </w:trPr>
        <w:tc>
          <w:tcPr>
            <w:tcW w:w="1823" w:type="dxa"/>
          </w:tcPr>
          <w:p w14:paraId="0EAE52BC" w14:textId="77777777" w:rsidR="00EC4CBB" w:rsidRPr="006653BF" w:rsidRDefault="00EC4CBB" w:rsidP="00EC4CBB">
            <w:pPr>
              <w:rPr>
                <w:rFonts w:ascii="Arial" w:hAnsi="Arial" w:cs="Arial"/>
                <w:sz w:val="22"/>
                <w:szCs w:val="22"/>
              </w:rPr>
            </w:pPr>
            <w:r w:rsidRPr="006653BF">
              <w:rPr>
                <w:rFonts w:ascii="Arial" w:hAnsi="Arial" w:cs="Arial"/>
                <w:sz w:val="22"/>
                <w:szCs w:val="22"/>
              </w:rPr>
              <w:t>60.0750040</w:t>
            </w:r>
          </w:p>
        </w:tc>
        <w:tc>
          <w:tcPr>
            <w:tcW w:w="3510" w:type="dxa"/>
          </w:tcPr>
          <w:p w14:paraId="0EAE52BD" w14:textId="77777777" w:rsidR="00EC4CBB" w:rsidRDefault="00EC4CBB" w:rsidP="00EC4CBB">
            <w:pPr>
              <w:spacing w:line="256" w:lineRule="auto"/>
              <w:rPr>
                <w:rFonts w:ascii="Arial" w:hAnsi="Arial" w:cs="Arial"/>
                <w:sz w:val="22"/>
                <w:szCs w:val="22"/>
              </w:rPr>
            </w:pPr>
            <w:r>
              <w:rPr>
                <w:rFonts w:ascii="Arial" w:hAnsi="Arial" w:cs="Arial"/>
                <w:sz w:val="22"/>
                <w:szCs w:val="22"/>
              </w:rPr>
              <w:t>Spanish V Honors</w:t>
            </w:r>
          </w:p>
        </w:tc>
        <w:tc>
          <w:tcPr>
            <w:tcW w:w="900" w:type="dxa"/>
          </w:tcPr>
          <w:p w14:paraId="0EAE52BE"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BF"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C0"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Spanish IV or Spanish IV H; </w:t>
            </w:r>
            <w:r>
              <w:rPr>
                <w:rFonts w:ascii="Arial" w:hAnsi="Arial" w:cs="Arial"/>
                <w:b/>
                <w:sz w:val="22"/>
                <w:szCs w:val="22"/>
              </w:rPr>
              <w:t>11-12</w:t>
            </w:r>
          </w:p>
        </w:tc>
      </w:tr>
      <w:tr w:rsidR="00EC4CBB" w14:paraId="0EAE52C7" w14:textId="77777777" w:rsidTr="0072448A">
        <w:trPr>
          <w:trHeight w:val="350"/>
        </w:trPr>
        <w:tc>
          <w:tcPr>
            <w:tcW w:w="1823" w:type="dxa"/>
          </w:tcPr>
          <w:p w14:paraId="0EAE52C2" w14:textId="77777777" w:rsidR="00EC4CBB" w:rsidRPr="006653BF" w:rsidRDefault="00EC4CBB" w:rsidP="00EC4CBB">
            <w:pPr>
              <w:rPr>
                <w:rFonts w:ascii="Arial" w:hAnsi="Arial" w:cs="Arial"/>
                <w:sz w:val="22"/>
                <w:szCs w:val="22"/>
              </w:rPr>
            </w:pPr>
            <w:r w:rsidRPr="006653BF">
              <w:rPr>
                <w:rFonts w:ascii="Arial" w:hAnsi="Arial" w:cs="Arial"/>
                <w:sz w:val="22"/>
                <w:szCs w:val="22"/>
              </w:rPr>
              <w:t>60.0770010</w:t>
            </w:r>
          </w:p>
        </w:tc>
        <w:tc>
          <w:tcPr>
            <w:tcW w:w="3510" w:type="dxa"/>
          </w:tcPr>
          <w:p w14:paraId="0EAE52C3" w14:textId="77777777" w:rsidR="00EC4CBB" w:rsidRDefault="00EC4CBB" w:rsidP="00EC4CBB">
            <w:pPr>
              <w:spacing w:line="256" w:lineRule="auto"/>
              <w:rPr>
                <w:rFonts w:ascii="Arial" w:hAnsi="Arial" w:cs="Arial"/>
                <w:sz w:val="22"/>
                <w:szCs w:val="22"/>
              </w:rPr>
            </w:pPr>
            <w:r>
              <w:rPr>
                <w:rFonts w:ascii="Arial" w:hAnsi="Arial" w:cs="Arial"/>
                <w:sz w:val="22"/>
                <w:szCs w:val="22"/>
              </w:rPr>
              <w:t>AP Spanish Language and Culture</w:t>
            </w:r>
          </w:p>
        </w:tc>
        <w:tc>
          <w:tcPr>
            <w:tcW w:w="900" w:type="dxa"/>
          </w:tcPr>
          <w:p w14:paraId="0EAE52C4"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Y</w:t>
            </w:r>
          </w:p>
        </w:tc>
        <w:tc>
          <w:tcPr>
            <w:tcW w:w="900" w:type="dxa"/>
          </w:tcPr>
          <w:p w14:paraId="0EAE52C5"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  1.0</w:t>
            </w:r>
          </w:p>
        </w:tc>
        <w:tc>
          <w:tcPr>
            <w:tcW w:w="4320" w:type="dxa"/>
          </w:tcPr>
          <w:p w14:paraId="0EAE52C6" w14:textId="77777777" w:rsidR="00EC4CBB" w:rsidRDefault="00EC4CBB" w:rsidP="00EC4CBB">
            <w:pPr>
              <w:spacing w:line="256" w:lineRule="auto"/>
              <w:rPr>
                <w:rFonts w:ascii="Arial" w:hAnsi="Arial" w:cs="Arial"/>
                <w:sz w:val="22"/>
                <w:szCs w:val="22"/>
              </w:rPr>
            </w:pPr>
            <w:r>
              <w:rPr>
                <w:rFonts w:ascii="Arial" w:hAnsi="Arial" w:cs="Arial"/>
                <w:sz w:val="22"/>
                <w:szCs w:val="22"/>
              </w:rPr>
              <w:t xml:space="preserve">88+ unweighted Spanish IV H;  Teacher recommendation;   AP Commitment Form; </w:t>
            </w:r>
            <w:r>
              <w:rPr>
                <w:rFonts w:ascii="Arial" w:hAnsi="Arial" w:cs="Arial"/>
                <w:b/>
                <w:sz w:val="22"/>
                <w:szCs w:val="22"/>
              </w:rPr>
              <w:t>12</w:t>
            </w:r>
          </w:p>
        </w:tc>
      </w:tr>
      <w:tr w:rsidR="00EC4CBB" w14:paraId="0EAE52CD" w14:textId="77777777" w:rsidTr="0072448A">
        <w:trPr>
          <w:trHeight w:val="350"/>
        </w:trPr>
        <w:tc>
          <w:tcPr>
            <w:tcW w:w="1823" w:type="dxa"/>
            <w:shd w:val="clear" w:color="auto" w:fill="D9D9D9"/>
          </w:tcPr>
          <w:p w14:paraId="0EAE52C8" w14:textId="77777777" w:rsidR="00EC4CBB" w:rsidRPr="006653BF" w:rsidRDefault="00EC4CBB" w:rsidP="00EC4CBB">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2C9" w14:textId="77777777" w:rsidR="00EC4CBB" w:rsidRPr="006653BF" w:rsidRDefault="00EC4CBB" w:rsidP="00EC4CBB">
            <w:pPr>
              <w:rPr>
                <w:rFonts w:ascii="Arial" w:hAnsi="Arial" w:cs="Arial"/>
                <w:sz w:val="22"/>
                <w:szCs w:val="22"/>
              </w:rPr>
            </w:pPr>
            <w:r w:rsidRPr="006B3E70">
              <w:rPr>
                <w:rFonts w:ascii="Arial" w:hAnsi="Arial"/>
                <w:b/>
                <w:color w:val="000080"/>
                <w:sz w:val="23"/>
                <w:szCs w:val="23"/>
              </w:rPr>
              <w:t>Audio-Video, Technology &amp; Film (previously BVP)</w:t>
            </w:r>
          </w:p>
        </w:tc>
        <w:tc>
          <w:tcPr>
            <w:tcW w:w="900" w:type="dxa"/>
            <w:shd w:val="clear" w:color="auto" w:fill="D9D9D9"/>
          </w:tcPr>
          <w:p w14:paraId="0EAE52CA" w14:textId="77777777" w:rsidR="00EC4CBB" w:rsidRPr="006653BF" w:rsidRDefault="00EC4CBB" w:rsidP="00EC4CBB">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2CB" w14:textId="77777777" w:rsidR="00EC4CBB" w:rsidRPr="006653BF" w:rsidRDefault="00EC4CBB" w:rsidP="00EC4CBB">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2CC" w14:textId="77777777" w:rsidR="00EC4CBB" w:rsidRPr="006653BF" w:rsidRDefault="00EC4CBB"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C4CBB" w14:paraId="0EAE52D3" w14:textId="77777777" w:rsidTr="0072448A">
        <w:trPr>
          <w:trHeight w:val="350"/>
        </w:trPr>
        <w:tc>
          <w:tcPr>
            <w:tcW w:w="1823" w:type="dxa"/>
          </w:tcPr>
          <w:p w14:paraId="0EAE52CE" w14:textId="77777777" w:rsidR="00EC4CBB" w:rsidRPr="006B3E70" w:rsidRDefault="00EC4CBB" w:rsidP="00EC4CBB">
            <w:pPr>
              <w:rPr>
                <w:rFonts w:ascii="Arial" w:hAnsi="Arial" w:cs="Arial"/>
                <w:sz w:val="22"/>
                <w:szCs w:val="22"/>
              </w:rPr>
            </w:pPr>
            <w:r>
              <w:rPr>
                <w:rFonts w:ascii="Arial" w:hAnsi="Arial" w:cs="Arial"/>
                <w:sz w:val="22"/>
                <w:szCs w:val="22"/>
              </w:rPr>
              <w:t>10.5</w:t>
            </w:r>
            <w:r w:rsidRPr="006B3E70">
              <w:rPr>
                <w:rFonts w:ascii="Arial" w:hAnsi="Arial" w:cs="Arial"/>
                <w:sz w:val="22"/>
                <w:szCs w:val="22"/>
              </w:rPr>
              <w:t>181000</w:t>
            </w:r>
          </w:p>
        </w:tc>
        <w:tc>
          <w:tcPr>
            <w:tcW w:w="3510" w:type="dxa"/>
          </w:tcPr>
          <w:p w14:paraId="0EAE52CF" w14:textId="77777777" w:rsidR="00EC4CBB" w:rsidRPr="006B3E70" w:rsidRDefault="00EC4CBB" w:rsidP="00EC4CBB">
            <w:pPr>
              <w:rPr>
                <w:rFonts w:ascii="Arial" w:hAnsi="Arial" w:cs="Arial"/>
                <w:sz w:val="22"/>
                <w:szCs w:val="22"/>
              </w:rPr>
            </w:pPr>
            <w:r w:rsidRPr="006B3E70">
              <w:rPr>
                <w:rFonts w:ascii="Arial" w:hAnsi="Arial" w:cs="Arial"/>
                <w:sz w:val="22"/>
                <w:szCs w:val="22"/>
              </w:rPr>
              <w:t>Audio-Video Technology &amp; Film 1</w:t>
            </w:r>
          </w:p>
        </w:tc>
        <w:tc>
          <w:tcPr>
            <w:tcW w:w="900" w:type="dxa"/>
          </w:tcPr>
          <w:p w14:paraId="0EAE52D0"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Y</w:t>
            </w:r>
          </w:p>
        </w:tc>
        <w:tc>
          <w:tcPr>
            <w:tcW w:w="900" w:type="dxa"/>
          </w:tcPr>
          <w:p w14:paraId="0EAE52D1"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1.0</w:t>
            </w:r>
          </w:p>
        </w:tc>
        <w:tc>
          <w:tcPr>
            <w:tcW w:w="4320" w:type="dxa"/>
          </w:tcPr>
          <w:p w14:paraId="0EAE52D2"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None; </w:t>
            </w:r>
            <w:r w:rsidRPr="006B3E70">
              <w:rPr>
                <w:rFonts w:ascii="Arial" w:hAnsi="Arial" w:cs="Arial"/>
                <w:b/>
                <w:sz w:val="22"/>
                <w:szCs w:val="22"/>
              </w:rPr>
              <w:t>9-12</w:t>
            </w:r>
          </w:p>
        </w:tc>
      </w:tr>
      <w:tr w:rsidR="00EC4CBB" w14:paraId="0EAE52D9" w14:textId="77777777" w:rsidTr="0072448A">
        <w:tc>
          <w:tcPr>
            <w:tcW w:w="1823" w:type="dxa"/>
          </w:tcPr>
          <w:p w14:paraId="0EAE52D4" w14:textId="77777777" w:rsidR="00EC4CBB" w:rsidRPr="006B3E70" w:rsidRDefault="00EC4CBB" w:rsidP="00EC4CBB">
            <w:pPr>
              <w:rPr>
                <w:rFonts w:ascii="Arial" w:hAnsi="Arial" w:cs="Arial"/>
                <w:sz w:val="22"/>
                <w:szCs w:val="22"/>
              </w:rPr>
            </w:pPr>
            <w:r>
              <w:rPr>
                <w:rFonts w:ascii="Arial" w:hAnsi="Arial" w:cs="Arial"/>
                <w:sz w:val="22"/>
                <w:szCs w:val="22"/>
              </w:rPr>
              <w:t>10.519</w:t>
            </w:r>
            <w:r w:rsidRPr="006B3E70">
              <w:rPr>
                <w:rFonts w:ascii="Arial" w:hAnsi="Arial" w:cs="Arial"/>
                <w:sz w:val="22"/>
                <w:szCs w:val="22"/>
              </w:rPr>
              <w:t>1000</w:t>
            </w:r>
          </w:p>
        </w:tc>
        <w:tc>
          <w:tcPr>
            <w:tcW w:w="3510" w:type="dxa"/>
          </w:tcPr>
          <w:p w14:paraId="0EAE52D5" w14:textId="77777777" w:rsidR="00EC4CBB" w:rsidRPr="006B3E70" w:rsidRDefault="00EC4CBB" w:rsidP="00EC4CBB">
            <w:r w:rsidRPr="006B3E70">
              <w:rPr>
                <w:rFonts w:ascii="Arial" w:hAnsi="Arial" w:cs="Arial"/>
                <w:sz w:val="22"/>
                <w:szCs w:val="22"/>
              </w:rPr>
              <w:t>Audio-Video Technology &amp; Film 2</w:t>
            </w:r>
          </w:p>
        </w:tc>
        <w:tc>
          <w:tcPr>
            <w:tcW w:w="900" w:type="dxa"/>
          </w:tcPr>
          <w:p w14:paraId="0EAE52D6"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Y</w:t>
            </w:r>
          </w:p>
        </w:tc>
        <w:tc>
          <w:tcPr>
            <w:tcW w:w="900" w:type="dxa"/>
          </w:tcPr>
          <w:p w14:paraId="0EAE52D7"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1.0</w:t>
            </w:r>
          </w:p>
        </w:tc>
        <w:tc>
          <w:tcPr>
            <w:tcW w:w="4320" w:type="dxa"/>
          </w:tcPr>
          <w:p w14:paraId="0EAE52D8"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AVTF 1; </w:t>
            </w:r>
            <w:r w:rsidRPr="006B3E70">
              <w:rPr>
                <w:rFonts w:ascii="Arial" w:hAnsi="Arial" w:cs="Arial"/>
                <w:b/>
                <w:sz w:val="22"/>
                <w:szCs w:val="22"/>
              </w:rPr>
              <w:t>10-12</w:t>
            </w:r>
          </w:p>
        </w:tc>
      </w:tr>
      <w:tr w:rsidR="00EC4CBB" w14:paraId="0EAE52DF" w14:textId="77777777" w:rsidTr="0072448A">
        <w:tc>
          <w:tcPr>
            <w:tcW w:w="1823" w:type="dxa"/>
          </w:tcPr>
          <w:p w14:paraId="0EAE52DA" w14:textId="77777777" w:rsidR="00EC4CBB" w:rsidRPr="006B3E70" w:rsidRDefault="00EC4CBB" w:rsidP="00EC4CBB">
            <w:pPr>
              <w:rPr>
                <w:rFonts w:ascii="Arial" w:hAnsi="Arial" w:cs="Arial"/>
                <w:sz w:val="22"/>
                <w:szCs w:val="22"/>
              </w:rPr>
            </w:pPr>
            <w:r>
              <w:rPr>
                <w:rFonts w:ascii="Arial" w:hAnsi="Arial" w:cs="Arial"/>
                <w:sz w:val="22"/>
                <w:szCs w:val="22"/>
              </w:rPr>
              <w:t>10.520</w:t>
            </w:r>
            <w:r w:rsidRPr="006B3E70">
              <w:rPr>
                <w:rFonts w:ascii="Arial" w:hAnsi="Arial" w:cs="Arial"/>
                <w:sz w:val="22"/>
                <w:szCs w:val="22"/>
              </w:rPr>
              <w:t>1000</w:t>
            </w:r>
          </w:p>
        </w:tc>
        <w:tc>
          <w:tcPr>
            <w:tcW w:w="3510" w:type="dxa"/>
          </w:tcPr>
          <w:p w14:paraId="0EAE52DB" w14:textId="77777777" w:rsidR="00EC4CBB" w:rsidRPr="006B3E70" w:rsidRDefault="00EC4CBB" w:rsidP="00EC4CBB">
            <w:r w:rsidRPr="006B3E70">
              <w:rPr>
                <w:rFonts w:ascii="Arial" w:hAnsi="Arial" w:cs="Arial"/>
                <w:sz w:val="22"/>
                <w:szCs w:val="22"/>
              </w:rPr>
              <w:t>Audio-Video Technology &amp; Film 3</w:t>
            </w:r>
          </w:p>
        </w:tc>
        <w:tc>
          <w:tcPr>
            <w:tcW w:w="900" w:type="dxa"/>
          </w:tcPr>
          <w:p w14:paraId="0EAE52DC"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Y</w:t>
            </w:r>
          </w:p>
        </w:tc>
        <w:tc>
          <w:tcPr>
            <w:tcW w:w="900" w:type="dxa"/>
          </w:tcPr>
          <w:p w14:paraId="0EAE52DD"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1.0</w:t>
            </w:r>
          </w:p>
        </w:tc>
        <w:tc>
          <w:tcPr>
            <w:tcW w:w="4320" w:type="dxa"/>
          </w:tcPr>
          <w:p w14:paraId="0EAE52DE"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AVTF 2; </w:t>
            </w:r>
            <w:r w:rsidRPr="006B3E70">
              <w:rPr>
                <w:rFonts w:ascii="Arial" w:hAnsi="Arial" w:cs="Arial"/>
                <w:b/>
                <w:sz w:val="22"/>
                <w:szCs w:val="22"/>
              </w:rPr>
              <w:t>11-12</w:t>
            </w:r>
          </w:p>
        </w:tc>
      </w:tr>
      <w:tr w:rsidR="00EC4CBB" w14:paraId="0EAE52E5" w14:textId="77777777" w:rsidTr="0072448A">
        <w:trPr>
          <w:trHeight w:val="332"/>
        </w:trPr>
        <w:tc>
          <w:tcPr>
            <w:tcW w:w="1823" w:type="dxa"/>
            <w:tcBorders>
              <w:bottom w:val="single" w:sz="4" w:space="0" w:color="auto"/>
            </w:tcBorders>
          </w:tcPr>
          <w:p w14:paraId="0EAE52E0" w14:textId="77777777" w:rsidR="00EC4CBB" w:rsidRPr="006B3E70" w:rsidRDefault="00EC4CBB" w:rsidP="00EC4CBB">
            <w:pPr>
              <w:rPr>
                <w:rFonts w:ascii="Arial" w:hAnsi="Arial" w:cs="Arial"/>
                <w:sz w:val="22"/>
                <w:szCs w:val="22"/>
              </w:rPr>
            </w:pPr>
            <w:r w:rsidRPr="006B3E70">
              <w:rPr>
                <w:rFonts w:ascii="Arial" w:hAnsi="Arial" w:cs="Arial"/>
                <w:sz w:val="22"/>
                <w:szCs w:val="22"/>
              </w:rPr>
              <w:t>10.4141000</w:t>
            </w:r>
          </w:p>
        </w:tc>
        <w:tc>
          <w:tcPr>
            <w:tcW w:w="3510" w:type="dxa"/>
            <w:tcBorders>
              <w:bottom w:val="single" w:sz="4" w:space="0" w:color="auto"/>
            </w:tcBorders>
          </w:tcPr>
          <w:p w14:paraId="0EAE52E1" w14:textId="77777777" w:rsidR="00EC4CBB" w:rsidRPr="006B3E70" w:rsidRDefault="00EC4CBB" w:rsidP="00EC4CBB">
            <w:r w:rsidRPr="006B3E70">
              <w:rPr>
                <w:rFonts w:ascii="Arial" w:hAnsi="Arial" w:cs="Arial"/>
                <w:sz w:val="22"/>
                <w:szCs w:val="22"/>
              </w:rPr>
              <w:t>Audio-Video Technology &amp; Film 4</w:t>
            </w:r>
          </w:p>
        </w:tc>
        <w:tc>
          <w:tcPr>
            <w:tcW w:w="900" w:type="dxa"/>
            <w:tcBorders>
              <w:bottom w:val="single" w:sz="4" w:space="0" w:color="auto"/>
            </w:tcBorders>
          </w:tcPr>
          <w:p w14:paraId="0EAE52E2"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Y</w:t>
            </w:r>
          </w:p>
        </w:tc>
        <w:tc>
          <w:tcPr>
            <w:tcW w:w="900" w:type="dxa"/>
            <w:tcBorders>
              <w:bottom w:val="single" w:sz="4" w:space="0" w:color="auto"/>
            </w:tcBorders>
          </w:tcPr>
          <w:p w14:paraId="0EAE52E3"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1.0</w:t>
            </w:r>
          </w:p>
        </w:tc>
        <w:tc>
          <w:tcPr>
            <w:tcW w:w="4320" w:type="dxa"/>
            <w:tcBorders>
              <w:bottom w:val="single" w:sz="4" w:space="0" w:color="auto"/>
            </w:tcBorders>
          </w:tcPr>
          <w:p w14:paraId="0EAE52E4"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AVTF 3; </w:t>
            </w:r>
            <w:r w:rsidRPr="006B3E70">
              <w:rPr>
                <w:rFonts w:ascii="Arial" w:hAnsi="Arial" w:cs="Arial"/>
                <w:b/>
                <w:sz w:val="22"/>
                <w:szCs w:val="22"/>
              </w:rPr>
              <w:t>12</w:t>
            </w:r>
          </w:p>
        </w:tc>
      </w:tr>
      <w:tr w:rsidR="00EC4CBB" w14:paraId="0EAE52EB" w14:textId="77777777" w:rsidTr="004B3CFE">
        <w:trPr>
          <w:trHeight w:val="332"/>
        </w:trPr>
        <w:tc>
          <w:tcPr>
            <w:tcW w:w="1823" w:type="dxa"/>
            <w:tcBorders>
              <w:bottom w:val="single" w:sz="4" w:space="0" w:color="auto"/>
            </w:tcBorders>
            <w:shd w:val="clear" w:color="auto" w:fill="BFBFBF" w:themeFill="background1" w:themeFillShade="BF"/>
          </w:tcPr>
          <w:p w14:paraId="0EAE52E6" w14:textId="77777777" w:rsidR="00EC4CBB" w:rsidRPr="004B3CFE" w:rsidRDefault="00EC4CBB" w:rsidP="00EC4CBB">
            <w:pPr>
              <w:widowControl w:val="0"/>
              <w:spacing w:line="302" w:lineRule="exact"/>
              <w:rPr>
                <w:rFonts w:ascii="Arial" w:hAnsi="Arial" w:cs="Arial"/>
                <w:b/>
                <w:color w:val="002060"/>
                <w:sz w:val="22"/>
                <w:szCs w:val="22"/>
              </w:rPr>
            </w:pPr>
            <w:r w:rsidRPr="004B3CFE">
              <w:rPr>
                <w:rFonts w:ascii="Arial" w:hAnsi="Arial" w:cs="Arial"/>
                <w:b/>
                <w:color w:val="002060"/>
                <w:sz w:val="22"/>
                <w:szCs w:val="22"/>
              </w:rPr>
              <w:t>Computer #</w:t>
            </w:r>
          </w:p>
        </w:tc>
        <w:tc>
          <w:tcPr>
            <w:tcW w:w="3510" w:type="dxa"/>
            <w:tcBorders>
              <w:bottom w:val="single" w:sz="4" w:space="0" w:color="auto"/>
            </w:tcBorders>
            <w:shd w:val="clear" w:color="auto" w:fill="BFBFBF" w:themeFill="background1" w:themeFillShade="BF"/>
          </w:tcPr>
          <w:p w14:paraId="0EAE52E7" w14:textId="77777777" w:rsidR="00EC4CBB" w:rsidRPr="004B3CFE" w:rsidRDefault="00EC4CBB" w:rsidP="00EC4CBB">
            <w:pPr>
              <w:widowControl w:val="0"/>
              <w:spacing w:line="302" w:lineRule="exact"/>
              <w:jc w:val="center"/>
              <w:rPr>
                <w:rFonts w:ascii="Arial" w:hAnsi="Arial" w:cs="Arial"/>
                <w:b/>
                <w:color w:val="002060"/>
                <w:sz w:val="22"/>
                <w:szCs w:val="22"/>
              </w:rPr>
            </w:pPr>
            <w:r w:rsidRPr="004B3CFE">
              <w:rPr>
                <w:rStyle w:val="Strong"/>
                <w:rFonts w:ascii="Arial" w:hAnsi="Arial" w:cs="Arial"/>
                <w:color w:val="002060"/>
                <w:sz w:val="22"/>
                <w:szCs w:val="22"/>
              </w:rPr>
              <w:t>Animation and Digital Media</w:t>
            </w:r>
          </w:p>
        </w:tc>
        <w:tc>
          <w:tcPr>
            <w:tcW w:w="900" w:type="dxa"/>
            <w:tcBorders>
              <w:bottom w:val="single" w:sz="4" w:space="0" w:color="auto"/>
            </w:tcBorders>
            <w:shd w:val="clear" w:color="auto" w:fill="BFBFBF" w:themeFill="background1" w:themeFillShade="BF"/>
          </w:tcPr>
          <w:p w14:paraId="0EAE52E8" w14:textId="77777777" w:rsidR="00EC4CBB" w:rsidRPr="004B3CFE" w:rsidRDefault="00EC4CBB" w:rsidP="00EC4CBB">
            <w:pPr>
              <w:widowControl w:val="0"/>
              <w:spacing w:line="302" w:lineRule="exact"/>
              <w:rPr>
                <w:rFonts w:ascii="Arial" w:hAnsi="Arial" w:cs="Arial"/>
                <w:b/>
                <w:color w:val="002060"/>
                <w:sz w:val="22"/>
                <w:szCs w:val="22"/>
              </w:rPr>
            </w:pPr>
            <w:r w:rsidRPr="004B3CFE">
              <w:rPr>
                <w:rFonts w:ascii="Arial" w:hAnsi="Arial" w:cs="Arial"/>
                <w:b/>
                <w:color w:val="002060"/>
                <w:sz w:val="22"/>
                <w:szCs w:val="22"/>
              </w:rPr>
              <w:t>Term</w:t>
            </w:r>
          </w:p>
        </w:tc>
        <w:tc>
          <w:tcPr>
            <w:tcW w:w="900" w:type="dxa"/>
            <w:tcBorders>
              <w:bottom w:val="single" w:sz="4" w:space="0" w:color="auto"/>
            </w:tcBorders>
            <w:shd w:val="clear" w:color="auto" w:fill="BFBFBF" w:themeFill="background1" w:themeFillShade="BF"/>
          </w:tcPr>
          <w:p w14:paraId="0EAE52E9" w14:textId="77777777" w:rsidR="00EC4CBB" w:rsidRPr="004B3CFE" w:rsidRDefault="00EC4CBB" w:rsidP="00EC4CBB">
            <w:pPr>
              <w:widowControl w:val="0"/>
              <w:spacing w:line="302" w:lineRule="exact"/>
              <w:rPr>
                <w:rFonts w:ascii="Arial" w:hAnsi="Arial" w:cs="Arial"/>
                <w:b/>
                <w:color w:val="002060"/>
                <w:sz w:val="22"/>
                <w:szCs w:val="22"/>
              </w:rPr>
            </w:pPr>
            <w:r w:rsidRPr="004B3CFE">
              <w:rPr>
                <w:rFonts w:ascii="Arial" w:hAnsi="Arial" w:cs="Arial"/>
                <w:b/>
                <w:color w:val="002060"/>
                <w:sz w:val="22"/>
                <w:szCs w:val="22"/>
              </w:rPr>
              <w:t>Credit</w:t>
            </w:r>
          </w:p>
        </w:tc>
        <w:tc>
          <w:tcPr>
            <w:tcW w:w="4320" w:type="dxa"/>
            <w:tcBorders>
              <w:bottom w:val="single" w:sz="4" w:space="0" w:color="auto"/>
            </w:tcBorders>
            <w:shd w:val="clear" w:color="auto" w:fill="BFBFBF" w:themeFill="background1" w:themeFillShade="BF"/>
          </w:tcPr>
          <w:p w14:paraId="0EAE52EA" w14:textId="77777777" w:rsidR="00EC4CBB" w:rsidRPr="004B3CFE" w:rsidRDefault="00EC4CBB" w:rsidP="00EC4CBB">
            <w:pPr>
              <w:widowControl w:val="0"/>
              <w:spacing w:line="302" w:lineRule="exact"/>
              <w:rPr>
                <w:rFonts w:ascii="Arial" w:hAnsi="Arial" w:cs="Arial"/>
                <w:b/>
                <w:color w:val="002060"/>
                <w:sz w:val="22"/>
                <w:szCs w:val="22"/>
              </w:rPr>
            </w:pPr>
            <w:r w:rsidRPr="004B3CFE">
              <w:rPr>
                <w:rFonts w:ascii="Arial" w:hAnsi="Arial" w:cs="Arial"/>
                <w:b/>
                <w:color w:val="002060"/>
                <w:sz w:val="22"/>
                <w:szCs w:val="22"/>
              </w:rPr>
              <w:t>Prerequisite and Grade Level</w:t>
            </w:r>
          </w:p>
        </w:tc>
      </w:tr>
      <w:tr w:rsidR="00EC4CBB" w14:paraId="0EAE52F1" w14:textId="77777777" w:rsidTr="0072448A">
        <w:trPr>
          <w:trHeight w:val="332"/>
        </w:trPr>
        <w:tc>
          <w:tcPr>
            <w:tcW w:w="1823" w:type="dxa"/>
            <w:tcBorders>
              <w:bottom w:val="single" w:sz="4" w:space="0" w:color="auto"/>
            </w:tcBorders>
          </w:tcPr>
          <w:p w14:paraId="0EAE52EC" w14:textId="77777777" w:rsidR="00EC4CBB" w:rsidRPr="004B3CFE" w:rsidRDefault="00EC4CBB" w:rsidP="00EC4CBB">
            <w:pPr>
              <w:rPr>
                <w:rFonts w:ascii="Arial" w:hAnsi="Arial" w:cs="Arial"/>
                <w:sz w:val="22"/>
                <w:szCs w:val="22"/>
              </w:rPr>
            </w:pPr>
            <w:r w:rsidRPr="004B3CFE">
              <w:rPr>
                <w:rFonts w:ascii="Arial" w:hAnsi="Arial" w:cs="Arial"/>
                <w:sz w:val="22"/>
                <w:szCs w:val="22"/>
              </w:rPr>
              <w:t>48.4210000</w:t>
            </w:r>
          </w:p>
        </w:tc>
        <w:tc>
          <w:tcPr>
            <w:tcW w:w="3510" w:type="dxa"/>
            <w:tcBorders>
              <w:bottom w:val="single" w:sz="4" w:space="0" w:color="auto"/>
            </w:tcBorders>
          </w:tcPr>
          <w:p w14:paraId="0EAE52ED" w14:textId="082D2456" w:rsidR="00EC4CBB" w:rsidRPr="004B3CFE" w:rsidRDefault="00EC4CBB" w:rsidP="00EC4CBB">
            <w:pPr>
              <w:rPr>
                <w:rFonts w:ascii="Arial" w:hAnsi="Arial" w:cs="Arial"/>
                <w:sz w:val="22"/>
                <w:szCs w:val="22"/>
              </w:rPr>
            </w:pPr>
            <w:r w:rsidRPr="004B3CFE">
              <w:rPr>
                <w:rFonts w:ascii="Arial" w:hAnsi="Arial" w:cs="Arial"/>
                <w:sz w:val="22"/>
                <w:szCs w:val="22"/>
              </w:rPr>
              <w:t xml:space="preserve"> </w:t>
            </w:r>
            <w:r w:rsidR="00BF3260">
              <w:rPr>
                <w:rFonts w:ascii="Arial" w:hAnsi="Arial" w:cs="Arial"/>
                <w:sz w:val="22"/>
                <w:szCs w:val="22"/>
              </w:rPr>
              <w:t xml:space="preserve">Intro to </w:t>
            </w:r>
            <w:r w:rsidRPr="004B3CFE">
              <w:rPr>
                <w:rFonts w:ascii="Arial" w:hAnsi="Arial" w:cs="Arial"/>
                <w:sz w:val="22"/>
                <w:szCs w:val="22"/>
              </w:rPr>
              <w:t>Animation</w:t>
            </w:r>
          </w:p>
        </w:tc>
        <w:tc>
          <w:tcPr>
            <w:tcW w:w="900" w:type="dxa"/>
            <w:tcBorders>
              <w:bottom w:val="single" w:sz="4" w:space="0" w:color="auto"/>
            </w:tcBorders>
          </w:tcPr>
          <w:p w14:paraId="0EAE52EE" w14:textId="77777777" w:rsidR="00EC4CBB" w:rsidRPr="004B3CFE" w:rsidRDefault="00EC4CBB" w:rsidP="00EC4CBB">
            <w:pPr>
              <w:rPr>
                <w:rFonts w:ascii="Arial" w:hAnsi="Arial" w:cs="Arial"/>
                <w:sz w:val="22"/>
                <w:szCs w:val="22"/>
              </w:rPr>
            </w:pPr>
            <w:r w:rsidRPr="004B3CFE">
              <w:rPr>
                <w:rFonts w:ascii="Arial" w:hAnsi="Arial" w:cs="Arial"/>
                <w:sz w:val="22"/>
                <w:szCs w:val="22"/>
              </w:rPr>
              <w:t xml:space="preserve">   Y</w:t>
            </w:r>
          </w:p>
        </w:tc>
        <w:tc>
          <w:tcPr>
            <w:tcW w:w="900" w:type="dxa"/>
            <w:tcBorders>
              <w:bottom w:val="single" w:sz="4" w:space="0" w:color="auto"/>
            </w:tcBorders>
          </w:tcPr>
          <w:p w14:paraId="0EAE52EF" w14:textId="77777777" w:rsidR="00EC4CBB" w:rsidRPr="004B3CFE" w:rsidRDefault="00EC4CBB" w:rsidP="00EC4CBB">
            <w:pPr>
              <w:rPr>
                <w:rFonts w:ascii="Arial" w:hAnsi="Arial" w:cs="Arial"/>
                <w:sz w:val="22"/>
                <w:szCs w:val="22"/>
              </w:rPr>
            </w:pPr>
            <w:r w:rsidRPr="004B3CFE">
              <w:rPr>
                <w:rFonts w:ascii="Arial" w:hAnsi="Arial" w:cs="Arial"/>
                <w:sz w:val="22"/>
                <w:szCs w:val="22"/>
              </w:rPr>
              <w:t xml:space="preserve"> 1.0</w:t>
            </w:r>
          </w:p>
        </w:tc>
        <w:tc>
          <w:tcPr>
            <w:tcW w:w="4320" w:type="dxa"/>
            <w:tcBorders>
              <w:bottom w:val="single" w:sz="4" w:space="0" w:color="auto"/>
            </w:tcBorders>
          </w:tcPr>
          <w:p w14:paraId="0EAE52F0" w14:textId="77777777" w:rsidR="00EC4CBB" w:rsidRPr="004B3CFE" w:rsidRDefault="00EC4CBB" w:rsidP="00EC4CBB">
            <w:pPr>
              <w:rPr>
                <w:rFonts w:ascii="Arial" w:hAnsi="Arial" w:cs="Arial"/>
                <w:sz w:val="22"/>
                <w:szCs w:val="22"/>
              </w:rPr>
            </w:pPr>
            <w:r w:rsidRPr="004B3CFE">
              <w:rPr>
                <w:rFonts w:ascii="Arial" w:hAnsi="Arial" w:cs="Arial"/>
                <w:sz w:val="22"/>
                <w:szCs w:val="22"/>
              </w:rPr>
              <w:t>None</w:t>
            </w:r>
          </w:p>
        </w:tc>
      </w:tr>
      <w:tr w:rsidR="00BF3260" w14:paraId="74297FF5" w14:textId="77777777" w:rsidTr="0072448A">
        <w:trPr>
          <w:trHeight w:val="332"/>
        </w:trPr>
        <w:tc>
          <w:tcPr>
            <w:tcW w:w="1823" w:type="dxa"/>
            <w:tcBorders>
              <w:bottom w:val="single" w:sz="4" w:space="0" w:color="auto"/>
            </w:tcBorders>
          </w:tcPr>
          <w:p w14:paraId="3F157E97" w14:textId="771EDE2D" w:rsidR="00BF3260" w:rsidRPr="004B3CFE" w:rsidRDefault="00BF3260" w:rsidP="00EC4CBB">
            <w:pPr>
              <w:rPr>
                <w:rFonts w:ascii="Arial" w:hAnsi="Arial" w:cs="Arial"/>
                <w:sz w:val="22"/>
                <w:szCs w:val="22"/>
              </w:rPr>
            </w:pPr>
            <w:r>
              <w:rPr>
                <w:rFonts w:ascii="Arial" w:hAnsi="Arial" w:cs="Arial"/>
                <w:sz w:val="22"/>
                <w:szCs w:val="22"/>
              </w:rPr>
              <w:t>48.4220000</w:t>
            </w:r>
          </w:p>
        </w:tc>
        <w:tc>
          <w:tcPr>
            <w:tcW w:w="3510" w:type="dxa"/>
            <w:tcBorders>
              <w:bottom w:val="single" w:sz="4" w:space="0" w:color="auto"/>
            </w:tcBorders>
          </w:tcPr>
          <w:p w14:paraId="36A62B91" w14:textId="763E4E12" w:rsidR="00BF3260" w:rsidRPr="004B3CFE" w:rsidRDefault="00BF3260" w:rsidP="00EC4CBB">
            <w:pPr>
              <w:rPr>
                <w:rFonts w:ascii="Arial" w:hAnsi="Arial" w:cs="Arial"/>
                <w:sz w:val="22"/>
                <w:szCs w:val="22"/>
              </w:rPr>
            </w:pPr>
            <w:r>
              <w:rPr>
                <w:rFonts w:ascii="Arial" w:hAnsi="Arial" w:cs="Arial"/>
                <w:sz w:val="22"/>
                <w:szCs w:val="22"/>
              </w:rPr>
              <w:t>Principles and Concepts of Animation</w:t>
            </w:r>
          </w:p>
        </w:tc>
        <w:tc>
          <w:tcPr>
            <w:tcW w:w="900" w:type="dxa"/>
            <w:tcBorders>
              <w:bottom w:val="single" w:sz="4" w:space="0" w:color="auto"/>
            </w:tcBorders>
          </w:tcPr>
          <w:p w14:paraId="1FE222CF" w14:textId="77777777" w:rsidR="00BF3260" w:rsidRPr="004B3CFE" w:rsidRDefault="00BF3260" w:rsidP="00EC4CBB">
            <w:pPr>
              <w:rPr>
                <w:rFonts w:ascii="Arial" w:hAnsi="Arial" w:cs="Arial"/>
                <w:sz w:val="22"/>
                <w:szCs w:val="22"/>
              </w:rPr>
            </w:pPr>
          </w:p>
        </w:tc>
        <w:tc>
          <w:tcPr>
            <w:tcW w:w="900" w:type="dxa"/>
            <w:tcBorders>
              <w:bottom w:val="single" w:sz="4" w:space="0" w:color="auto"/>
            </w:tcBorders>
          </w:tcPr>
          <w:p w14:paraId="415E1D77" w14:textId="77777777" w:rsidR="00BF3260" w:rsidRPr="004B3CFE" w:rsidRDefault="00BF3260" w:rsidP="00EC4CBB">
            <w:pPr>
              <w:rPr>
                <w:rFonts w:ascii="Arial" w:hAnsi="Arial" w:cs="Arial"/>
                <w:sz w:val="22"/>
                <w:szCs w:val="22"/>
              </w:rPr>
            </w:pPr>
          </w:p>
        </w:tc>
        <w:tc>
          <w:tcPr>
            <w:tcW w:w="4320" w:type="dxa"/>
            <w:tcBorders>
              <w:bottom w:val="single" w:sz="4" w:space="0" w:color="auto"/>
            </w:tcBorders>
          </w:tcPr>
          <w:p w14:paraId="529D35E5" w14:textId="51D10472" w:rsidR="00BF3260" w:rsidRPr="004B3CFE" w:rsidRDefault="00BF3260" w:rsidP="00EC4CBB">
            <w:pPr>
              <w:rPr>
                <w:rFonts w:ascii="Arial" w:hAnsi="Arial" w:cs="Arial"/>
                <w:sz w:val="22"/>
                <w:szCs w:val="22"/>
              </w:rPr>
            </w:pPr>
            <w:r>
              <w:rPr>
                <w:rFonts w:ascii="Arial" w:hAnsi="Arial" w:cs="Arial"/>
                <w:sz w:val="22"/>
                <w:szCs w:val="22"/>
              </w:rPr>
              <w:t xml:space="preserve">Intro to Animation; </w:t>
            </w:r>
            <w:r w:rsidRPr="00BF3260">
              <w:rPr>
                <w:rFonts w:ascii="Arial" w:hAnsi="Arial" w:cs="Arial"/>
                <w:b/>
                <w:sz w:val="22"/>
                <w:szCs w:val="22"/>
              </w:rPr>
              <w:t>10-12</w:t>
            </w:r>
          </w:p>
        </w:tc>
      </w:tr>
      <w:tr w:rsidR="00EC4CBB" w14:paraId="0EAE52F7" w14:textId="77777777" w:rsidTr="0072448A">
        <w:trPr>
          <w:trHeight w:val="350"/>
        </w:trPr>
        <w:tc>
          <w:tcPr>
            <w:tcW w:w="1823" w:type="dxa"/>
            <w:shd w:val="clear" w:color="auto" w:fill="D9D9D9"/>
          </w:tcPr>
          <w:p w14:paraId="0EAE52F2" w14:textId="77777777" w:rsidR="00EC4CBB" w:rsidRPr="0089521C" w:rsidRDefault="00EC4CBB" w:rsidP="00EC4CBB">
            <w:pPr>
              <w:widowControl w:val="0"/>
              <w:spacing w:line="302" w:lineRule="exact"/>
              <w:rPr>
                <w:rFonts w:ascii="Arial" w:hAnsi="Arial"/>
                <w:b/>
                <w:color w:val="000080"/>
                <w:sz w:val="23"/>
                <w:szCs w:val="23"/>
              </w:rPr>
            </w:pPr>
            <w:r w:rsidRPr="0089521C">
              <w:rPr>
                <w:rFonts w:ascii="Arial" w:hAnsi="Arial"/>
                <w:b/>
                <w:color w:val="000080"/>
                <w:sz w:val="23"/>
                <w:szCs w:val="23"/>
              </w:rPr>
              <w:t>Computer #</w:t>
            </w:r>
          </w:p>
        </w:tc>
        <w:tc>
          <w:tcPr>
            <w:tcW w:w="3510" w:type="dxa"/>
            <w:shd w:val="clear" w:color="auto" w:fill="D9D9D9"/>
          </w:tcPr>
          <w:p w14:paraId="0EAE52F3" w14:textId="77777777" w:rsidR="00EC4CBB" w:rsidRPr="0089521C" w:rsidRDefault="00EC4CBB" w:rsidP="00EC4CBB">
            <w:pPr>
              <w:widowControl w:val="0"/>
              <w:spacing w:line="302" w:lineRule="exact"/>
              <w:jc w:val="center"/>
              <w:rPr>
                <w:rFonts w:ascii="Arial" w:hAnsi="Arial"/>
                <w:b/>
                <w:color w:val="000080"/>
                <w:sz w:val="23"/>
                <w:szCs w:val="23"/>
              </w:rPr>
            </w:pPr>
            <w:r w:rsidRPr="0089521C">
              <w:rPr>
                <w:rFonts w:ascii="Arial" w:hAnsi="Arial"/>
                <w:b/>
                <w:color w:val="000080"/>
                <w:sz w:val="23"/>
                <w:szCs w:val="23"/>
              </w:rPr>
              <w:t>Business</w:t>
            </w:r>
          </w:p>
        </w:tc>
        <w:tc>
          <w:tcPr>
            <w:tcW w:w="900" w:type="dxa"/>
            <w:shd w:val="clear" w:color="auto" w:fill="D9D9D9"/>
          </w:tcPr>
          <w:p w14:paraId="0EAE52F4" w14:textId="77777777" w:rsidR="00EC4CBB" w:rsidRPr="0089521C" w:rsidRDefault="00EC4CBB" w:rsidP="00EC4CBB">
            <w:pPr>
              <w:widowControl w:val="0"/>
              <w:spacing w:line="302" w:lineRule="exact"/>
              <w:rPr>
                <w:rFonts w:ascii="Arial" w:hAnsi="Arial"/>
                <w:b/>
                <w:color w:val="000080"/>
                <w:sz w:val="22"/>
                <w:szCs w:val="22"/>
              </w:rPr>
            </w:pPr>
            <w:r w:rsidRPr="0089521C">
              <w:rPr>
                <w:rFonts w:ascii="Arial" w:hAnsi="Arial"/>
                <w:b/>
                <w:color w:val="000080"/>
                <w:sz w:val="22"/>
                <w:szCs w:val="22"/>
              </w:rPr>
              <w:t>Term</w:t>
            </w:r>
          </w:p>
        </w:tc>
        <w:tc>
          <w:tcPr>
            <w:tcW w:w="900" w:type="dxa"/>
            <w:shd w:val="clear" w:color="auto" w:fill="D9D9D9"/>
          </w:tcPr>
          <w:p w14:paraId="0EAE52F5" w14:textId="77777777" w:rsidR="00EC4CBB" w:rsidRPr="0089521C" w:rsidRDefault="00EC4CBB" w:rsidP="00EC4CBB">
            <w:pPr>
              <w:widowControl w:val="0"/>
              <w:spacing w:line="302" w:lineRule="exact"/>
              <w:rPr>
                <w:rFonts w:ascii="Arial" w:hAnsi="Arial"/>
                <w:b/>
                <w:color w:val="000080"/>
                <w:sz w:val="22"/>
                <w:szCs w:val="22"/>
              </w:rPr>
            </w:pPr>
            <w:r w:rsidRPr="0089521C">
              <w:rPr>
                <w:rFonts w:ascii="Arial" w:hAnsi="Arial"/>
                <w:b/>
                <w:color w:val="000080"/>
                <w:sz w:val="22"/>
                <w:szCs w:val="22"/>
              </w:rPr>
              <w:t>Credit</w:t>
            </w:r>
          </w:p>
        </w:tc>
        <w:tc>
          <w:tcPr>
            <w:tcW w:w="4320" w:type="dxa"/>
            <w:shd w:val="clear" w:color="auto" w:fill="D9D9D9"/>
          </w:tcPr>
          <w:p w14:paraId="0EAE52F6" w14:textId="77777777" w:rsidR="00EC4CBB" w:rsidRPr="0089521C" w:rsidRDefault="00EC4CBB" w:rsidP="00EC4CBB">
            <w:pPr>
              <w:widowControl w:val="0"/>
              <w:spacing w:line="302" w:lineRule="exact"/>
              <w:rPr>
                <w:rFonts w:ascii="Arial" w:hAnsi="Arial"/>
                <w:b/>
                <w:color w:val="000080"/>
                <w:sz w:val="23"/>
                <w:szCs w:val="23"/>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BF3260" w14:paraId="77033C1D" w14:textId="77777777" w:rsidTr="0072448A">
        <w:trPr>
          <w:trHeight w:val="350"/>
        </w:trPr>
        <w:tc>
          <w:tcPr>
            <w:tcW w:w="1823" w:type="dxa"/>
          </w:tcPr>
          <w:p w14:paraId="64F8C388" w14:textId="52261A3F" w:rsidR="00BF3260" w:rsidRPr="004B3CFE" w:rsidRDefault="00BF3260" w:rsidP="00EC4CBB">
            <w:pPr>
              <w:rPr>
                <w:rFonts w:ascii="Arial" w:hAnsi="Arial" w:cs="Arial"/>
                <w:sz w:val="22"/>
                <w:szCs w:val="22"/>
              </w:rPr>
            </w:pPr>
            <w:r>
              <w:rPr>
                <w:rFonts w:ascii="Arial" w:hAnsi="Arial" w:cs="Arial"/>
                <w:sz w:val="22"/>
                <w:szCs w:val="22"/>
              </w:rPr>
              <w:t>07.4260000</w:t>
            </w:r>
          </w:p>
        </w:tc>
        <w:tc>
          <w:tcPr>
            <w:tcW w:w="3510" w:type="dxa"/>
          </w:tcPr>
          <w:p w14:paraId="3672171E" w14:textId="1AC9CA84" w:rsidR="00BF3260" w:rsidRPr="004B3CFE" w:rsidRDefault="00BF3260" w:rsidP="00EC4CBB">
            <w:pPr>
              <w:rPr>
                <w:rFonts w:ascii="Arial" w:hAnsi="Arial" w:cs="Arial"/>
                <w:sz w:val="22"/>
                <w:szCs w:val="22"/>
              </w:rPr>
            </w:pPr>
            <w:r>
              <w:rPr>
                <w:rFonts w:ascii="Arial" w:hAnsi="Arial" w:cs="Arial"/>
                <w:sz w:val="22"/>
                <w:szCs w:val="22"/>
              </w:rPr>
              <w:t>Financial Literacy</w:t>
            </w:r>
          </w:p>
        </w:tc>
        <w:tc>
          <w:tcPr>
            <w:tcW w:w="900" w:type="dxa"/>
          </w:tcPr>
          <w:p w14:paraId="51EDA427" w14:textId="4A6AE572" w:rsidR="00BF3260" w:rsidRPr="004B3CFE" w:rsidRDefault="00BF3260" w:rsidP="00EC4CBB">
            <w:pPr>
              <w:rPr>
                <w:rFonts w:ascii="Arial" w:hAnsi="Arial" w:cs="Arial"/>
                <w:sz w:val="22"/>
                <w:szCs w:val="22"/>
              </w:rPr>
            </w:pPr>
            <w:r>
              <w:rPr>
                <w:rFonts w:ascii="Arial" w:hAnsi="Arial" w:cs="Arial"/>
                <w:sz w:val="22"/>
                <w:szCs w:val="22"/>
              </w:rPr>
              <w:t xml:space="preserve">   Y</w:t>
            </w:r>
          </w:p>
        </w:tc>
        <w:tc>
          <w:tcPr>
            <w:tcW w:w="900" w:type="dxa"/>
          </w:tcPr>
          <w:p w14:paraId="24BF463C" w14:textId="01F128CD" w:rsidR="00BF3260" w:rsidRPr="004B3CFE" w:rsidRDefault="00BF3260" w:rsidP="00EC4CBB">
            <w:pPr>
              <w:rPr>
                <w:rFonts w:ascii="Arial" w:hAnsi="Arial" w:cs="Arial"/>
                <w:sz w:val="22"/>
                <w:szCs w:val="22"/>
              </w:rPr>
            </w:pPr>
            <w:r>
              <w:rPr>
                <w:rFonts w:ascii="Arial" w:hAnsi="Arial" w:cs="Arial"/>
                <w:sz w:val="22"/>
                <w:szCs w:val="22"/>
              </w:rPr>
              <w:t xml:space="preserve">  1.0</w:t>
            </w:r>
          </w:p>
        </w:tc>
        <w:tc>
          <w:tcPr>
            <w:tcW w:w="4320" w:type="dxa"/>
          </w:tcPr>
          <w:p w14:paraId="58F62C02" w14:textId="1BB6E08B" w:rsidR="00BF3260" w:rsidRPr="004B3CFE" w:rsidRDefault="00BF3260" w:rsidP="00EC4CBB">
            <w:pPr>
              <w:rPr>
                <w:rFonts w:ascii="Arial" w:hAnsi="Arial" w:cs="Arial"/>
                <w:sz w:val="22"/>
                <w:szCs w:val="22"/>
              </w:rPr>
            </w:pPr>
            <w:r>
              <w:rPr>
                <w:rFonts w:ascii="Arial" w:hAnsi="Arial" w:cs="Arial"/>
                <w:sz w:val="22"/>
                <w:szCs w:val="22"/>
              </w:rPr>
              <w:t xml:space="preserve">None; </w:t>
            </w:r>
            <w:r w:rsidRPr="00BF3260">
              <w:rPr>
                <w:rFonts w:ascii="Arial" w:hAnsi="Arial" w:cs="Arial"/>
                <w:b/>
                <w:sz w:val="22"/>
                <w:szCs w:val="22"/>
              </w:rPr>
              <w:t>10-12</w:t>
            </w:r>
          </w:p>
        </w:tc>
      </w:tr>
      <w:tr w:rsidR="00EC4CBB" w14:paraId="0EAE52FD" w14:textId="77777777" w:rsidTr="0072448A">
        <w:trPr>
          <w:trHeight w:val="350"/>
        </w:trPr>
        <w:tc>
          <w:tcPr>
            <w:tcW w:w="1823" w:type="dxa"/>
          </w:tcPr>
          <w:p w14:paraId="0EAE52F8" w14:textId="77777777" w:rsidR="00EC4CBB" w:rsidRPr="004B3CFE" w:rsidRDefault="00EC4CBB" w:rsidP="00EC4CBB">
            <w:pPr>
              <w:rPr>
                <w:rFonts w:ascii="Arial" w:hAnsi="Arial" w:cs="Arial"/>
                <w:sz w:val="22"/>
                <w:szCs w:val="22"/>
              </w:rPr>
            </w:pPr>
            <w:r w:rsidRPr="004B3CFE">
              <w:rPr>
                <w:rFonts w:ascii="Arial" w:hAnsi="Arial" w:cs="Arial"/>
                <w:sz w:val="22"/>
                <w:szCs w:val="22"/>
              </w:rPr>
              <w:t>07.4413000</w:t>
            </w:r>
          </w:p>
        </w:tc>
        <w:tc>
          <w:tcPr>
            <w:tcW w:w="3510" w:type="dxa"/>
          </w:tcPr>
          <w:p w14:paraId="0EAE52F9" w14:textId="77777777" w:rsidR="00EC4CBB" w:rsidRPr="004B3CFE" w:rsidRDefault="00EC4CBB" w:rsidP="00EC4CBB">
            <w:pPr>
              <w:rPr>
                <w:rFonts w:ascii="Arial" w:hAnsi="Arial" w:cs="Arial"/>
                <w:sz w:val="22"/>
                <w:szCs w:val="22"/>
              </w:rPr>
            </w:pPr>
            <w:r w:rsidRPr="004B3CFE">
              <w:rPr>
                <w:rFonts w:ascii="Arial" w:hAnsi="Arial" w:cs="Arial"/>
                <w:sz w:val="22"/>
                <w:szCs w:val="22"/>
              </w:rPr>
              <w:t>Introduction to Business &amp; Technology</w:t>
            </w:r>
          </w:p>
        </w:tc>
        <w:tc>
          <w:tcPr>
            <w:tcW w:w="900" w:type="dxa"/>
          </w:tcPr>
          <w:p w14:paraId="0EAE52FA" w14:textId="77777777" w:rsidR="00EC4CBB" w:rsidRPr="004B3CFE" w:rsidRDefault="00EC4CBB" w:rsidP="00EC4CBB">
            <w:pPr>
              <w:rPr>
                <w:rFonts w:ascii="Arial" w:hAnsi="Arial" w:cs="Arial"/>
                <w:sz w:val="22"/>
                <w:szCs w:val="22"/>
              </w:rPr>
            </w:pPr>
            <w:r w:rsidRPr="004B3CFE">
              <w:rPr>
                <w:rFonts w:ascii="Arial" w:hAnsi="Arial" w:cs="Arial"/>
                <w:sz w:val="22"/>
                <w:szCs w:val="22"/>
              </w:rPr>
              <w:t xml:space="preserve">   Y</w:t>
            </w:r>
          </w:p>
        </w:tc>
        <w:tc>
          <w:tcPr>
            <w:tcW w:w="900" w:type="dxa"/>
          </w:tcPr>
          <w:p w14:paraId="0EAE52FB" w14:textId="77777777" w:rsidR="00EC4CBB" w:rsidRPr="004B3CFE" w:rsidRDefault="00EC4CBB" w:rsidP="00EC4CBB">
            <w:pPr>
              <w:rPr>
                <w:rFonts w:ascii="Arial" w:hAnsi="Arial" w:cs="Arial"/>
                <w:sz w:val="22"/>
                <w:szCs w:val="22"/>
              </w:rPr>
            </w:pPr>
            <w:r w:rsidRPr="004B3CFE">
              <w:rPr>
                <w:rFonts w:ascii="Arial" w:hAnsi="Arial" w:cs="Arial"/>
                <w:sz w:val="22"/>
                <w:szCs w:val="22"/>
              </w:rPr>
              <w:t xml:space="preserve">  1.0</w:t>
            </w:r>
          </w:p>
        </w:tc>
        <w:tc>
          <w:tcPr>
            <w:tcW w:w="4320" w:type="dxa"/>
          </w:tcPr>
          <w:p w14:paraId="0EAE52FC" w14:textId="77777777" w:rsidR="00EC4CBB" w:rsidRPr="004B3CFE" w:rsidRDefault="00EC4CBB" w:rsidP="00EC4CBB">
            <w:pPr>
              <w:rPr>
                <w:rFonts w:ascii="Arial" w:hAnsi="Arial" w:cs="Arial"/>
                <w:sz w:val="22"/>
                <w:szCs w:val="22"/>
              </w:rPr>
            </w:pPr>
            <w:r w:rsidRPr="004B3CFE">
              <w:rPr>
                <w:rFonts w:ascii="Arial" w:hAnsi="Arial" w:cs="Arial"/>
                <w:sz w:val="22"/>
                <w:szCs w:val="22"/>
              </w:rPr>
              <w:t xml:space="preserve">None  </w:t>
            </w:r>
          </w:p>
        </w:tc>
      </w:tr>
      <w:tr w:rsidR="00EC4CBB" w14:paraId="0EAE5303" w14:textId="77777777" w:rsidTr="0072448A">
        <w:trPr>
          <w:trHeight w:val="350"/>
        </w:trPr>
        <w:tc>
          <w:tcPr>
            <w:tcW w:w="1823" w:type="dxa"/>
          </w:tcPr>
          <w:p w14:paraId="0EAE52FE" w14:textId="77777777" w:rsidR="00EC4CBB" w:rsidRPr="006653BF" w:rsidRDefault="00EC4CBB" w:rsidP="00EC4CBB">
            <w:pPr>
              <w:rPr>
                <w:rFonts w:ascii="Arial" w:hAnsi="Arial" w:cs="Arial"/>
                <w:sz w:val="22"/>
                <w:szCs w:val="22"/>
              </w:rPr>
            </w:pPr>
            <w:r w:rsidRPr="006653BF">
              <w:rPr>
                <w:rFonts w:ascii="Arial" w:hAnsi="Arial" w:cs="Arial"/>
                <w:sz w:val="22"/>
                <w:szCs w:val="22"/>
              </w:rPr>
              <w:t>07.4110000</w:t>
            </w:r>
          </w:p>
        </w:tc>
        <w:tc>
          <w:tcPr>
            <w:tcW w:w="3510" w:type="dxa"/>
          </w:tcPr>
          <w:p w14:paraId="0EAE52FF" w14:textId="77777777" w:rsidR="00EC4CBB" w:rsidRPr="006653BF" w:rsidRDefault="00EC4CBB" w:rsidP="00EC4CBB">
            <w:pPr>
              <w:rPr>
                <w:rFonts w:ascii="Arial" w:hAnsi="Arial" w:cs="Arial"/>
                <w:sz w:val="22"/>
                <w:szCs w:val="22"/>
              </w:rPr>
            </w:pPr>
            <w:r w:rsidRPr="006653BF">
              <w:rPr>
                <w:rFonts w:ascii="Arial" w:hAnsi="Arial" w:cs="Arial"/>
                <w:sz w:val="22"/>
                <w:szCs w:val="22"/>
              </w:rPr>
              <w:t xml:space="preserve">Principles of Accounting </w:t>
            </w:r>
          </w:p>
        </w:tc>
        <w:tc>
          <w:tcPr>
            <w:tcW w:w="900" w:type="dxa"/>
          </w:tcPr>
          <w:p w14:paraId="0EAE5300"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Pr>
          <w:p w14:paraId="0EAE5301"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Pr>
          <w:p w14:paraId="0EAE5302" w14:textId="77777777" w:rsidR="00EC4CBB" w:rsidRPr="006653BF" w:rsidRDefault="00EC4CBB" w:rsidP="00EC4CBB">
            <w:pPr>
              <w:rPr>
                <w:rFonts w:ascii="Arial" w:hAnsi="Arial" w:cs="Arial"/>
                <w:sz w:val="22"/>
                <w:szCs w:val="22"/>
              </w:rPr>
            </w:pPr>
            <w:r>
              <w:rPr>
                <w:rFonts w:ascii="Arial" w:hAnsi="Arial" w:cs="Arial"/>
                <w:sz w:val="22"/>
                <w:szCs w:val="22"/>
              </w:rPr>
              <w:t xml:space="preserve">None; </w:t>
            </w:r>
            <w:r w:rsidRPr="003865DA">
              <w:rPr>
                <w:rFonts w:ascii="Arial" w:hAnsi="Arial" w:cs="Arial"/>
                <w:b/>
                <w:sz w:val="22"/>
                <w:szCs w:val="22"/>
              </w:rPr>
              <w:t>10-12</w:t>
            </w:r>
          </w:p>
        </w:tc>
      </w:tr>
      <w:tr w:rsidR="00EC4CBB" w14:paraId="0EAE5309" w14:textId="77777777" w:rsidTr="0072448A">
        <w:trPr>
          <w:trHeight w:val="350"/>
        </w:trPr>
        <w:tc>
          <w:tcPr>
            <w:tcW w:w="1823" w:type="dxa"/>
          </w:tcPr>
          <w:p w14:paraId="0EAE5304" w14:textId="77777777" w:rsidR="00EC4CBB" w:rsidRPr="006653BF" w:rsidRDefault="00EC4CBB" w:rsidP="00EC4CBB">
            <w:pPr>
              <w:rPr>
                <w:rFonts w:ascii="Arial" w:hAnsi="Arial" w:cs="Arial"/>
                <w:sz w:val="22"/>
                <w:szCs w:val="22"/>
              </w:rPr>
            </w:pPr>
            <w:r>
              <w:rPr>
                <w:rFonts w:ascii="Arial" w:hAnsi="Arial" w:cs="Arial"/>
                <w:sz w:val="22"/>
                <w:szCs w:val="22"/>
              </w:rPr>
              <w:t>07.4110400</w:t>
            </w:r>
          </w:p>
        </w:tc>
        <w:tc>
          <w:tcPr>
            <w:tcW w:w="3510" w:type="dxa"/>
          </w:tcPr>
          <w:p w14:paraId="0EAE5305" w14:textId="77777777" w:rsidR="00EC4CBB" w:rsidRPr="006653BF" w:rsidRDefault="00EC4CBB" w:rsidP="00EC4CBB">
            <w:pPr>
              <w:rPr>
                <w:rFonts w:ascii="Arial" w:hAnsi="Arial" w:cs="Arial"/>
                <w:sz w:val="22"/>
                <w:szCs w:val="22"/>
              </w:rPr>
            </w:pPr>
            <w:r>
              <w:rPr>
                <w:rFonts w:ascii="Arial" w:hAnsi="Arial" w:cs="Arial"/>
                <w:sz w:val="22"/>
                <w:szCs w:val="22"/>
              </w:rPr>
              <w:t>Honors Accounting</w:t>
            </w:r>
          </w:p>
        </w:tc>
        <w:tc>
          <w:tcPr>
            <w:tcW w:w="900" w:type="dxa"/>
          </w:tcPr>
          <w:p w14:paraId="0EAE5306"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Pr>
          <w:p w14:paraId="0EAE5307"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Pr>
          <w:p w14:paraId="0EAE5308" w14:textId="77777777" w:rsidR="00EC4CBB" w:rsidRPr="006653BF" w:rsidRDefault="00EC4CBB" w:rsidP="00EC4CBB">
            <w:pPr>
              <w:rPr>
                <w:rFonts w:ascii="Arial" w:hAnsi="Arial" w:cs="Arial"/>
                <w:sz w:val="22"/>
                <w:szCs w:val="22"/>
              </w:rPr>
            </w:pPr>
            <w:r w:rsidRPr="006653BF">
              <w:rPr>
                <w:rFonts w:ascii="Arial" w:hAnsi="Arial" w:cs="Arial"/>
                <w:sz w:val="22"/>
                <w:szCs w:val="22"/>
              </w:rPr>
              <w:t>Principles of Accounting</w:t>
            </w:r>
            <w:r>
              <w:rPr>
                <w:rFonts w:ascii="Arial" w:hAnsi="Arial" w:cs="Arial"/>
                <w:sz w:val="22"/>
                <w:szCs w:val="22"/>
              </w:rPr>
              <w:t xml:space="preserve">; </w:t>
            </w:r>
            <w:r w:rsidRPr="003865DA">
              <w:rPr>
                <w:rFonts w:ascii="Arial" w:hAnsi="Arial" w:cs="Arial"/>
                <w:b/>
                <w:sz w:val="22"/>
                <w:szCs w:val="22"/>
              </w:rPr>
              <w:t>11-12</w:t>
            </w:r>
          </w:p>
        </w:tc>
      </w:tr>
      <w:tr w:rsidR="00EC4CBB" w14:paraId="0EAE5310" w14:textId="77777777" w:rsidTr="0072448A">
        <w:tc>
          <w:tcPr>
            <w:tcW w:w="1823" w:type="dxa"/>
          </w:tcPr>
          <w:p w14:paraId="0EAE530A" w14:textId="77777777" w:rsidR="00EC4CBB" w:rsidRDefault="00EC4CBB" w:rsidP="00EC4CBB">
            <w:pPr>
              <w:rPr>
                <w:rFonts w:ascii="Arial" w:hAnsi="Arial" w:cs="Arial"/>
                <w:sz w:val="22"/>
                <w:szCs w:val="22"/>
              </w:rPr>
            </w:pPr>
            <w:r>
              <w:rPr>
                <w:rFonts w:ascii="Arial" w:hAnsi="Arial" w:cs="Arial"/>
                <w:sz w:val="22"/>
                <w:szCs w:val="22"/>
              </w:rPr>
              <w:t>06.7214000</w:t>
            </w:r>
          </w:p>
          <w:p w14:paraId="0EAE530B" w14:textId="77777777" w:rsidR="00EC4CBB" w:rsidRPr="006653BF" w:rsidRDefault="00EC4CBB" w:rsidP="00EC4CBB">
            <w:pPr>
              <w:rPr>
                <w:rFonts w:ascii="Arial" w:hAnsi="Arial" w:cs="Arial"/>
                <w:sz w:val="22"/>
                <w:szCs w:val="22"/>
              </w:rPr>
            </w:pPr>
          </w:p>
        </w:tc>
        <w:tc>
          <w:tcPr>
            <w:tcW w:w="3510" w:type="dxa"/>
          </w:tcPr>
          <w:p w14:paraId="0EAE530C" w14:textId="77777777" w:rsidR="00EC4CBB" w:rsidRPr="006653BF" w:rsidRDefault="00EC4CBB" w:rsidP="00EC4CBB">
            <w:pPr>
              <w:rPr>
                <w:rFonts w:ascii="Arial" w:hAnsi="Arial" w:cs="Arial"/>
                <w:sz w:val="22"/>
                <w:szCs w:val="22"/>
              </w:rPr>
            </w:pPr>
            <w:r>
              <w:rPr>
                <w:rFonts w:ascii="Arial" w:hAnsi="Arial" w:cs="Arial"/>
                <w:sz w:val="22"/>
                <w:szCs w:val="22"/>
              </w:rPr>
              <w:t xml:space="preserve">Work Based Learning </w:t>
            </w:r>
          </w:p>
        </w:tc>
        <w:tc>
          <w:tcPr>
            <w:tcW w:w="900" w:type="dxa"/>
          </w:tcPr>
          <w:p w14:paraId="0EAE530D"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Pr>
          <w:p w14:paraId="0EAE530E"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Pr>
          <w:p w14:paraId="49C6E06C" w14:textId="77777777" w:rsidR="00BF3260" w:rsidRPr="00BF3260" w:rsidRDefault="00BF3260" w:rsidP="00BF3260">
            <w:pPr>
              <w:pStyle w:val="TableParagraph"/>
              <w:ind w:left="0"/>
            </w:pPr>
            <w:r w:rsidRPr="00BF3260">
              <w:t>Application; See Ms. McCall – Room 438;</w:t>
            </w:r>
          </w:p>
          <w:p w14:paraId="0EAE530F" w14:textId="6D9C7A3B" w:rsidR="00EC4CBB" w:rsidRPr="00BF3260" w:rsidRDefault="00BF3260" w:rsidP="00BF3260">
            <w:pPr>
              <w:rPr>
                <w:rFonts w:ascii="Arial" w:hAnsi="Arial" w:cs="Arial"/>
                <w:sz w:val="22"/>
                <w:szCs w:val="22"/>
              </w:rPr>
            </w:pPr>
            <w:r w:rsidRPr="00BF3260">
              <w:rPr>
                <w:rFonts w:ascii="Arial" w:hAnsi="Arial" w:cs="Arial"/>
                <w:b/>
                <w:sz w:val="22"/>
                <w:szCs w:val="22"/>
              </w:rPr>
              <w:t>11-12 (work one or two periods outside of school or Seniors can work one semester in our school offices)</w:t>
            </w:r>
          </w:p>
        </w:tc>
      </w:tr>
      <w:tr w:rsidR="00EC4CBB" w14:paraId="0EAE5316" w14:textId="77777777" w:rsidTr="004B3CFE">
        <w:trPr>
          <w:trHeight w:val="305"/>
        </w:trPr>
        <w:tc>
          <w:tcPr>
            <w:tcW w:w="1823" w:type="dxa"/>
            <w:shd w:val="clear" w:color="auto" w:fill="D9D9D9"/>
          </w:tcPr>
          <w:p w14:paraId="0EAE5311" w14:textId="77777777" w:rsidR="00EC4CBB" w:rsidRPr="006653BF" w:rsidRDefault="00EC4CBB" w:rsidP="00EC4CBB">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312" w14:textId="77777777" w:rsidR="00EC4CBB" w:rsidRPr="006653BF" w:rsidRDefault="00EC4CBB" w:rsidP="00EC4CBB">
            <w:pPr>
              <w:rPr>
                <w:rFonts w:ascii="Arial" w:hAnsi="Arial" w:cs="Arial"/>
                <w:sz w:val="22"/>
                <w:szCs w:val="22"/>
              </w:rPr>
            </w:pPr>
            <w:r w:rsidRPr="0089521C">
              <w:rPr>
                <w:rFonts w:ascii="Arial" w:hAnsi="Arial"/>
                <w:b/>
                <w:color w:val="000080"/>
                <w:sz w:val="23"/>
                <w:szCs w:val="23"/>
              </w:rPr>
              <w:t>Computer Science</w:t>
            </w:r>
          </w:p>
        </w:tc>
        <w:tc>
          <w:tcPr>
            <w:tcW w:w="900" w:type="dxa"/>
            <w:shd w:val="clear" w:color="auto" w:fill="D9D9D9"/>
          </w:tcPr>
          <w:p w14:paraId="0EAE5313" w14:textId="77777777" w:rsidR="00EC4CBB" w:rsidRPr="006653BF" w:rsidRDefault="00EC4CBB" w:rsidP="00EC4CBB">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314" w14:textId="77777777" w:rsidR="00EC4CBB" w:rsidRPr="006653BF" w:rsidRDefault="00EC4CBB" w:rsidP="00EC4CBB">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315" w14:textId="77777777" w:rsidR="00EC4CBB" w:rsidRPr="006653BF" w:rsidRDefault="00EC4CBB"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C4CBB" w14:paraId="0EAE531D" w14:textId="77777777" w:rsidTr="004B3CFE">
        <w:trPr>
          <w:trHeight w:val="350"/>
        </w:trPr>
        <w:tc>
          <w:tcPr>
            <w:tcW w:w="1823" w:type="dxa"/>
          </w:tcPr>
          <w:p w14:paraId="0EAE5317" w14:textId="77777777" w:rsidR="00EC4CBB" w:rsidRPr="00400CED" w:rsidRDefault="00EC4CBB" w:rsidP="00EC4CBB">
            <w:pPr>
              <w:rPr>
                <w:rFonts w:ascii="Arial" w:hAnsi="Arial" w:cs="Arial"/>
                <w:sz w:val="22"/>
                <w:szCs w:val="22"/>
              </w:rPr>
            </w:pPr>
            <w:r w:rsidRPr="00400CED">
              <w:rPr>
                <w:rFonts w:ascii="Arial" w:hAnsi="Arial" w:cs="Arial"/>
                <w:sz w:val="22"/>
                <w:szCs w:val="22"/>
              </w:rPr>
              <w:lastRenderedPageBreak/>
              <w:t>11.4150000</w:t>
            </w:r>
          </w:p>
        </w:tc>
        <w:tc>
          <w:tcPr>
            <w:tcW w:w="3510" w:type="dxa"/>
          </w:tcPr>
          <w:p w14:paraId="0EAE5318" w14:textId="77777777" w:rsidR="00EC4CBB" w:rsidRPr="00400CED" w:rsidRDefault="00EC4CBB" w:rsidP="00EC4CBB">
            <w:pPr>
              <w:rPr>
                <w:rFonts w:ascii="Arial" w:hAnsi="Arial" w:cs="Arial"/>
                <w:sz w:val="22"/>
                <w:szCs w:val="22"/>
              </w:rPr>
            </w:pPr>
            <w:r w:rsidRPr="00400CED">
              <w:rPr>
                <w:rFonts w:ascii="Arial" w:hAnsi="Arial" w:cs="Arial"/>
                <w:sz w:val="22"/>
                <w:szCs w:val="22"/>
              </w:rPr>
              <w:t xml:space="preserve">Introduction to Digital Technology </w:t>
            </w:r>
          </w:p>
          <w:p w14:paraId="0EAE5319" w14:textId="77777777" w:rsidR="00EC4CBB" w:rsidRPr="00400CED" w:rsidRDefault="00EC4CBB" w:rsidP="00EC4CBB">
            <w:pPr>
              <w:rPr>
                <w:rFonts w:ascii="Arial" w:hAnsi="Arial" w:cs="Arial"/>
                <w:sz w:val="22"/>
                <w:szCs w:val="22"/>
              </w:rPr>
            </w:pPr>
          </w:p>
        </w:tc>
        <w:tc>
          <w:tcPr>
            <w:tcW w:w="900" w:type="dxa"/>
          </w:tcPr>
          <w:p w14:paraId="0EAE531A" w14:textId="77777777" w:rsidR="00EC4CBB" w:rsidRPr="00400CED" w:rsidRDefault="00EC4CBB" w:rsidP="00EC4CBB">
            <w:pPr>
              <w:rPr>
                <w:rFonts w:ascii="Arial" w:hAnsi="Arial" w:cs="Arial"/>
                <w:sz w:val="22"/>
                <w:szCs w:val="22"/>
              </w:rPr>
            </w:pPr>
            <w:r w:rsidRPr="00400CED">
              <w:rPr>
                <w:rFonts w:ascii="Arial" w:hAnsi="Arial" w:cs="Arial"/>
                <w:sz w:val="22"/>
                <w:szCs w:val="22"/>
              </w:rPr>
              <w:t xml:space="preserve">   Y</w:t>
            </w:r>
          </w:p>
        </w:tc>
        <w:tc>
          <w:tcPr>
            <w:tcW w:w="900" w:type="dxa"/>
          </w:tcPr>
          <w:p w14:paraId="0EAE531B" w14:textId="77777777" w:rsidR="00EC4CBB" w:rsidRPr="00400CED" w:rsidRDefault="00EC4CBB" w:rsidP="00EC4CBB">
            <w:pPr>
              <w:rPr>
                <w:rFonts w:ascii="Arial" w:hAnsi="Arial" w:cs="Arial"/>
                <w:sz w:val="22"/>
                <w:szCs w:val="22"/>
              </w:rPr>
            </w:pPr>
            <w:r w:rsidRPr="00400CED">
              <w:rPr>
                <w:rFonts w:ascii="Arial" w:hAnsi="Arial" w:cs="Arial"/>
                <w:sz w:val="22"/>
                <w:szCs w:val="22"/>
              </w:rPr>
              <w:t xml:space="preserve">  1.0</w:t>
            </w:r>
          </w:p>
        </w:tc>
        <w:tc>
          <w:tcPr>
            <w:tcW w:w="4320" w:type="dxa"/>
          </w:tcPr>
          <w:p w14:paraId="0EAE531C" w14:textId="77777777" w:rsidR="00EC4CBB" w:rsidRPr="00400CED" w:rsidRDefault="00EC4CBB" w:rsidP="00EC4CBB">
            <w:pPr>
              <w:rPr>
                <w:rFonts w:ascii="Arial" w:hAnsi="Arial" w:cs="Arial"/>
                <w:sz w:val="22"/>
                <w:szCs w:val="22"/>
              </w:rPr>
            </w:pPr>
            <w:r w:rsidRPr="00400CED">
              <w:rPr>
                <w:rFonts w:ascii="Arial" w:hAnsi="Arial" w:cs="Arial"/>
                <w:sz w:val="22"/>
                <w:szCs w:val="22"/>
              </w:rPr>
              <w:t>None</w:t>
            </w:r>
          </w:p>
        </w:tc>
      </w:tr>
      <w:tr w:rsidR="00EC4CBB" w14:paraId="0EAE5323" w14:textId="77777777" w:rsidTr="004B3CFE">
        <w:trPr>
          <w:trHeight w:val="350"/>
        </w:trPr>
        <w:tc>
          <w:tcPr>
            <w:tcW w:w="1823" w:type="dxa"/>
          </w:tcPr>
          <w:p w14:paraId="0EAE531E" w14:textId="737FB1EF" w:rsidR="00EC4CBB" w:rsidRPr="006B3E70" w:rsidRDefault="00F33C85" w:rsidP="00EC4CBB">
            <w:pPr>
              <w:rPr>
                <w:rFonts w:ascii="Arial" w:hAnsi="Arial" w:cs="Arial"/>
                <w:sz w:val="22"/>
                <w:szCs w:val="22"/>
              </w:rPr>
            </w:pPr>
            <w:r>
              <w:rPr>
                <w:rFonts w:ascii="Arial" w:hAnsi="Arial" w:cs="Arial"/>
                <w:sz w:val="22"/>
                <w:szCs w:val="22"/>
              </w:rPr>
              <w:t>11.0190000</w:t>
            </w:r>
          </w:p>
        </w:tc>
        <w:tc>
          <w:tcPr>
            <w:tcW w:w="3510" w:type="dxa"/>
          </w:tcPr>
          <w:p w14:paraId="0EAE531F" w14:textId="0396064E" w:rsidR="00EC4CBB" w:rsidRPr="006B3E70" w:rsidRDefault="00BF3260" w:rsidP="00EC4CBB">
            <w:pPr>
              <w:rPr>
                <w:rFonts w:ascii="Arial" w:hAnsi="Arial" w:cs="Arial"/>
                <w:sz w:val="22"/>
                <w:szCs w:val="22"/>
              </w:rPr>
            </w:pPr>
            <w:r>
              <w:rPr>
                <w:rFonts w:ascii="Arial" w:hAnsi="Arial" w:cs="Arial"/>
                <w:sz w:val="22"/>
                <w:szCs w:val="22"/>
              </w:rPr>
              <w:t xml:space="preserve">AP </w:t>
            </w:r>
            <w:r w:rsidR="00EC4CBB" w:rsidRPr="006B3E70">
              <w:rPr>
                <w:rFonts w:ascii="Arial" w:hAnsi="Arial" w:cs="Arial"/>
                <w:sz w:val="22"/>
                <w:szCs w:val="22"/>
              </w:rPr>
              <w:t>Computer Science Principles</w:t>
            </w:r>
          </w:p>
        </w:tc>
        <w:tc>
          <w:tcPr>
            <w:tcW w:w="900" w:type="dxa"/>
          </w:tcPr>
          <w:p w14:paraId="0EAE5320"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Y</w:t>
            </w:r>
          </w:p>
        </w:tc>
        <w:tc>
          <w:tcPr>
            <w:tcW w:w="900" w:type="dxa"/>
          </w:tcPr>
          <w:p w14:paraId="0EAE5321"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1.0</w:t>
            </w:r>
          </w:p>
        </w:tc>
        <w:tc>
          <w:tcPr>
            <w:tcW w:w="4320" w:type="dxa"/>
          </w:tcPr>
          <w:p w14:paraId="0EAE5322" w14:textId="49AEE0D6" w:rsidR="00EC4CBB" w:rsidRPr="006B3E70" w:rsidRDefault="00BF3260" w:rsidP="00EC4CBB">
            <w:pPr>
              <w:rPr>
                <w:rFonts w:ascii="Arial" w:hAnsi="Arial" w:cs="Arial"/>
                <w:sz w:val="22"/>
                <w:szCs w:val="22"/>
              </w:rPr>
            </w:pPr>
            <w:r>
              <w:rPr>
                <w:rFonts w:ascii="Arial" w:hAnsi="Arial" w:cs="Arial"/>
                <w:sz w:val="22"/>
                <w:szCs w:val="22"/>
              </w:rPr>
              <w:t xml:space="preserve">GSE Algebra 1; </w:t>
            </w:r>
            <w:r w:rsidRPr="00BF3260">
              <w:rPr>
                <w:rFonts w:ascii="Arial" w:hAnsi="Arial" w:cs="Arial"/>
                <w:b/>
                <w:sz w:val="22"/>
                <w:szCs w:val="22"/>
              </w:rPr>
              <w:t>10-12</w:t>
            </w:r>
          </w:p>
        </w:tc>
      </w:tr>
      <w:tr w:rsidR="00EC4CBB" w14:paraId="0EAE532B" w14:textId="77777777" w:rsidTr="004B3CFE">
        <w:trPr>
          <w:trHeight w:val="350"/>
        </w:trPr>
        <w:tc>
          <w:tcPr>
            <w:tcW w:w="1823" w:type="dxa"/>
            <w:tcBorders>
              <w:bottom w:val="single" w:sz="4" w:space="0" w:color="auto"/>
            </w:tcBorders>
          </w:tcPr>
          <w:p w14:paraId="0EAE5324" w14:textId="77777777" w:rsidR="00EC4CBB" w:rsidRPr="006653BF" w:rsidRDefault="00EC4CBB" w:rsidP="00EC4CBB">
            <w:pPr>
              <w:rPr>
                <w:rFonts w:ascii="Arial" w:hAnsi="Arial" w:cs="Arial"/>
                <w:sz w:val="22"/>
                <w:szCs w:val="22"/>
              </w:rPr>
            </w:pPr>
            <w:r>
              <w:rPr>
                <w:rFonts w:ascii="Arial" w:hAnsi="Arial" w:cs="Arial"/>
                <w:sz w:val="22"/>
                <w:szCs w:val="22"/>
              </w:rPr>
              <w:t>11.0</w:t>
            </w:r>
            <w:r w:rsidRPr="006653BF">
              <w:rPr>
                <w:rFonts w:ascii="Arial" w:hAnsi="Arial" w:cs="Arial"/>
                <w:sz w:val="22"/>
                <w:szCs w:val="22"/>
              </w:rPr>
              <w:t>160010</w:t>
            </w:r>
          </w:p>
        </w:tc>
        <w:tc>
          <w:tcPr>
            <w:tcW w:w="3510" w:type="dxa"/>
            <w:tcBorders>
              <w:bottom w:val="single" w:sz="4" w:space="0" w:color="auto"/>
            </w:tcBorders>
          </w:tcPr>
          <w:p w14:paraId="0EAE5325" w14:textId="04DA1F28" w:rsidR="00EC4CBB" w:rsidRPr="006653BF" w:rsidRDefault="00EC4CBB" w:rsidP="00EC4CBB">
            <w:pPr>
              <w:rPr>
                <w:rFonts w:ascii="Arial" w:hAnsi="Arial" w:cs="Arial"/>
                <w:sz w:val="22"/>
                <w:szCs w:val="22"/>
              </w:rPr>
            </w:pPr>
            <w:r>
              <w:rPr>
                <w:rFonts w:ascii="Arial" w:hAnsi="Arial" w:cs="Arial"/>
                <w:sz w:val="22"/>
                <w:szCs w:val="22"/>
              </w:rPr>
              <w:t xml:space="preserve">AP Computer Science </w:t>
            </w:r>
            <w:r w:rsidR="00F33C85">
              <w:rPr>
                <w:rFonts w:ascii="Arial" w:hAnsi="Arial" w:cs="Arial"/>
                <w:sz w:val="22"/>
                <w:szCs w:val="22"/>
              </w:rPr>
              <w:t>A</w:t>
            </w:r>
          </w:p>
        </w:tc>
        <w:tc>
          <w:tcPr>
            <w:tcW w:w="900" w:type="dxa"/>
            <w:tcBorders>
              <w:bottom w:val="single" w:sz="4" w:space="0" w:color="auto"/>
            </w:tcBorders>
          </w:tcPr>
          <w:p w14:paraId="0EAE5326"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Borders>
              <w:bottom w:val="single" w:sz="4" w:space="0" w:color="auto"/>
            </w:tcBorders>
          </w:tcPr>
          <w:p w14:paraId="0EAE5327" w14:textId="77777777" w:rsidR="00EC4CBB" w:rsidRPr="006653BF" w:rsidRDefault="00EC4CBB"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Borders>
              <w:bottom w:val="single" w:sz="4" w:space="0" w:color="auto"/>
            </w:tcBorders>
          </w:tcPr>
          <w:p w14:paraId="0EAE5328" w14:textId="522C6F0F" w:rsidR="00EC4CBB" w:rsidRPr="00F33C85" w:rsidRDefault="00F33C85" w:rsidP="00EC4CBB">
            <w:pPr>
              <w:rPr>
                <w:rFonts w:ascii="Arial" w:hAnsi="Arial" w:cs="Arial"/>
                <w:sz w:val="22"/>
                <w:szCs w:val="22"/>
              </w:rPr>
            </w:pPr>
            <w:r w:rsidRPr="00F33C85">
              <w:rPr>
                <w:rFonts w:ascii="Arial" w:hAnsi="Arial" w:cs="Arial"/>
                <w:sz w:val="22"/>
                <w:szCs w:val="22"/>
              </w:rPr>
              <w:t xml:space="preserve">90+ unweighted in Accelerated GSE Geometry B/Algebra 2 Honors Rising 11th and 12th graders:  85+ unweighted in fall semester math class.  All students must have completed Geometry;   </w:t>
            </w:r>
            <w:r w:rsidRPr="00F33C85">
              <w:rPr>
                <w:rFonts w:ascii="Arial" w:hAnsi="Arial" w:cs="Arial"/>
                <w:b/>
                <w:sz w:val="22"/>
                <w:szCs w:val="22"/>
              </w:rPr>
              <w:t>10-12</w:t>
            </w:r>
          </w:p>
          <w:p w14:paraId="0EAE5329" w14:textId="77777777" w:rsidR="00EC4CBB" w:rsidRDefault="00EC4CBB" w:rsidP="00EC4CBB">
            <w:pPr>
              <w:rPr>
                <w:rFonts w:ascii="Calibri" w:hAnsi="Calibri"/>
                <w:sz w:val="22"/>
                <w:szCs w:val="22"/>
              </w:rPr>
            </w:pPr>
          </w:p>
          <w:p w14:paraId="0EAE532A" w14:textId="77777777" w:rsidR="00EC4CBB" w:rsidRPr="006653BF" w:rsidRDefault="00EC4CBB" w:rsidP="00EC4CBB">
            <w:pPr>
              <w:rPr>
                <w:rFonts w:ascii="Arial" w:hAnsi="Arial" w:cs="Arial"/>
                <w:sz w:val="22"/>
                <w:szCs w:val="22"/>
              </w:rPr>
            </w:pPr>
          </w:p>
        </w:tc>
      </w:tr>
      <w:tr w:rsidR="00EC4CBB" w14:paraId="0EAE5332" w14:textId="77777777" w:rsidTr="004B3CFE">
        <w:trPr>
          <w:trHeight w:val="350"/>
        </w:trPr>
        <w:tc>
          <w:tcPr>
            <w:tcW w:w="1823" w:type="dxa"/>
            <w:tcBorders>
              <w:bottom w:val="single" w:sz="4" w:space="0" w:color="auto"/>
            </w:tcBorders>
          </w:tcPr>
          <w:p w14:paraId="0EAE532C" w14:textId="77777777" w:rsidR="00EC4CBB" w:rsidRPr="006B3E70" w:rsidRDefault="00EC4CBB" w:rsidP="00EC4CBB">
            <w:pPr>
              <w:rPr>
                <w:rFonts w:ascii="Arial" w:hAnsi="Arial" w:cs="Arial"/>
                <w:sz w:val="22"/>
                <w:szCs w:val="22"/>
              </w:rPr>
            </w:pPr>
            <w:r w:rsidRPr="006B3E70">
              <w:rPr>
                <w:rFonts w:ascii="Arial" w:hAnsi="Arial" w:cs="Arial"/>
                <w:sz w:val="22"/>
                <w:szCs w:val="22"/>
              </w:rPr>
              <w:t>11.4520000</w:t>
            </w:r>
          </w:p>
        </w:tc>
        <w:tc>
          <w:tcPr>
            <w:tcW w:w="3510" w:type="dxa"/>
            <w:tcBorders>
              <w:bottom w:val="single" w:sz="4" w:space="0" w:color="auto"/>
            </w:tcBorders>
          </w:tcPr>
          <w:p w14:paraId="0EAE532D" w14:textId="77777777" w:rsidR="00EC4CBB" w:rsidRPr="006B3E70" w:rsidRDefault="00EC4CBB" w:rsidP="00EC4CBB">
            <w:pPr>
              <w:rPr>
                <w:rFonts w:ascii="Arial" w:hAnsi="Arial" w:cs="Arial"/>
                <w:sz w:val="22"/>
                <w:szCs w:val="22"/>
              </w:rPr>
            </w:pPr>
            <w:r w:rsidRPr="006B3E70">
              <w:rPr>
                <w:rFonts w:ascii="Arial" w:hAnsi="Arial" w:cs="Arial"/>
                <w:sz w:val="22"/>
                <w:szCs w:val="22"/>
              </w:rPr>
              <w:t>Web Design</w:t>
            </w:r>
          </w:p>
        </w:tc>
        <w:tc>
          <w:tcPr>
            <w:tcW w:w="900" w:type="dxa"/>
            <w:tcBorders>
              <w:bottom w:val="single" w:sz="4" w:space="0" w:color="auto"/>
            </w:tcBorders>
          </w:tcPr>
          <w:p w14:paraId="0EAE532E"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Y</w:t>
            </w:r>
          </w:p>
        </w:tc>
        <w:tc>
          <w:tcPr>
            <w:tcW w:w="900" w:type="dxa"/>
            <w:tcBorders>
              <w:bottom w:val="single" w:sz="4" w:space="0" w:color="auto"/>
            </w:tcBorders>
          </w:tcPr>
          <w:p w14:paraId="0EAE532F"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  1.0</w:t>
            </w:r>
          </w:p>
        </w:tc>
        <w:tc>
          <w:tcPr>
            <w:tcW w:w="4320" w:type="dxa"/>
            <w:tcBorders>
              <w:bottom w:val="single" w:sz="4" w:space="0" w:color="auto"/>
            </w:tcBorders>
          </w:tcPr>
          <w:p w14:paraId="0EAE5330" w14:textId="77777777" w:rsidR="00EC4CBB" w:rsidRDefault="00EC4CBB" w:rsidP="00EC4CBB">
            <w:pPr>
              <w:rPr>
                <w:rFonts w:ascii="Arial" w:hAnsi="Arial" w:cs="Arial"/>
                <w:sz w:val="22"/>
                <w:szCs w:val="22"/>
              </w:rPr>
            </w:pPr>
            <w:r w:rsidRPr="006B3E70">
              <w:rPr>
                <w:rFonts w:ascii="Arial" w:hAnsi="Arial" w:cs="Arial"/>
                <w:sz w:val="22"/>
                <w:szCs w:val="22"/>
              </w:rPr>
              <w:t xml:space="preserve">Application; School Web Site; See </w:t>
            </w:r>
          </w:p>
          <w:p w14:paraId="0EAE5331" w14:textId="77777777" w:rsidR="00EC4CBB" w:rsidRPr="006B3E70" w:rsidRDefault="00EC4CBB" w:rsidP="00EC4CBB">
            <w:pPr>
              <w:rPr>
                <w:rFonts w:ascii="Arial" w:hAnsi="Arial" w:cs="Arial"/>
                <w:sz w:val="22"/>
                <w:szCs w:val="22"/>
              </w:rPr>
            </w:pPr>
            <w:r w:rsidRPr="006B3E70">
              <w:rPr>
                <w:rFonts w:ascii="Arial" w:hAnsi="Arial" w:cs="Arial"/>
                <w:sz w:val="22"/>
                <w:szCs w:val="22"/>
              </w:rPr>
              <w:t xml:space="preserve">Ms. Morgan – Room 434; </w:t>
            </w:r>
            <w:r w:rsidRPr="006B3E70">
              <w:rPr>
                <w:rFonts w:ascii="Arial" w:hAnsi="Arial" w:cs="Arial"/>
                <w:b/>
                <w:sz w:val="22"/>
                <w:szCs w:val="22"/>
              </w:rPr>
              <w:t>11-12</w:t>
            </w:r>
          </w:p>
        </w:tc>
      </w:tr>
      <w:tr w:rsidR="00EC4CBB" w14:paraId="0EAE5338" w14:textId="77777777" w:rsidTr="004B3CFE">
        <w:trPr>
          <w:trHeight w:val="350"/>
        </w:trPr>
        <w:tc>
          <w:tcPr>
            <w:tcW w:w="1823" w:type="dxa"/>
            <w:tcBorders>
              <w:bottom w:val="single" w:sz="4" w:space="0" w:color="auto"/>
            </w:tcBorders>
            <w:shd w:val="clear" w:color="auto" w:fill="D9D9D9" w:themeFill="background1" w:themeFillShade="D9"/>
          </w:tcPr>
          <w:p w14:paraId="0EAE5333" w14:textId="77777777" w:rsidR="00EC4CBB" w:rsidRPr="006B3E70" w:rsidRDefault="00EC4CBB" w:rsidP="00EC4CBB">
            <w:pPr>
              <w:rPr>
                <w:rFonts w:ascii="Arial" w:hAnsi="Arial" w:cs="Arial"/>
                <w:sz w:val="22"/>
                <w:szCs w:val="22"/>
              </w:rPr>
            </w:pPr>
            <w:r w:rsidRPr="00F657C6">
              <w:rPr>
                <w:rFonts w:ascii="Arial" w:hAnsi="Arial" w:cs="Arial"/>
                <w:b/>
                <w:color w:val="002060"/>
                <w:sz w:val="22"/>
                <w:szCs w:val="22"/>
              </w:rPr>
              <w:t>Computer #</w:t>
            </w:r>
          </w:p>
        </w:tc>
        <w:tc>
          <w:tcPr>
            <w:tcW w:w="3510" w:type="dxa"/>
            <w:tcBorders>
              <w:bottom w:val="single" w:sz="4" w:space="0" w:color="auto"/>
            </w:tcBorders>
            <w:shd w:val="clear" w:color="auto" w:fill="D9D9D9" w:themeFill="background1" w:themeFillShade="D9"/>
          </w:tcPr>
          <w:p w14:paraId="0EAE5334" w14:textId="77777777" w:rsidR="00EC4CBB" w:rsidRPr="006B3E70" w:rsidRDefault="00EC4CBB" w:rsidP="00EC4CBB">
            <w:pPr>
              <w:rPr>
                <w:rFonts w:ascii="Arial" w:hAnsi="Arial" w:cs="Arial"/>
                <w:sz w:val="22"/>
                <w:szCs w:val="22"/>
              </w:rPr>
            </w:pPr>
            <w:r w:rsidRPr="00F657C6">
              <w:rPr>
                <w:rFonts w:ascii="Arial" w:hAnsi="Arial" w:cs="Arial"/>
                <w:b/>
                <w:color w:val="002060"/>
                <w:sz w:val="22"/>
                <w:szCs w:val="22"/>
              </w:rPr>
              <w:t>Therapeutic – Services / Physical Medicine / Sports Medicine</w:t>
            </w:r>
          </w:p>
        </w:tc>
        <w:tc>
          <w:tcPr>
            <w:tcW w:w="900" w:type="dxa"/>
            <w:tcBorders>
              <w:bottom w:val="single" w:sz="4" w:space="0" w:color="auto"/>
            </w:tcBorders>
            <w:shd w:val="clear" w:color="auto" w:fill="D9D9D9" w:themeFill="background1" w:themeFillShade="D9"/>
          </w:tcPr>
          <w:p w14:paraId="0EAE5335" w14:textId="77777777" w:rsidR="00EC4CBB" w:rsidRPr="006B3E70" w:rsidRDefault="00EC4CBB" w:rsidP="00EC4CBB">
            <w:pPr>
              <w:rPr>
                <w:rFonts w:ascii="Arial" w:hAnsi="Arial" w:cs="Arial"/>
                <w:sz w:val="22"/>
                <w:szCs w:val="22"/>
              </w:rPr>
            </w:pPr>
            <w:r w:rsidRPr="00F657C6">
              <w:rPr>
                <w:rFonts w:ascii="Arial" w:hAnsi="Arial" w:cs="Arial"/>
                <w:b/>
                <w:color w:val="002060"/>
                <w:sz w:val="22"/>
                <w:szCs w:val="22"/>
              </w:rPr>
              <w:t>Term</w:t>
            </w:r>
          </w:p>
        </w:tc>
        <w:tc>
          <w:tcPr>
            <w:tcW w:w="900" w:type="dxa"/>
            <w:tcBorders>
              <w:bottom w:val="single" w:sz="4" w:space="0" w:color="auto"/>
            </w:tcBorders>
            <w:shd w:val="clear" w:color="auto" w:fill="D9D9D9" w:themeFill="background1" w:themeFillShade="D9"/>
          </w:tcPr>
          <w:p w14:paraId="0EAE5336" w14:textId="77777777" w:rsidR="00EC4CBB" w:rsidRPr="006B3E70" w:rsidRDefault="00EC4CBB" w:rsidP="00EC4CBB">
            <w:pPr>
              <w:rPr>
                <w:rFonts w:ascii="Arial" w:hAnsi="Arial" w:cs="Arial"/>
                <w:sz w:val="22"/>
                <w:szCs w:val="22"/>
              </w:rPr>
            </w:pPr>
            <w:r>
              <w:rPr>
                <w:rFonts w:ascii="Arial" w:hAnsi="Arial" w:cs="Arial"/>
                <w:b/>
                <w:color w:val="002060"/>
                <w:sz w:val="22"/>
                <w:szCs w:val="22"/>
              </w:rPr>
              <w:t>Credit</w:t>
            </w:r>
          </w:p>
        </w:tc>
        <w:tc>
          <w:tcPr>
            <w:tcW w:w="4320" w:type="dxa"/>
            <w:tcBorders>
              <w:bottom w:val="single" w:sz="4" w:space="0" w:color="auto"/>
            </w:tcBorders>
            <w:shd w:val="clear" w:color="auto" w:fill="D9D9D9" w:themeFill="background1" w:themeFillShade="D9"/>
          </w:tcPr>
          <w:p w14:paraId="0EAE5337" w14:textId="77777777" w:rsidR="00EC4CBB" w:rsidRPr="006B3E70" w:rsidRDefault="00EC4CBB" w:rsidP="00EC4CBB">
            <w:pPr>
              <w:rPr>
                <w:rFonts w:ascii="Arial" w:hAnsi="Arial" w:cs="Arial"/>
                <w:sz w:val="22"/>
                <w:szCs w:val="22"/>
              </w:rPr>
            </w:pPr>
            <w:r w:rsidRPr="00F657C6">
              <w:rPr>
                <w:rFonts w:ascii="Arial" w:hAnsi="Arial" w:cs="Arial"/>
                <w:b/>
                <w:color w:val="002060"/>
                <w:sz w:val="22"/>
                <w:szCs w:val="22"/>
              </w:rPr>
              <w:t>Prerequisite and Grade Level</w:t>
            </w:r>
          </w:p>
        </w:tc>
      </w:tr>
      <w:tr w:rsidR="00EC4CBB" w14:paraId="0EAE533F" w14:textId="77777777" w:rsidTr="004B3CFE">
        <w:trPr>
          <w:trHeight w:val="350"/>
        </w:trPr>
        <w:tc>
          <w:tcPr>
            <w:tcW w:w="1823" w:type="dxa"/>
            <w:tcBorders>
              <w:bottom w:val="single" w:sz="4" w:space="0" w:color="auto"/>
            </w:tcBorders>
          </w:tcPr>
          <w:p w14:paraId="0EAE5339" w14:textId="77777777" w:rsidR="00EC4CBB" w:rsidRPr="006B3E70" w:rsidRDefault="00EC4CBB" w:rsidP="00EC4CBB">
            <w:pPr>
              <w:rPr>
                <w:rFonts w:ascii="Arial" w:hAnsi="Arial" w:cs="Arial"/>
                <w:sz w:val="22"/>
                <w:szCs w:val="22"/>
              </w:rPr>
            </w:pPr>
            <w:r>
              <w:rPr>
                <w:rFonts w:ascii="Arial" w:hAnsi="Arial" w:cs="Arial"/>
                <w:sz w:val="22"/>
                <w:szCs w:val="22"/>
              </w:rPr>
              <w:t>25.5210000</w:t>
            </w:r>
          </w:p>
        </w:tc>
        <w:tc>
          <w:tcPr>
            <w:tcW w:w="3510" w:type="dxa"/>
            <w:tcBorders>
              <w:bottom w:val="single" w:sz="4" w:space="0" w:color="auto"/>
            </w:tcBorders>
          </w:tcPr>
          <w:p w14:paraId="0EAE533A" w14:textId="77777777" w:rsidR="00EC4CBB" w:rsidRPr="006B3E70" w:rsidRDefault="00EC4CBB" w:rsidP="00EC4CBB">
            <w:pPr>
              <w:rPr>
                <w:rFonts w:ascii="Arial" w:hAnsi="Arial" w:cs="Arial"/>
                <w:sz w:val="22"/>
                <w:szCs w:val="22"/>
              </w:rPr>
            </w:pPr>
            <w:r w:rsidRPr="007B36D8">
              <w:rPr>
                <w:rFonts w:ascii="Arial" w:hAnsi="Arial" w:cs="Arial"/>
                <w:sz w:val="22"/>
                <w:szCs w:val="22"/>
              </w:rPr>
              <w:t>Introduction to Healthcare Science</w:t>
            </w:r>
          </w:p>
        </w:tc>
        <w:tc>
          <w:tcPr>
            <w:tcW w:w="900" w:type="dxa"/>
            <w:tcBorders>
              <w:bottom w:val="single" w:sz="4" w:space="0" w:color="auto"/>
            </w:tcBorders>
          </w:tcPr>
          <w:p w14:paraId="0EAE533B" w14:textId="77777777" w:rsidR="00EC4CBB" w:rsidRPr="006B3E70" w:rsidRDefault="00EC4CBB" w:rsidP="00EC4CBB">
            <w:pPr>
              <w:rPr>
                <w:rFonts w:ascii="Arial" w:hAnsi="Arial" w:cs="Arial"/>
                <w:sz w:val="22"/>
                <w:szCs w:val="22"/>
              </w:rPr>
            </w:pPr>
            <w:r>
              <w:rPr>
                <w:rFonts w:ascii="Arial" w:hAnsi="Arial" w:cs="Arial"/>
                <w:color w:val="002060"/>
                <w:sz w:val="22"/>
                <w:szCs w:val="22"/>
              </w:rPr>
              <w:t>Y</w:t>
            </w:r>
          </w:p>
        </w:tc>
        <w:tc>
          <w:tcPr>
            <w:tcW w:w="900" w:type="dxa"/>
            <w:tcBorders>
              <w:bottom w:val="single" w:sz="4" w:space="0" w:color="auto"/>
            </w:tcBorders>
          </w:tcPr>
          <w:p w14:paraId="0EAE533C" w14:textId="77777777" w:rsidR="00EC4CBB" w:rsidRPr="006B3E70" w:rsidRDefault="00EC4CBB" w:rsidP="00EC4CBB">
            <w:pPr>
              <w:rPr>
                <w:rFonts w:ascii="Arial" w:hAnsi="Arial" w:cs="Arial"/>
                <w:sz w:val="22"/>
                <w:szCs w:val="22"/>
              </w:rPr>
            </w:pPr>
            <w:r>
              <w:rPr>
                <w:rFonts w:ascii="Arial" w:hAnsi="Arial" w:cs="Arial"/>
                <w:color w:val="002060"/>
                <w:sz w:val="22"/>
                <w:szCs w:val="22"/>
              </w:rPr>
              <w:t>1.0</w:t>
            </w:r>
          </w:p>
        </w:tc>
        <w:tc>
          <w:tcPr>
            <w:tcW w:w="4320" w:type="dxa"/>
            <w:tcBorders>
              <w:bottom w:val="single" w:sz="4" w:space="0" w:color="auto"/>
            </w:tcBorders>
          </w:tcPr>
          <w:p w14:paraId="0EAE533D" w14:textId="77777777" w:rsidR="00EC4CBB" w:rsidRPr="007B36D8" w:rsidRDefault="00EC4CBB" w:rsidP="00EC4CBB">
            <w:pPr>
              <w:rPr>
                <w:rFonts w:ascii="Arial" w:hAnsi="Arial" w:cs="Arial"/>
                <w:sz w:val="22"/>
                <w:szCs w:val="22"/>
              </w:rPr>
            </w:pPr>
            <w:r>
              <w:rPr>
                <w:rFonts w:ascii="Arial" w:hAnsi="Arial" w:cs="Arial"/>
                <w:sz w:val="22"/>
                <w:szCs w:val="22"/>
              </w:rPr>
              <w:t>None</w:t>
            </w:r>
          </w:p>
          <w:p w14:paraId="0EAE533E" w14:textId="77777777" w:rsidR="00EC4CBB" w:rsidRPr="006B3E70" w:rsidRDefault="00EC4CBB" w:rsidP="00EC4CBB">
            <w:pPr>
              <w:rPr>
                <w:rFonts w:ascii="Arial" w:hAnsi="Arial" w:cs="Arial"/>
                <w:sz w:val="22"/>
                <w:szCs w:val="22"/>
              </w:rPr>
            </w:pPr>
          </w:p>
        </w:tc>
      </w:tr>
      <w:tr w:rsidR="00EC4CBB" w14:paraId="0EAE5346" w14:textId="77777777" w:rsidTr="004B3CFE">
        <w:tc>
          <w:tcPr>
            <w:tcW w:w="1823" w:type="dxa"/>
            <w:tcBorders>
              <w:bottom w:val="single" w:sz="4" w:space="0" w:color="auto"/>
            </w:tcBorders>
          </w:tcPr>
          <w:p w14:paraId="0EAE5340" w14:textId="77777777" w:rsidR="00EC4CBB" w:rsidRPr="006653BF" w:rsidRDefault="00EC4CBB" w:rsidP="00EC4CBB">
            <w:pPr>
              <w:rPr>
                <w:rFonts w:ascii="Arial" w:hAnsi="Arial" w:cs="Arial"/>
                <w:sz w:val="22"/>
                <w:szCs w:val="22"/>
              </w:rPr>
            </w:pPr>
            <w:r>
              <w:rPr>
                <w:rFonts w:ascii="Arial" w:hAnsi="Arial" w:cs="Arial"/>
                <w:sz w:val="22"/>
                <w:szCs w:val="22"/>
              </w:rPr>
              <w:t>25.4400000</w:t>
            </w:r>
          </w:p>
        </w:tc>
        <w:tc>
          <w:tcPr>
            <w:tcW w:w="3510" w:type="dxa"/>
            <w:tcBorders>
              <w:bottom w:val="single" w:sz="4" w:space="0" w:color="auto"/>
            </w:tcBorders>
          </w:tcPr>
          <w:p w14:paraId="0EAE5341" w14:textId="77777777" w:rsidR="00EC4CBB" w:rsidRPr="006653BF" w:rsidRDefault="00EC4CBB" w:rsidP="00EC4CBB">
            <w:pPr>
              <w:rPr>
                <w:rFonts w:ascii="Arial" w:hAnsi="Arial" w:cs="Arial"/>
                <w:sz w:val="22"/>
                <w:szCs w:val="22"/>
              </w:rPr>
            </w:pPr>
            <w:r>
              <w:rPr>
                <w:rFonts w:ascii="Arial" w:hAnsi="Arial" w:cs="Arial"/>
                <w:sz w:val="22"/>
                <w:szCs w:val="22"/>
              </w:rPr>
              <w:t>Essentials of Healthcare</w:t>
            </w:r>
          </w:p>
        </w:tc>
        <w:tc>
          <w:tcPr>
            <w:tcW w:w="900" w:type="dxa"/>
            <w:tcBorders>
              <w:bottom w:val="single" w:sz="4" w:space="0" w:color="auto"/>
            </w:tcBorders>
          </w:tcPr>
          <w:p w14:paraId="0EAE5342" w14:textId="77777777" w:rsidR="00EC4CBB" w:rsidRPr="006653BF" w:rsidRDefault="00EC4CBB" w:rsidP="00EC4CBB">
            <w:pPr>
              <w:rPr>
                <w:rFonts w:ascii="Arial" w:hAnsi="Arial" w:cs="Arial"/>
                <w:sz w:val="22"/>
                <w:szCs w:val="22"/>
              </w:rPr>
            </w:pPr>
            <w:r>
              <w:rPr>
                <w:rFonts w:ascii="Arial" w:hAnsi="Arial" w:cs="Arial"/>
                <w:color w:val="002060"/>
                <w:sz w:val="22"/>
                <w:szCs w:val="22"/>
              </w:rPr>
              <w:t>Y</w:t>
            </w:r>
          </w:p>
        </w:tc>
        <w:tc>
          <w:tcPr>
            <w:tcW w:w="900" w:type="dxa"/>
            <w:tcBorders>
              <w:bottom w:val="single" w:sz="4" w:space="0" w:color="auto"/>
            </w:tcBorders>
          </w:tcPr>
          <w:p w14:paraId="0EAE5343" w14:textId="77777777" w:rsidR="00EC4CBB" w:rsidRPr="006653BF" w:rsidRDefault="00EC4CBB" w:rsidP="00EC4CBB">
            <w:pPr>
              <w:rPr>
                <w:rFonts w:ascii="Arial" w:hAnsi="Arial" w:cs="Arial"/>
                <w:sz w:val="22"/>
                <w:szCs w:val="22"/>
              </w:rPr>
            </w:pPr>
            <w:r>
              <w:rPr>
                <w:rFonts w:ascii="Arial" w:hAnsi="Arial" w:cs="Arial"/>
                <w:color w:val="002060"/>
                <w:sz w:val="22"/>
                <w:szCs w:val="22"/>
              </w:rPr>
              <w:t>1.0</w:t>
            </w:r>
          </w:p>
        </w:tc>
        <w:tc>
          <w:tcPr>
            <w:tcW w:w="4320" w:type="dxa"/>
            <w:tcBorders>
              <w:bottom w:val="single" w:sz="4" w:space="0" w:color="auto"/>
            </w:tcBorders>
          </w:tcPr>
          <w:p w14:paraId="0EAE5344" w14:textId="77777777" w:rsidR="00EC4CBB" w:rsidRPr="003E68EC" w:rsidRDefault="00EC4CBB" w:rsidP="00EC4CBB">
            <w:pPr>
              <w:rPr>
                <w:rFonts w:ascii="Arial" w:hAnsi="Arial" w:cs="Arial"/>
                <w:color w:val="000000"/>
                <w:sz w:val="22"/>
                <w:szCs w:val="22"/>
              </w:rPr>
            </w:pPr>
            <w:r>
              <w:rPr>
                <w:rFonts w:ascii="Arial" w:hAnsi="Arial" w:cs="Arial"/>
                <w:color w:val="000000"/>
                <w:sz w:val="22"/>
                <w:szCs w:val="22"/>
              </w:rPr>
              <w:t>Intro to Healthcare Science,</w:t>
            </w:r>
            <w:r w:rsidRPr="00A87A63">
              <w:rPr>
                <w:rFonts w:ascii="Arial" w:hAnsi="Arial" w:cs="Arial"/>
                <w:b/>
                <w:color w:val="000000"/>
                <w:sz w:val="22"/>
                <w:szCs w:val="22"/>
              </w:rPr>
              <w:t>10 - 12</w:t>
            </w:r>
          </w:p>
          <w:p w14:paraId="0EAE5345" w14:textId="77777777" w:rsidR="00EC4CBB" w:rsidRPr="006653BF" w:rsidRDefault="00EC4CBB" w:rsidP="00EC4CBB">
            <w:pPr>
              <w:rPr>
                <w:rFonts w:ascii="Arial" w:hAnsi="Arial" w:cs="Arial"/>
                <w:sz w:val="22"/>
                <w:szCs w:val="22"/>
              </w:rPr>
            </w:pPr>
          </w:p>
        </w:tc>
      </w:tr>
      <w:tr w:rsidR="00EC4CBB" w14:paraId="0EAE534C" w14:textId="77777777" w:rsidTr="004B3CFE">
        <w:tc>
          <w:tcPr>
            <w:tcW w:w="1823" w:type="dxa"/>
            <w:tcBorders>
              <w:bottom w:val="single" w:sz="4" w:space="0" w:color="auto"/>
            </w:tcBorders>
          </w:tcPr>
          <w:p w14:paraId="0EAE5347" w14:textId="77777777" w:rsidR="00EC4CBB" w:rsidRPr="006653BF" w:rsidRDefault="00EC4CBB" w:rsidP="00EC4CBB">
            <w:pPr>
              <w:rPr>
                <w:rFonts w:ascii="Arial" w:hAnsi="Arial" w:cs="Arial"/>
                <w:sz w:val="22"/>
                <w:szCs w:val="22"/>
              </w:rPr>
            </w:pPr>
            <w:r>
              <w:rPr>
                <w:rFonts w:ascii="Arial" w:hAnsi="Arial" w:cs="Arial"/>
                <w:sz w:val="22"/>
                <w:szCs w:val="22"/>
              </w:rPr>
              <w:t>25.4460000</w:t>
            </w:r>
          </w:p>
        </w:tc>
        <w:tc>
          <w:tcPr>
            <w:tcW w:w="3510" w:type="dxa"/>
            <w:tcBorders>
              <w:bottom w:val="single" w:sz="4" w:space="0" w:color="auto"/>
            </w:tcBorders>
          </w:tcPr>
          <w:p w14:paraId="0EAE5348" w14:textId="77777777" w:rsidR="00EC4CBB" w:rsidRPr="006653BF" w:rsidRDefault="00EC4CBB" w:rsidP="00EC4CBB">
            <w:pPr>
              <w:rPr>
                <w:rFonts w:ascii="Arial" w:hAnsi="Arial" w:cs="Arial"/>
                <w:sz w:val="22"/>
                <w:szCs w:val="22"/>
              </w:rPr>
            </w:pPr>
            <w:r>
              <w:rPr>
                <w:rFonts w:ascii="Arial" w:hAnsi="Arial" w:cs="Arial"/>
                <w:sz w:val="22"/>
                <w:szCs w:val="22"/>
              </w:rPr>
              <w:t>Sports Medicine</w:t>
            </w:r>
          </w:p>
        </w:tc>
        <w:tc>
          <w:tcPr>
            <w:tcW w:w="900" w:type="dxa"/>
            <w:tcBorders>
              <w:bottom w:val="single" w:sz="4" w:space="0" w:color="auto"/>
            </w:tcBorders>
          </w:tcPr>
          <w:p w14:paraId="0EAE5349" w14:textId="77777777" w:rsidR="00EC4CBB" w:rsidRPr="006653BF" w:rsidRDefault="00EC4CBB" w:rsidP="00EC4CBB">
            <w:pPr>
              <w:rPr>
                <w:rFonts w:ascii="Arial" w:hAnsi="Arial" w:cs="Arial"/>
                <w:sz w:val="22"/>
                <w:szCs w:val="22"/>
              </w:rPr>
            </w:pPr>
            <w:r>
              <w:rPr>
                <w:rFonts w:ascii="Arial" w:hAnsi="Arial" w:cs="Arial"/>
                <w:color w:val="002060"/>
                <w:sz w:val="22"/>
                <w:szCs w:val="22"/>
              </w:rPr>
              <w:t>Y</w:t>
            </w:r>
          </w:p>
        </w:tc>
        <w:tc>
          <w:tcPr>
            <w:tcW w:w="900" w:type="dxa"/>
            <w:tcBorders>
              <w:bottom w:val="single" w:sz="4" w:space="0" w:color="auto"/>
            </w:tcBorders>
          </w:tcPr>
          <w:p w14:paraId="0EAE534A" w14:textId="77777777" w:rsidR="00EC4CBB" w:rsidRPr="006653BF" w:rsidRDefault="00EC4CBB" w:rsidP="00EC4CBB">
            <w:pPr>
              <w:rPr>
                <w:rFonts w:ascii="Arial" w:hAnsi="Arial" w:cs="Arial"/>
                <w:sz w:val="22"/>
                <w:szCs w:val="22"/>
              </w:rPr>
            </w:pPr>
            <w:r>
              <w:rPr>
                <w:rFonts w:ascii="Arial" w:hAnsi="Arial" w:cs="Arial"/>
                <w:color w:val="002060"/>
                <w:sz w:val="22"/>
                <w:szCs w:val="22"/>
              </w:rPr>
              <w:t>1.0</w:t>
            </w:r>
          </w:p>
        </w:tc>
        <w:tc>
          <w:tcPr>
            <w:tcW w:w="4320" w:type="dxa"/>
            <w:tcBorders>
              <w:bottom w:val="single" w:sz="4" w:space="0" w:color="auto"/>
            </w:tcBorders>
          </w:tcPr>
          <w:p w14:paraId="0EAE534B" w14:textId="77777777" w:rsidR="00EC4CBB" w:rsidRPr="006653BF" w:rsidRDefault="00EC4CBB" w:rsidP="00EC4CBB">
            <w:pPr>
              <w:rPr>
                <w:rFonts w:ascii="Arial" w:hAnsi="Arial" w:cs="Arial"/>
                <w:sz w:val="22"/>
                <w:szCs w:val="22"/>
              </w:rPr>
            </w:pPr>
            <w:r w:rsidRPr="00DF69C9">
              <w:rPr>
                <w:rFonts w:ascii="Arial" w:hAnsi="Arial" w:cs="Arial"/>
                <w:color w:val="000000"/>
                <w:sz w:val="22"/>
                <w:szCs w:val="22"/>
              </w:rPr>
              <w:t>Intro Healthcare Sci</w:t>
            </w:r>
            <w:r>
              <w:rPr>
                <w:rFonts w:ascii="Arial" w:hAnsi="Arial" w:cs="Arial"/>
                <w:color w:val="000000"/>
                <w:sz w:val="22"/>
                <w:szCs w:val="22"/>
              </w:rPr>
              <w:t>ence</w:t>
            </w:r>
            <w:r w:rsidRPr="00DF69C9">
              <w:rPr>
                <w:rFonts w:ascii="Arial" w:hAnsi="Arial" w:cs="Arial"/>
                <w:color w:val="000000"/>
                <w:sz w:val="22"/>
                <w:szCs w:val="22"/>
              </w:rPr>
              <w:t>; Essentials H</w:t>
            </w:r>
            <w:r>
              <w:rPr>
                <w:rFonts w:ascii="Arial" w:hAnsi="Arial" w:cs="Arial"/>
                <w:color w:val="000000"/>
                <w:sz w:val="22"/>
                <w:szCs w:val="22"/>
              </w:rPr>
              <w:t>ealthcare</w:t>
            </w:r>
            <w:r w:rsidRPr="00DF69C9">
              <w:rPr>
                <w:rFonts w:ascii="Arial" w:hAnsi="Arial" w:cs="Arial"/>
                <w:color w:val="000000"/>
                <w:sz w:val="22"/>
                <w:szCs w:val="22"/>
              </w:rPr>
              <w:t xml:space="preserve">; </w:t>
            </w:r>
            <w:r w:rsidRPr="00DF69C9">
              <w:rPr>
                <w:rFonts w:ascii="Arial" w:hAnsi="Arial" w:cs="Arial"/>
                <w:b/>
                <w:color w:val="000000"/>
                <w:sz w:val="22"/>
                <w:szCs w:val="22"/>
              </w:rPr>
              <w:t>11-12</w:t>
            </w:r>
          </w:p>
        </w:tc>
      </w:tr>
      <w:tr w:rsidR="00EC4CBB" w14:paraId="0EAE5352" w14:textId="77777777" w:rsidTr="00400CED">
        <w:tc>
          <w:tcPr>
            <w:tcW w:w="1823" w:type="dxa"/>
            <w:tcBorders>
              <w:bottom w:val="single" w:sz="4" w:space="0" w:color="auto"/>
            </w:tcBorders>
            <w:shd w:val="clear" w:color="auto" w:fill="D9D9D9" w:themeFill="background1" w:themeFillShade="D9"/>
          </w:tcPr>
          <w:p w14:paraId="0EAE534D" w14:textId="77777777" w:rsidR="00EC4CBB" w:rsidRPr="00F657C6" w:rsidRDefault="00EC4CBB" w:rsidP="00EC4CBB">
            <w:pPr>
              <w:rPr>
                <w:rFonts w:ascii="Arial" w:hAnsi="Arial" w:cs="Arial"/>
                <w:b/>
                <w:color w:val="002060"/>
                <w:sz w:val="22"/>
                <w:szCs w:val="22"/>
              </w:rPr>
            </w:pPr>
            <w:r w:rsidRPr="005861FF">
              <w:rPr>
                <w:rFonts w:ascii="Arial" w:hAnsi="Arial"/>
                <w:b/>
                <w:color w:val="17365D" w:themeColor="text2" w:themeShade="BF"/>
                <w:sz w:val="23"/>
                <w:szCs w:val="23"/>
              </w:rPr>
              <w:t>Computer #</w:t>
            </w:r>
          </w:p>
        </w:tc>
        <w:tc>
          <w:tcPr>
            <w:tcW w:w="3510" w:type="dxa"/>
            <w:tcBorders>
              <w:bottom w:val="single" w:sz="4" w:space="0" w:color="auto"/>
            </w:tcBorders>
            <w:shd w:val="clear" w:color="auto" w:fill="D9D9D9" w:themeFill="background1" w:themeFillShade="D9"/>
          </w:tcPr>
          <w:p w14:paraId="0EAE534E" w14:textId="77777777" w:rsidR="00EC4CBB" w:rsidRPr="00F657C6" w:rsidRDefault="00EC4CBB" w:rsidP="00EC4CBB">
            <w:pPr>
              <w:rPr>
                <w:rFonts w:ascii="Arial" w:hAnsi="Arial" w:cs="Arial"/>
                <w:b/>
                <w:color w:val="002060"/>
                <w:sz w:val="22"/>
                <w:szCs w:val="22"/>
              </w:rPr>
            </w:pPr>
            <w:r w:rsidRPr="005861FF">
              <w:rPr>
                <w:rFonts w:ascii="Arial" w:hAnsi="Arial"/>
                <w:b/>
                <w:color w:val="17365D" w:themeColor="text2" w:themeShade="BF"/>
                <w:sz w:val="23"/>
                <w:szCs w:val="23"/>
              </w:rPr>
              <w:t>Marketing &amp; Management</w:t>
            </w:r>
          </w:p>
        </w:tc>
        <w:tc>
          <w:tcPr>
            <w:tcW w:w="900" w:type="dxa"/>
            <w:tcBorders>
              <w:bottom w:val="single" w:sz="4" w:space="0" w:color="auto"/>
            </w:tcBorders>
            <w:shd w:val="clear" w:color="auto" w:fill="D9D9D9" w:themeFill="background1" w:themeFillShade="D9"/>
          </w:tcPr>
          <w:p w14:paraId="0EAE534F" w14:textId="77777777" w:rsidR="00EC4CBB" w:rsidRPr="00F657C6" w:rsidRDefault="00EC4CBB" w:rsidP="00EC4CBB">
            <w:pPr>
              <w:jc w:val="center"/>
              <w:rPr>
                <w:rFonts w:ascii="Arial" w:hAnsi="Arial" w:cs="Arial"/>
                <w:b/>
                <w:color w:val="002060"/>
                <w:sz w:val="22"/>
                <w:szCs w:val="22"/>
              </w:rPr>
            </w:pPr>
            <w:r w:rsidRPr="005861FF">
              <w:rPr>
                <w:rFonts w:ascii="Arial" w:hAnsi="Arial"/>
                <w:b/>
                <w:color w:val="17365D" w:themeColor="text2" w:themeShade="BF"/>
                <w:sz w:val="22"/>
                <w:szCs w:val="22"/>
              </w:rPr>
              <w:t>Term</w:t>
            </w:r>
          </w:p>
        </w:tc>
        <w:tc>
          <w:tcPr>
            <w:tcW w:w="900" w:type="dxa"/>
            <w:tcBorders>
              <w:bottom w:val="single" w:sz="4" w:space="0" w:color="auto"/>
            </w:tcBorders>
            <w:shd w:val="clear" w:color="auto" w:fill="D9D9D9" w:themeFill="background1" w:themeFillShade="D9"/>
          </w:tcPr>
          <w:p w14:paraId="0EAE5350" w14:textId="77777777" w:rsidR="00EC4CBB" w:rsidRPr="00F657C6" w:rsidRDefault="00EC4CBB" w:rsidP="00EC4CBB">
            <w:pPr>
              <w:jc w:val="center"/>
              <w:rPr>
                <w:rFonts w:ascii="Arial" w:hAnsi="Arial" w:cs="Arial"/>
                <w:b/>
                <w:color w:val="002060"/>
                <w:sz w:val="22"/>
                <w:szCs w:val="22"/>
              </w:rPr>
            </w:pPr>
            <w:r w:rsidRPr="005861FF">
              <w:rPr>
                <w:rFonts w:ascii="Arial" w:hAnsi="Arial"/>
                <w:b/>
                <w:color w:val="17365D" w:themeColor="text2" w:themeShade="BF"/>
                <w:sz w:val="22"/>
                <w:szCs w:val="22"/>
              </w:rPr>
              <w:t>Credit</w:t>
            </w:r>
          </w:p>
        </w:tc>
        <w:tc>
          <w:tcPr>
            <w:tcW w:w="4320" w:type="dxa"/>
            <w:tcBorders>
              <w:bottom w:val="single" w:sz="4" w:space="0" w:color="auto"/>
            </w:tcBorders>
            <w:shd w:val="clear" w:color="auto" w:fill="D9D9D9" w:themeFill="background1" w:themeFillShade="D9"/>
          </w:tcPr>
          <w:p w14:paraId="0EAE5351" w14:textId="77777777" w:rsidR="00EC4CBB" w:rsidRPr="00F657C6" w:rsidRDefault="00EC4CBB" w:rsidP="00EC4CBB">
            <w:pPr>
              <w:rPr>
                <w:rFonts w:ascii="Arial" w:hAnsi="Arial" w:cs="Arial"/>
                <w:b/>
                <w:color w:val="002060"/>
                <w:sz w:val="22"/>
                <w:szCs w:val="22"/>
              </w:rPr>
            </w:pPr>
            <w:r w:rsidRPr="005861FF">
              <w:rPr>
                <w:rFonts w:ascii="Arial" w:hAnsi="Arial" w:cs="Arial"/>
                <w:b/>
                <w:color w:val="17365D" w:themeColor="text2" w:themeShade="BF"/>
                <w:sz w:val="22"/>
                <w:szCs w:val="22"/>
              </w:rPr>
              <w:t>Prerequisite and Grade Level</w:t>
            </w:r>
          </w:p>
        </w:tc>
      </w:tr>
      <w:tr w:rsidR="00EC4CBB" w14:paraId="0EAE5358" w14:textId="77777777" w:rsidTr="00400CED">
        <w:tc>
          <w:tcPr>
            <w:tcW w:w="1823" w:type="dxa"/>
            <w:tcBorders>
              <w:bottom w:val="single" w:sz="4" w:space="0" w:color="auto"/>
            </w:tcBorders>
          </w:tcPr>
          <w:p w14:paraId="0EAE5353" w14:textId="77777777" w:rsidR="00EC4CBB" w:rsidRDefault="00EC4CBB" w:rsidP="00EC4CBB">
            <w:pPr>
              <w:rPr>
                <w:rFonts w:ascii="Arial" w:hAnsi="Arial" w:cs="Arial"/>
                <w:sz w:val="22"/>
                <w:szCs w:val="22"/>
              </w:rPr>
            </w:pPr>
            <w:r w:rsidRPr="003E68EC">
              <w:rPr>
                <w:rFonts w:ascii="Arial" w:hAnsi="Arial"/>
                <w:sz w:val="22"/>
                <w:szCs w:val="22"/>
              </w:rPr>
              <w:t>08.4740000</w:t>
            </w:r>
          </w:p>
        </w:tc>
        <w:tc>
          <w:tcPr>
            <w:tcW w:w="3510" w:type="dxa"/>
            <w:tcBorders>
              <w:bottom w:val="single" w:sz="4" w:space="0" w:color="auto"/>
            </w:tcBorders>
          </w:tcPr>
          <w:p w14:paraId="0EAE5354" w14:textId="77777777" w:rsidR="00EC4CBB" w:rsidRPr="007B36D8" w:rsidRDefault="00EC4CBB" w:rsidP="00EC4CBB">
            <w:pPr>
              <w:rPr>
                <w:rFonts w:ascii="Arial" w:hAnsi="Arial" w:cs="Arial"/>
                <w:sz w:val="22"/>
                <w:szCs w:val="22"/>
              </w:rPr>
            </w:pPr>
            <w:r w:rsidRPr="003E68EC">
              <w:rPr>
                <w:rFonts w:ascii="Arial" w:hAnsi="Arial"/>
                <w:sz w:val="22"/>
                <w:szCs w:val="22"/>
              </w:rPr>
              <w:t>Marketing Principles</w:t>
            </w:r>
          </w:p>
        </w:tc>
        <w:tc>
          <w:tcPr>
            <w:tcW w:w="900" w:type="dxa"/>
            <w:tcBorders>
              <w:bottom w:val="single" w:sz="4" w:space="0" w:color="auto"/>
            </w:tcBorders>
          </w:tcPr>
          <w:p w14:paraId="0EAE5355" w14:textId="77777777" w:rsidR="00EC4CBB" w:rsidRDefault="00EC4CBB" w:rsidP="00EC4CBB">
            <w:pPr>
              <w:jc w:val="center"/>
              <w:rPr>
                <w:rFonts w:ascii="Arial" w:hAnsi="Arial" w:cs="Arial"/>
                <w:color w:val="002060"/>
                <w:sz w:val="22"/>
                <w:szCs w:val="22"/>
              </w:rPr>
            </w:pPr>
            <w:r w:rsidRPr="003E68EC">
              <w:rPr>
                <w:rFonts w:ascii="Arial" w:hAnsi="Arial"/>
                <w:sz w:val="22"/>
                <w:szCs w:val="22"/>
              </w:rPr>
              <w:t xml:space="preserve">   Y</w:t>
            </w:r>
          </w:p>
        </w:tc>
        <w:tc>
          <w:tcPr>
            <w:tcW w:w="900" w:type="dxa"/>
            <w:tcBorders>
              <w:bottom w:val="single" w:sz="4" w:space="0" w:color="auto"/>
            </w:tcBorders>
          </w:tcPr>
          <w:p w14:paraId="0EAE5356" w14:textId="77777777" w:rsidR="00EC4CBB" w:rsidRDefault="00EC4CBB" w:rsidP="00EC4CBB">
            <w:pPr>
              <w:jc w:val="center"/>
              <w:rPr>
                <w:rFonts w:ascii="Arial" w:hAnsi="Arial" w:cs="Arial"/>
                <w:color w:val="002060"/>
                <w:sz w:val="22"/>
                <w:szCs w:val="22"/>
              </w:rPr>
            </w:pPr>
            <w:r w:rsidRPr="003E68EC">
              <w:rPr>
                <w:rFonts w:ascii="Arial" w:hAnsi="Arial"/>
                <w:sz w:val="22"/>
                <w:szCs w:val="22"/>
              </w:rPr>
              <w:t xml:space="preserve">  1.0</w:t>
            </w:r>
          </w:p>
        </w:tc>
        <w:tc>
          <w:tcPr>
            <w:tcW w:w="4320" w:type="dxa"/>
            <w:tcBorders>
              <w:bottom w:val="single" w:sz="4" w:space="0" w:color="auto"/>
            </w:tcBorders>
          </w:tcPr>
          <w:p w14:paraId="0EAE5357" w14:textId="77777777" w:rsidR="00EC4CBB" w:rsidRPr="007B36D8" w:rsidRDefault="00EC4CBB" w:rsidP="00EC4CBB">
            <w:pPr>
              <w:rPr>
                <w:rFonts w:ascii="Arial" w:hAnsi="Arial" w:cs="Arial"/>
                <w:sz w:val="22"/>
                <w:szCs w:val="22"/>
              </w:rPr>
            </w:pPr>
            <w:r w:rsidRPr="003E68EC">
              <w:rPr>
                <w:rFonts w:ascii="Arial" w:hAnsi="Arial"/>
                <w:sz w:val="22"/>
                <w:szCs w:val="22"/>
              </w:rPr>
              <w:t xml:space="preserve">None; </w:t>
            </w:r>
            <w:r w:rsidRPr="003E68EC">
              <w:rPr>
                <w:rFonts w:ascii="Arial" w:hAnsi="Arial"/>
                <w:b/>
                <w:sz w:val="22"/>
                <w:szCs w:val="22"/>
              </w:rPr>
              <w:t>9-12</w:t>
            </w:r>
          </w:p>
        </w:tc>
      </w:tr>
      <w:tr w:rsidR="00EC4CBB" w14:paraId="0EAE535E" w14:textId="77777777" w:rsidTr="004B3CFE">
        <w:tc>
          <w:tcPr>
            <w:tcW w:w="1823" w:type="dxa"/>
            <w:tcBorders>
              <w:bottom w:val="single" w:sz="4" w:space="0" w:color="auto"/>
            </w:tcBorders>
          </w:tcPr>
          <w:p w14:paraId="0EAE5359" w14:textId="77777777" w:rsidR="00EC4CBB" w:rsidRDefault="00EC4CBB" w:rsidP="00EC4CBB">
            <w:pPr>
              <w:rPr>
                <w:rFonts w:ascii="Arial" w:hAnsi="Arial" w:cs="Arial"/>
                <w:sz w:val="22"/>
                <w:szCs w:val="22"/>
              </w:rPr>
            </w:pPr>
            <w:r w:rsidRPr="003E68EC">
              <w:rPr>
                <w:rFonts w:ascii="Arial" w:hAnsi="Arial"/>
                <w:sz w:val="22"/>
                <w:szCs w:val="22"/>
              </w:rPr>
              <w:t>08.4410000</w:t>
            </w:r>
          </w:p>
        </w:tc>
        <w:tc>
          <w:tcPr>
            <w:tcW w:w="3510" w:type="dxa"/>
            <w:tcBorders>
              <w:bottom w:val="single" w:sz="4" w:space="0" w:color="auto"/>
            </w:tcBorders>
          </w:tcPr>
          <w:p w14:paraId="0EAE535A" w14:textId="77777777" w:rsidR="00EC4CBB" w:rsidRDefault="00EC4CBB" w:rsidP="00EC4CBB">
            <w:pPr>
              <w:rPr>
                <w:rFonts w:ascii="Arial" w:hAnsi="Arial" w:cs="Arial"/>
                <w:sz w:val="22"/>
                <w:szCs w:val="22"/>
              </w:rPr>
            </w:pPr>
            <w:r w:rsidRPr="003E68EC">
              <w:rPr>
                <w:rFonts w:ascii="Arial" w:hAnsi="Arial"/>
                <w:sz w:val="22"/>
                <w:szCs w:val="22"/>
              </w:rPr>
              <w:t>Marketing &amp; Entrepreneurship</w:t>
            </w:r>
          </w:p>
        </w:tc>
        <w:tc>
          <w:tcPr>
            <w:tcW w:w="900" w:type="dxa"/>
            <w:tcBorders>
              <w:bottom w:val="single" w:sz="4" w:space="0" w:color="auto"/>
            </w:tcBorders>
          </w:tcPr>
          <w:p w14:paraId="0EAE535B" w14:textId="77777777" w:rsidR="00EC4CBB" w:rsidRDefault="00EC4CBB" w:rsidP="00EC4CBB">
            <w:pPr>
              <w:jc w:val="center"/>
              <w:rPr>
                <w:rFonts w:ascii="Arial" w:hAnsi="Arial" w:cs="Arial"/>
                <w:color w:val="002060"/>
                <w:sz w:val="22"/>
                <w:szCs w:val="22"/>
              </w:rPr>
            </w:pPr>
            <w:r w:rsidRPr="003E68EC">
              <w:rPr>
                <w:rFonts w:ascii="Arial" w:hAnsi="Arial"/>
                <w:sz w:val="22"/>
                <w:szCs w:val="22"/>
              </w:rPr>
              <w:t xml:space="preserve">   Y</w:t>
            </w:r>
          </w:p>
        </w:tc>
        <w:tc>
          <w:tcPr>
            <w:tcW w:w="900" w:type="dxa"/>
            <w:tcBorders>
              <w:bottom w:val="single" w:sz="4" w:space="0" w:color="auto"/>
            </w:tcBorders>
          </w:tcPr>
          <w:p w14:paraId="0EAE535C" w14:textId="77777777" w:rsidR="00EC4CBB" w:rsidRDefault="00EC4CBB" w:rsidP="00EC4CBB">
            <w:pPr>
              <w:jc w:val="center"/>
              <w:rPr>
                <w:rFonts w:ascii="Arial" w:hAnsi="Arial" w:cs="Arial"/>
                <w:color w:val="002060"/>
                <w:sz w:val="22"/>
                <w:szCs w:val="22"/>
              </w:rPr>
            </w:pPr>
            <w:r w:rsidRPr="003E68EC">
              <w:rPr>
                <w:rFonts w:ascii="Arial" w:hAnsi="Arial"/>
                <w:sz w:val="22"/>
                <w:szCs w:val="22"/>
              </w:rPr>
              <w:t xml:space="preserve">  1.0</w:t>
            </w:r>
          </w:p>
        </w:tc>
        <w:tc>
          <w:tcPr>
            <w:tcW w:w="4320" w:type="dxa"/>
            <w:tcBorders>
              <w:bottom w:val="single" w:sz="4" w:space="0" w:color="auto"/>
            </w:tcBorders>
          </w:tcPr>
          <w:p w14:paraId="0EAE535D" w14:textId="77777777" w:rsidR="00EC4CBB" w:rsidRPr="00DF69C9" w:rsidRDefault="00EC4CBB" w:rsidP="00EC4CBB">
            <w:pPr>
              <w:rPr>
                <w:rFonts w:ascii="Arial" w:hAnsi="Arial" w:cs="Arial"/>
                <w:color w:val="000000"/>
                <w:sz w:val="22"/>
                <w:szCs w:val="22"/>
              </w:rPr>
            </w:pPr>
            <w:r w:rsidRPr="003E68EC">
              <w:rPr>
                <w:rFonts w:ascii="Arial" w:hAnsi="Arial"/>
                <w:sz w:val="22"/>
                <w:szCs w:val="22"/>
              </w:rPr>
              <w:t xml:space="preserve">Marketing Principles; </w:t>
            </w:r>
            <w:r w:rsidRPr="003E68EC">
              <w:rPr>
                <w:rFonts w:ascii="Arial" w:hAnsi="Arial"/>
                <w:b/>
                <w:sz w:val="22"/>
                <w:szCs w:val="22"/>
              </w:rPr>
              <w:t>10-12</w:t>
            </w:r>
          </w:p>
        </w:tc>
      </w:tr>
      <w:tr w:rsidR="00EC4CBB" w14:paraId="0EAE5364" w14:textId="77777777" w:rsidTr="004B3CFE">
        <w:tc>
          <w:tcPr>
            <w:tcW w:w="1823" w:type="dxa"/>
            <w:tcBorders>
              <w:bottom w:val="single" w:sz="4" w:space="0" w:color="auto"/>
            </w:tcBorders>
          </w:tcPr>
          <w:p w14:paraId="0EAE535F" w14:textId="77777777" w:rsidR="00EC4CBB" w:rsidRPr="00F657C6" w:rsidRDefault="00EC4CBB" w:rsidP="00EC4CBB">
            <w:pPr>
              <w:rPr>
                <w:rFonts w:ascii="Arial" w:hAnsi="Arial" w:cs="Arial"/>
                <w:sz w:val="22"/>
                <w:szCs w:val="22"/>
              </w:rPr>
            </w:pPr>
            <w:r w:rsidRPr="003E68EC">
              <w:rPr>
                <w:rFonts w:ascii="Arial" w:hAnsi="Arial"/>
                <w:sz w:val="22"/>
                <w:szCs w:val="22"/>
              </w:rPr>
              <w:t>08.4420000</w:t>
            </w:r>
          </w:p>
        </w:tc>
        <w:tc>
          <w:tcPr>
            <w:tcW w:w="3510" w:type="dxa"/>
            <w:tcBorders>
              <w:bottom w:val="single" w:sz="4" w:space="0" w:color="auto"/>
            </w:tcBorders>
          </w:tcPr>
          <w:p w14:paraId="0EAE5360" w14:textId="77777777" w:rsidR="00EC4CBB" w:rsidRPr="007B36D8" w:rsidRDefault="00EC4CBB" w:rsidP="00EC4CBB">
            <w:pPr>
              <w:rPr>
                <w:rFonts w:ascii="Arial" w:hAnsi="Arial" w:cs="Arial"/>
                <w:sz w:val="22"/>
                <w:szCs w:val="22"/>
              </w:rPr>
            </w:pPr>
            <w:r w:rsidRPr="003E68EC">
              <w:rPr>
                <w:rFonts w:ascii="Arial" w:hAnsi="Arial"/>
                <w:sz w:val="22"/>
                <w:szCs w:val="22"/>
              </w:rPr>
              <w:t>Marketing Management</w:t>
            </w:r>
          </w:p>
        </w:tc>
        <w:tc>
          <w:tcPr>
            <w:tcW w:w="900" w:type="dxa"/>
            <w:tcBorders>
              <w:bottom w:val="single" w:sz="4" w:space="0" w:color="auto"/>
            </w:tcBorders>
          </w:tcPr>
          <w:p w14:paraId="0EAE5361" w14:textId="77777777" w:rsidR="00EC4CBB" w:rsidRPr="00F657C6" w:rsidRDefault="00EC4CBB" w:rsidP="00EC4CBB">
            <w:pPr>
              <w:jc w:val="center"/>
              <w:rPr>
                <w:rFonts w:ascii="Arial" w:hAnsi="Arial" w:cs="Arial"/>
                <w:color w:val="002060"/>
                <w:sz w:val="22"/>
                <w:szCs w:val="22"/>
              </w:rPr>
            </w:pPr>
            <w:r w:rsidRPr="003E68EC">
              <w:rPr>
                <w:rFonts w:ascii="Arial" w:hAnsi="Arial"/>
                <w:sz w:val="22"/>
                <w:szCs w:val="22"/>
              </w:rPr>
              <w:t xml:space="preserve">   Y</w:t>
            </w:r>
          </w:p>
        </w:tc>
        <w:tc>
          <w:tcPr>
            <w:tcW w:w="900" w:type="dxa"/>
            <w:tcBorders>
              <w:bottom w:val="single" w:sz="4" w:space="0" w:color="auto"/>
            </w:tcBorders>
          </w:tcPr>
          <w:p w14:paraId="0EAE5362" w14:textId="77777777" w:rsidR="00EC4CBB" w:rsidRPr="00F657C6" w:rsidRDefault="00EC4CBB" w:rsidP="00EC4CBB">
            <w:pPr>
              <w:jc w:val="center"/>
              <w:rPr>
                <w:rFonts w:ascii="Arial" w:hAnsi="Arial" w:cs="Arial"/>
                <w:color w:val="002060"/>
                <w:sz w:val="22"/>
                <w:szCs w:val="22"/>
              </w:rPr>
            </w:pPr>
            <w:r w:rsidRPr="003E68EC">
              <w:rPr>
                <w:rFonts w:ascii="Arial" w:hAnsi="Arial"/>
                <w:sz w:val="22"/>
                <w:szCs w:val="22"/>
              </w:rPr>
              <w:t xml:space="preserve">  1.0</w:t>
            </w:r>
          </w:p>
        </w:tc>
        <w:tc>
          <w:tcPr>
            <w:tcW w:w="4320" w:type="dxa"/>
            <w:tcBorders>
              <w:bottom w:val="single" w:sz="4" w:space="0" w:color="auto"/>
            </w:tcBorders>
          </w:tcPr>
          <w:p w14:paraId="0EAE5363" w14:textId="77777777" w:rsidR="00EC4CBB" w:rsidRPr="00F657C6" w:rsidRDefault="00EC4CBB" w:rsidP="00EC4CBB">
            <w:pPr>
              <w:rPr>
                <w:rFonts w:ascii="Arial" w:hAnsi="Arial" w:cs="Arial"/>
                <w:color w:val="002060"/>
                <w:sz w:val="22"/>
                <w:szCs w:val="22"/>
              </w:rPr>
            </w:pPr>
            <w:r w:rsidRPr="003E68EC">
              <w:rPr>
                <w:rFonts w:ascii="Arial" w:hAnsi="Arial"/>
                <w:sz w:val="22"/>
                <w:szCs w:val="22"/>
              </w:rPr>
              <w:t xml:space="preserve">Marketing &amp; Entrepreneurship; </w:t>
            </w:r>
            <w:r w:rsidRPr="003E68EC">
              <w:rPr>
                <w:rFonts w:ascii="Arial" w:hAnsi="Arial"/>
                <w:b/>
                <w:sz w:val="22"/>
                <w:szCs w:val="22"/>
              </w:rPr>
              <w:t>11-12</w:t>
            </w:r>
          </w:p>
        </w:tc>
      </w:tr>
      <w:tr w:rsidR="00EC4CBB" w14:paraId="0EAE536A" w14:textId="77777777" w:rsidTr="00400CED">
        <w:trPr>
          <w:trHeight w:val="260"/>
        </w:trPr>
        <w:tc>
          <w:tcPr>
            <w:tcW w:w="1823" w:type="dxa"/>
            <w:shd w:val="clear" w:color="auto" w:fill="D9D9D9"/>
          </w:tcPr>
          <w:p w14:paraId="0EAE5365" w14:textId="77777777" w:rsidR="00EC4CBB" w:rsidRPr="00400CED" w:rsidRDefault="00EC4CBB" w:rsidP="00EC4CBB">
            <w:pPr>
              <w:widowControl w:val="0"/>
              <w:spacing w:line="302" w:lineRule="exact"/>
              <w:rPr>
                <w:rFonts w:ascii="Arial" w:hAnsi="Arial" w:cs="Arial"/>
                <w:b/>
                <w:color w:val="17365D" w:themeColor="text2" w:themeShade="BF"/>
                <w:sz w:val="22"/>
                <w:szCs w:val="22"/>
              </w:rPr>
            </w:pPr>
            <w:r w:rsidRPr="00400CED">
              <w:rPr>
                <w:rFonts w:ascii="Arial" w:hAnsi="Arial" w:cs="Arial"/>
                <w:b/>
                <w:color w:val="17365D" w:themeColor="text2" w:themeShade="BF"/>
                <w:sz w:val="22"/>
                <w:szCs w:val="22"/>
              </w:rPr>
              <w:t>Computer #</w:t>
            </w:r>
          </w:p>
        </w:tc>
        <w:tc>
          <w:tcPr>
            <w:tcW w:w="3510" w:type="dxa"/>
            <w:shd w:val="clear" w:color="auto" w:fill="D9D9D9"/>
          </w:tcPr>
          <w:p w14:paraId="0EAE5366" w14:textId="7E2E5E1F" w:rsidR="00EC4CBB" w:rsidRPr="00400CED" w:rsidRDefault="00EC4CBB" w:rsidP="00EC4CBB">
            <w:pPr>
              <w:widowControl w:val="0"/>
              <w:spacing w:line="302" w:lineRule="exact"/>
              <w:rPr>
                <w:rFonts w:ascii="Arial" w:hAnsi="Arial" w:cs="Arial"/>
                <w:b/>
                <w:color w:val="17365D" w:themeColor="text2" w:themeShade="BF"/>
                <w:sz w:val="22"/>
                <w:szCs w:val="22"/>
              </w:rPr>
            </w:pPr>
            <w:r w:rsidRPr="00400CED">
              <w:rPr>
                <w:rFonts w:ascii="Arial" w:hAnsi="Arial" w:cs="Arial"/>
                <w:b/>
                <w:color w:val="17365D" w:themeColor="text2" w:themeShade="BF"/>
                <w:sz w:val="22"/>
                <w:szCs w:val="22"/>
              </w:rPr>
              <w:t>Manufacturing</w:t>
            </w:r>
            <w:r w:rsidR="00F33C85">
              <w:rPr>
                <w:rFonts w:ascii="Arial" w:hAnsi="Arial" w:cs="Arial"/>
                <w:b/>
                <w:color w:val="17365D" w:themeColor="text2" w:themeShade="BF"/>
                <w:sz w:val="22"/>
                <w:szCs w:val="22"/>
              </w:rPr>
              <w:t xml:space="preserve"> / Engineering</w:t>
            </w:r>
          </w:p>
        </w:tc>
        <w:tc>
          <w:tcPr>
            <w:tcW w:w="900" w:type="dxa"/>
            <w:shd w:val="clear" w:color="auto" w:fill="D9D9D9"/>
          </w:tcPr>
          <w:p w14:paraId="0EAE5367" w14:textId="77777777" w:rsidR="00EC4CBB" w:rsidRPr="00400CED" w:rsidRDefault="00EC4CBB" w:rsidP="00EC4CBB">
            <w:pPr>
              <w:widowControl w:val="0"/>
              <w:spacing w:line="302" w:lineRule="exact"/>
              <w:rPr>
                <w:rFonts w:ascii="Arial" w:hAnsi="Arial" w:cs="Arial"/>
                <w:b/>
                <w:color w:val="17365D" w:themeColor="text2" w:themeShade="BF"/>
                <w:sz w:val="22"/>
                <w:szCs w:val="22"/>
              </w:rPr>
            </w:pPr>
            <w:r w:rsidRPr="00400CED">
              <w:rPr>
                <w:rFonts w:ascii="Arial" w:hAnsi="Arial" w:cs="Arial"/>
                <w:b/>
                <w:color w:val="17365D" w:themeColor="text2" w:themeShade="BF"/>
                <w:sz w:val="22"/>
                <w:szCs w:val="22"/>
              </w:rPr>
              <w:t>Term</w:t>
            </w:r>
          </w:p>
        </w:tc>
        <w:tc>
          <w:tcPr>
            <w:tcW w:w="900" w:type="dxa"/>
            <w:shd w:val="clear" w:color="auto" w:fill="D9D9D9"/>
          </w:tcPr>
          <w:p w14:paraId="0EAE5368" w14:textId="77777777" w:rsidR="00EC4CBB" w:rsidRPr="00400CED" w:rsidRDefault="00EC4CBB" w:rsidP="00EC4CBB">
            <w:pPr>
              <w:widowControl w:val="0"/>
              <w:spacing w:line="302" w:lineRule="exact"/>
              <w:rPr>
                <w:rFonts w:ascii="Arial" w:hAnsi="Arial" w:cs="Arial"/>
                <w:b/>
                <w:color w:val="17365D" w:themeColor="text2" w:themeShade="BF"/>
                <w:sz w:val="22"/>
                <w:szCs w:val="22"/>
              </w:rPr>
            </w:pPr>
            <w:r w:rsidRPr="00400CED">
              <w:rPr>
                <w:rFonts w:ascii="Arial" w:hAnsi="Arial" w:cs="Arial"/>
                <w:b/>
                <w:color w:val="17365D" w:themeColor="text2" w:themeShade="BF"/>
                <w:sz w:val="22"/>
                <w:szCs w:val="22"/>
              </w:rPr>
              <w:t>Credit</w:t>
            </w:r>
          </w:p>
        </w:tc>
        <w:tc>
          <w:tcPr>
            <w:tcW w:w="4320" w:type="dxa"/>
            <w:shd w:val="clear" w:color="auto" w:fill="D9D9D9"/>
          </w:tcPr>
          <w:p w14:paraId="0EAE5369" w14:textId="77777777" w:rsidR="00EC4CBB" w:rsidRPr="00400CED" w:rsidRDefault="00EC4CBB" w:rsidP="00EC4CBB">
            <w:pPr>
              <w:widowControl w:val="0"/>
              <w:spacing w:line="302" w:lineRule="exact"/>
              <w:rPr>
                <w:rFonts w:ascii="Arial" w:hAnsi="Arial" w:cs="Arial"/>
                <w:b/>
                <w:color w:val="17365D" w:themeColor="text2" w:themeShade="BF"/>
                <w:sz w:val="22"/>
                <w:szCs w:val="22"/>
              </w:rPr>
            </w:pPr>
            <w:r w:rsidRPr="00400CED">
              <w:rPr>
                <w:rFonts w:ascii="Arial" w:hAnsi="Arial" w:cs="Arial"/>
                <w:b/>
                <w:color w:val="17365D" w:themeColor="text2" w:themeShade="BF"/>
                <w:sz w:val="22"/>
                <w:szCs w:val="22"/>
              </w:rPr>
              <w:t>Prerequisite and Grade Level</w:t>
            </w:r>
          </w:p>
        </w:tc>
      </w:tr>
      <w:tr w:rsidR="00EC4CBB" w14:paraId="0EAE5370" w14:textId="77777777" w:rsidTr="00400CED">
        <w:trPr>
          <w:trHeight w:val="260"/>
        </w:trPr>
        <w:tc>
          <w:tcPr>
            <w:tcW w:w="1823" w:type="dxa"/>
            <w:shd w:val="clear" w:color="auto" w:fill="auto"/>
          </w:tcPr>
          <w:p w14:paraId="0EAE536B" w14:textId="77777777" w:rsidR="00EC4CBB" w:rsidRPr="00400CED" w:rsidRDefault="00EC4CBB" w:rsidP="00EC4CBB">
            <w:pPr>
              <w:spacing w:line="360" w:lineRule="atLeast"/>
              <w:rPr>
                <w:rFonts w:ascii="Arial" w:hAnsi="Arial" w:cs="Arial"/>
                <w:sz w:val="22"/>
                <w:szCs w:val="22"/>
              </w:rPr>
            </w:pPr>
            <w:r w:rsidRPr="00400CED">
              <w:rPr>
                <w:rFonts w:ascii="Arial" w:hAnsi="Arial" w:cs="Arial"/>
                <w:sz w:val="22"/>
                <w:szCs w:val="22"/>
              </w:rPr>
              <w:t>21.4410000</w:t>
            </w:r>
          </w:p>
        </w:tc>
        <w:tc>
          <w:tcPr>
            <w:tcW w:w="3510" w:type="dxa"/>
            <w:shd w:val="clear" w:color="auto" w:fill="auto"/>
          </w:tcPr>
          <w:p w14:paraId="0EAE536C" w14:textId="77777777" w:rsidR="00EC4CBB" w:rsidRPr="00400CED" w:rsidRDefault="00EC4CBB" w:rsidP="00EC4CBB">
            <w:pPr>
              <w:widowControl w:val="0"/>
              <w:spacing w:line="302" w:lineRule="exact"/>
              <w:rPr>
                <w:rFonts w:ascii="Arial" w:hAnsi="Arial" w:cs="Arial"/>
                <w:sz w:val="22"/>
                <w:szCs w:val="22"/>
              </w:rPr>
            </w:pPr>
            <w:r w:rsidRPr="00400CED">
              <w:rPr>
                <w:rFonts w:ascii="Arial" w:hAnsi="Arial" w:cs="Arial"/>
                <w:sz w:val="22"/>
                <w:szCs w:val="22"/>
              </w:rPr>
              <w:t>Foundations of Manufacturing</w:t>
            </w:r>
          </w:p>
        </w:tc>
        <w:tc>
          <w:tcPr>
            <w:tcW w:w="900" w:type="dxa"/>
            <w:shd w:val="clear" w:color="auto" w:fill="auto"/>
          </w:tcPr>
          <w:p w14:paraId="0EAE536D" w14:textId="77777777" w:rsidR="00EC4CBB" w:rsidRPr="00400CED" w:rsidRDefault="00EC4CBB" w:rsidP="00EC4CBB">
            <w:pPr>
              <w:widowControl w:val="0"/>
              <w:spacing w:line="302" w:lineRule="exact"/>
              <w:rPr>
                <w:rFonts w:ascii="Arial" w:hAnsi="Arial" w:cs="Arial"/>
                <w:sz w:val="22"/>
                <w:szCs w:val="22"/>
              </w:rPr>
            </w:pPr>
            <w:r w:rsidRPr="00400CED">
              <w:rPr>
                <w:rFonts w:ascii="Arial" w:hAnsi="Arial" w:cs="Arial"/>
                <w:sz w:val="22"/>
                <w:szCs w:val="22"/>
              </w:rPr>
              <w:t xml:space="preserve">   Y</w:t>
            </w:r>
          </w:p>
        </w:tc>
        <w:tc>
          <w:tcPr>
            <w:tcW w:w="900" w:type="dxa"/>
            <w:shd w:val="clear" w:color="auto" w:fill="auto"/>
          </w:tcPr>
          <w:p w14:paraId="0EAE536E" w14:textId="77777777" w:rsidR="00EC4CBB" w:rsidRPr="00400CED" w:rsidRDefault="00EC4CBB" w:rsidP="00EC4CBB">
            <w:pPr>
              <w:widowControl w:val="0"/>
              <w:spacing w:line="302" w:lineRule="exact"/>
              <w:rPr>
                <w:rFonts w:ascii="Arial" w:hAnsi="Arial" w:cs="Arial"/>
                <w:sz w:val="22"/>
                <w:szCs w:val="22"/>
              </w:rPr>
            </w:pPr>
            <w:r w:rsidRPr="00400CED">
              <w:rPr>
                <w:rFonts w:ascii="Arial" w:hAnsi="Arial" w:cs="Arial"/>
                <w:sz w:val="22"/>
                <w:szCs w:val="22"/>
              </w:rPr>
              <w:t xml:space="preserve">  1.0</w:t>
            </w:r>
          </w:p>
        </w:tc>
        <w:tc>
          <w:tcPr>
            <w:tcW w:w="4320" w:type="dxa"/>
            <w:shd w:val="clear" w:color="auto" w:fill="auto"/>
          </w:tcPr>
          <w:p w14:paraId="0EAE536F" w14:textId="77777777" w:rsidR="00EC4CBB" w:rsidRPr="00400CED" w:rsidRDefault="00EC4CBB" w:rsidP="00EC4CBB">
            <w:pPr>
              <w:widowControl w:val="0"/>
              <w:spacing w:line="302" w:lineRule="exact"/>
              <w:rPr>
                <w:rFonts w:ascii="Arial" w:hAnsi="Arial" w:cs="Arial"/>
                <w:sz w:val="22"/>
                <w:szCs w:val="22"/>
              </w:rPr>
            </w:pPr>
            <w:r w:rsidRPr="00400CED">
              <w:rPr>
                <w:rFonts w:ascii="Arial" w:hAnsi="Arial" w:cs="Arial"/>
                <w:sz w:val="22"/>
                <w:szCs w:val="22"/>
              </w:rPr>
              <w:t>None</w:t>
            </w:r>
          </w:p>
        </w:tc>
      </w:tr>
      <w:tr w:rsidR="00F33C85" w14:paraId="5A1994DC" w14:textId="77777777" w:rsidTr="00400CED">
        <w:trPr>
          <w:trHeight w:val="260"/>
        </w:trPr>
        <w:tc>
          <w:tcPr>
            <w:tcW w:w="1823" w:type="dxa"/>
            <w:shd w:val="clear" w:color="auto" w:fill="D9D9D9"/>
          </w:tcPr>
          <w:p w14:paraId="021BBE92" w14:textId="5BBE881A" w:rsidR="00F33C85" w:rsidRPr="0089521C" w:rsidRDefault="00F33C85" w:rsidP="00EC4CBB">
            <w:pPr>
              <w:rPr>
                <w:rFonts w:ascii="Arial" w:hAnsi="Arial"/>
                <w:b/>
                <w:color w:val="000080"/>
                <w:sz w:val="23"/>
                <w:szCs w:val="23"/>
              </w:rPr>
            </w:pPr>
            <w:r w:rsidRPr="0089521C">
              <w:rPr>
                <w:rFonts w:ascii="Arial" w:hAnsi="Arial"/>
                <w:b/>
                <w:color w:val="000080"/>
                <w:sz w:val="23"/>
                <w:szCs w:val="23"/>
              </w:rPr>
              <w:t>Computer #</w:t>
            </w:r>
          </w:p>
        </w:tc>
        <w:tc>
          <w:tcPr>
            <w:tcW w:w="3510" w:type="dxa"/>
            <w:shd w:val="clear" w:color="auto" w:fill="D9D9D9"/>
          </w:tcPr>
          <w:p w14:paraId="7D6A8B87" w14:textId="37784362" w:rsidR="00F33C85" w:rsidRPr="0089521C" w:rsidRDefault="00F33C85" w:rsidP="00EC4CBB">
            <w:pPr>
              <w:rPr>
                <w:rFonts w:ascii="Arial" w:hAnsi="Arial"/>
                <w:b/>
                <w:color w:val="000080"/>
                <w:sz w:val="23"/>
                <w:szCs w:val="23"/>
              </w:rPr>
            </w:pPr>
            <w:r w:rsidRPr="0089521C">
              <w:rPr>
                <w:rFonts w:ascii="Arial" w:hAnsi="Arial"/>
                <w:b/>
                <w:color w:val="000080"/>
                <w:sz w:val="23"/>
                <w:szCs w:val="23"/>
              </w:rPr>
              <w:t>Engineering</w:t>
            </w:r>
          </w:p>
        </w:tc>
        <w:tc>
          <w:tcPr>
            <w:tcW w:w="900" w:type="dxa"/>
            <w:shd w:val="clear" w:color="auto" w:fill="D9D9D9"/>
          </w:tcPr>
          <w:p w14:paraId="7B77A57D" w14:textId="1BBDDCB2" w:rsidR="00F33C85" w:rsidRPr="0089521C" w:rsidRDefault="00F33C85" w:rsidP="00EC4CBB">
            <w:pPr>
              <w:rPr>
                <w:rFonts w:ascii="Arial" w:hAnsi="Arial"/>
                <w:b/>
                <w:color w:val="000080"/>
                <w:sz w:val="22"/>
                <w:szCs w:val="22"/>
              </w:rPr>
            </w:pPr>
            <w:r w:rsidRPr="0089521C">
              <w:rPr>
                <w:rFonts w:ascii="Arial" w:hAnsi="Arial"/>
                <w:b/>
                <w:color w:val="000080"/>
                <w:sz w:val="22"/>
                <w:szCs w:val="22"/>
              </w:rPr>
              <w:t>Term</w:t>
            </w:r>
          </w:p>
        </w:tc>
        <w:tc>
          <w:tcPr>
            <w:tcW w:w="900" w:type="dxa"/>
            <w:shd w:val="clear" w:color="auto" w:fill="D9D9D9"/>
          </w:tcPr>
          <w:p w14:paraId="3814AF76" w14:textId="5DC86730" w:rsidR="00F33C85" w:rsidRPr="0089521C" w:rsidRDefault="00F33C85" w:rsidP="00EC4CBB">
            <w:pPr>
              <w:rPr>
                <w:rFonts w:ascii="Arial" w:hAnsi="Arial"/>
                <w:b/>
                <w:color w:val="000080"/>
                <w:sz w:val="22"/>
                <w:szCs w:val="22"/>
              </w:rPr>
            </w:pPr>
            <w:r w:rsidRPr="0089521C">
              <w:rPr>
                <w:rFonts w:ascii="Arial" w:hAnsi="Arial"/>
                <w:b/>
                <w:color w:val="000080"/>
                <w:sz w:val="22"/>
                <w:szCs w:val="22"/>
              </w:rPr>
              <w:t>Credit</w:t>
            </w:r>
          </w:p>
        </w:tc>
        <w:tc>
          <w:tcPr>
            <w:tcW w:w="4320" w:type="dxa"/>
            <w:shd w:val="clear" w:color="auto" w:fill="D9D9D9"/>
          </w:tcPr>
          <w:p w14:paraId="0C9C0FDF" w14:textId="6C2B8410" w:rsidR="00F33C85" w:rsidRPr="00ED3C8D" w:rsidRDefault="00F33C85" w:rsidP="00EC4CBB">
            <w:pPr>
              <w:rPr>
                <w:rFonts w:ascii="Arial" w:hAnsi="Arial" w:cs="Arial"/>
                <w:b/>
                <w:color w:val="000080"/>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F33C85" w14:paraId="0EAE5376" w14:textId="77777777" w:rsidTr="00F33C85">
        <w:trPr>
          <w:trHeight w:val="260"/>
        </w:trPr>
        <w:tc>
          <w:tcPr>
            <w:tcW w:w="1823" w:type="dxa"/>
            <w:tcBorders>
              <w:bottom w:val="single" w:sz="4" w:space="0" w:color="auto"/>
            </w:tcBorders>
          </w:tcPr>
          <w:p w14:paraId="0EAE5371" w14:textId="06DB61AB" w:rsidR="00F33C85" w:rsidRPr="005C5130" w:rsidRDefault="00F33C85" w:rsidP="00EC4CBB">
            <w:pPr>
              <w:rPr>
                <w:rFonts w:ascii="Arial" w:hAnsi="Arial" w:cs="Arial"/>
                <w:sz w:val="22"/>
                <w:szCs w:val="22"/>
              </w:rPr>
            </w:pPr>
            <w:r w:rsidRPr="006653BF">
              <w:rPr>
                <w:rFonts w:ascii="Arial" w:hAnsi="Arial" w:cs="Arial"/>
                <w:sz w:val="22"/>
                <w:szCs w:val="22"/>
              </w:rPr>
              <w:t>21.4720000</w:t>
            </w:r>
          </w:p>
        </w:tc>
        <w:tc>
          <w:tcPr>
            <w:tcW w:w="3510" w:type="dxa"/>
            <w:tcBorders>
              <w:bottom w:val="single" w:sz="4" w:space="0" w:color="auto"/>
            </w:tcBorders>
          </w:tcPr>
          <w:p w14:paraId="0EAE5372" w14:textId="60944B5F" w:rsidR="00F33C85" w:rsidRPr="005C5130" w:rsidRDefault="00F33C85" w:rsidP="00EC4CBB">
            <w:pPr>
              <w:rPr>
                <w:rFonts w:ascii="Arial" w:hAnsi="Arial" w:cs="Arial"/>
                <w:sz w:val="22"/>
                <w:szCs w:val="22"/>
              </w:rPr>
            </w:pPr>
            <w:r w:rsidRPr="006653BF">
              <w:rPr>
                <w:rFonts w:ascii="Arial" w:hAnsi="Arial" w:cs="Arial"/>
                <w:sz w:val="22"/>
                <w:szCs w:val="22"/>
              </w:rPr>
              <w:t>Engineering Applications</w:t>
            </w:r>
          </w:p>
        </w:tc>
        <w:tc>
          <w:tcPr>
            <w:tcW w:w="900" w:type="dxa"/>
            <w:tcBorders>
              <w:bottom w:val="single" w:sz="4" w:space="0" w:color="auto"/>
            </w:tcBorders>
          </w:tcPr>
          <w:p w14:paraId="0EAE5373" w14:textId="4269FCAC" w:rsidR="00F33C85" w:rsidRPr="005C5130" w:rsidRDefault="00F33C85"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Y</w:t>
            </w:r>
          </w:p>
        </w:tc>
        <w:tc>
          <w:tcPr>
            <w:tcW w:w="900" w:type="dxa"/>
            <w:tcBorders>
              <w:bottom w:val="single" w:sz="4" w:space="0" w:color="auto"/>
            </w:tcBorders>
          </w:tcPr>
          <w:p w14:paraId="0EAE5374" w14:textId="1B7205D8" w:rsidR="00F33C85" w:rsidRPr="005C5130" w:rsidRDefault="00F33C85" w:rsidP="00EC4CBB">
            <w:pPr>
              <w:rPr>
                <w:rFonts w:ascii="Arial" w:hAnsi="Arial" w:cs="Arial"/>
                <w:sz w:val="22"/>
                <w:szCs w:val="22"/>
              </w:rPr>
            </w:pPr>
            <w:r>
              <w:rPr>
                <w:rFonts w:ascii="Arial" w:hAnsi="Arial" w:cs="Arial"/>
                <w:sz w:val="22"/>
                <w:szCs w:val="22"/>
              </w:rPr>
              <w:t xml:space="preserve">  </w:t>
            </w:r>
            <w:r w:rsidRPr="006653BF">
              <w:rPr>
                <w:rFonts w:ascii="Arial" w:hAnsi="Arial" w:cs="Arial"/>
                <w:sz w:val="22"/>
                <w:szCs w:val="22"/>
              </w:rPr>
              <w:t>1.0</w:t>
            </w:r>
          </w:p>
        </w:tc>
        <w:tc>
          <w:tcPr>
            <w:tcW w:w="4320" w:type="dxa"/>
            <w:tcBorders>
              <w:bottom w:val="single" w:sz="4" w:space="0" w:color="auto"/>
            </w:tcBorders>
          </w:tcPr>
          <w:p w14:paraId="0EAE5375" w14:textId="240784A7" w:rsidR="00F33C85" w:rsidRPr="005C5130" w:rsidRDefault="00F33C85" w:rsidP="00EC4CBB">
            <w:pPr>
              <w:rPr>
                <w:rFonts w:ascii="Arial" w:hAnsi="Arial" w:cs="Arial"/>
                <w:sz w:val="22"/>
                <w:szCs w:val="22"/>
              </w:rPr>
            </w:pPr>
            <w:r w:rsidRPr="006653BF">
              <w:rPr>
                <w:rFonts w:ascii="Arial" w:hAnsi="Arial" w:cs="Arial"/>
                <w:sz w:val="22"/>
                <w:szCs w:val="22"/>
              </w:rPr>
              <w:t>Engineering Concepts</w:t>
            </w:r>
            <w:r>
              <w:rPr>
                <w:rFonts w:ascii="Arial" w:hAnsi="Arial" w:cs="Arial"/>
                <w:sz w:val="22"/>
                <w:szCs w:val="22"/>
              </w:rPr>
              <w:t xml:space="preserve">; </w:t>
            </w:r>
            <w:r w:rsidRPr="005456DB">
              <w:rPr>
                <w:rFonts w:ascii="Arial" w:hAnsi="Arial" w:cs="Arial"/>
                <w:b/>
                <w:sz w:val="22"/>
                <w:szCs w:val="22"/>
              </w:rPr>
              <w:t>11-12</w:t>
            </w:r>
          </w:p>
        </w:tc>
      </w:tr>
      <w:tr w:rsidR="00F33C85" w14:paraId="0EAE537C" w14:textId="77777777" w:rsidTr="00F33C85">
        <w:tc>
          <w:tcPr>
            <w:tcW w:w="1823" w:type="dxa"/>
            <w:shd w:val="clear" w:color="auto" w:fill="D9D9D9"/>
          </w:tcPr>
          <w:p w14:paraId="0EAE5377" w14:textId="659ACC08" w:rsidR="00F33C85" w:rsidRPr="005C5130" w:rsidRDefault="00F33C85" w:rsidP="00EC4CBB">
            <w:pPr>
              <w:rPr>
                <w:rFonts w:ascii="Arial" w:hAnsi="Arial"/>
                <w:sz w:val="22"/>
                <w:szCs w:val="22"/>
              </w:rPr>
            </w:pPr>
            <w:r w:rsidRPr="0089521C">
              <w:rPr>
                <w:rFonts w:ascii="Arial" w:hAnsi="Arial"/>
                <w:b/>
                <w:color w:val="000080"/>
                <w:sz w:val="23"/>
                <w:szCs w:val="23"/>
              </w:rPr>
              <w:t>Computer #</w:t>
            </w:r>
          </w:p>
        </w:tc>
        <w:tc>
          <w:tcPr>
            <w:tcW w:w="3510" w:type="dxa"/>
            <w:shd w:val="clear" w:color="auto" w:fill="D9D9D9"/>
          </w:tcPr>
          <w:p w14:paraId="0EAE5378" w14:textId="160115FE" w:rsidR="00F33C85" w:rsidRPr="00F33C85" w:rsidRDefault="00F33C85" w:rsidP="00EC4CBB">
            <w:pPr>
              <w:rPr>
                <w:rFonts w:ascii="Arial" w:hAnsi="Arial"/>
                <w:sz w:val="22"/>
                <w:szCs w:val="22"/>
              </w:rPr>
            </w:pPr>
            <w:r>
              <w:rPr>
                <w:rFonts w:ascii="Arial" w:hAnsi="Arial"/>
                <w:b/>
                <w:color w:val="000080"/>
                <w:sz w:val="23"/>
                <w:szCs w:val="23"/>
              </w:rPr>
              <w:t>Architectural Engineering Drawing &amp; Design</w:t>
            </w:r>
          </w:p>
        </w:tc>
        <w:tc>
          <w:tcPr>
            <w:tcW w:w="900" w:type="dxa"/>
            <w:shd w:val="clear" w:color="auto" w:fill="D9D9D9"/>
          </w:tcPr>
          <w:p w14:paraId="0EAE5379" w14:textId="3D150251" w:rsidR="00F33C85" w:rsidRPr="005C5130" w:rsidRDefault="00F33C85" w:rsidP="00EC4CBB">
            <w:pPr>
              <w:rPr>
                <w:rFonts w:ascii="Arial" w:hAnsi="Arial"/>
                <w:sz w:val="22"/>
                <w:szCs w:val="22"/>
              </w:rPr>
            </w:pPr>
            <w:r w:rsidRPr="0089521C">
              <w:rPr>
                <w:rFonts w:ascii="Arial" w:hAnsi="Arial"/>
                <w:b/>
                <w:color w:val="000080"/>
                <w:sz w:val="22"/>
                <w:szCs w:val="22"/>
              </w:rPr>
              <w:t>Term</w:t>
            </w:r>
          </w:p>
        </w:tc>
        <w:tc>
          <w:tcPr>
            <w:tcW w:w="900" w:type="dxa"/>
            <w:shd w:val="clear" w:color="auto" w:fill="D9D9D9"/>
          </w:tcPr>
          <w:p w14:paraId="0EAE537A" w14:textId="1E66C0BD" w:rsidR="00F33C85" w:rsidRPr="005C5130" w:rsidRDefault="00F33C85" w:rsidP="00EC4CBB">
            <w:pPr>
              <w:rPr>
                <w:rFonts w:ascii="Arial" w:hAnsi="Arial"/>
                <w:sz w:val="22"/>
                <w:szCs w:val="22"/>
              </w:rPr>
            </w:pPr>
            <w:r w:rsidRPr="0089521C">
              <w:rPr>
                <w:rFonts w:ascii="Arial" w:hAnsi="Arial"/>
                <w:b/>
                <w:color w:val="000080"/>
                <w:sz w:val="22"/>
                <w:szCs w:val="22"/>
              </w:rPr>
              <w:t>Credit</w:t>
            </w:r>
          </w:p>
        </w:tc>
        <w:tc>
          <w:tcPr>
            <w:tcW w:w="4320" w:type="dxa"/>
            <w:shd w:val="clear" w:color="auto" w:fill="D9D9D9"/>
          </w:tcPr>
          <w:p w14:paraId="0EAE537B" w14:textId="0EC7CAA9" w:rsidR="00F33C85" w:rsidRPr="005C5130" w:rsidRDefault="00F33C85" w:rsidP="00EC4CBB">
            <w:pPr>
              <w:rPr>
                <w:rFonts w:ascii="Arial" w:hAnsi="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F33C85" w14:paraId="0EAE5382" w14:textId="77777777" w:rsidTr="00F33C85">
        <w:tc>
          <w:tcPr>
            <w:tcW w:w="1823" w:type="dxa"/>
            <w:tcBorders>
              <w:bottom w:val="single" w:sz="4" w:space="0" w:color="auto"/>
            </w:tcBorders>
          </w:tcPr>
          <w:p w14:paraId="0EAE537D" w14:textId="594E5FEB" w:rsidR="00F33C85" w:rsidRPr="005C5130" w:rsidRDefault="00F33C85" w:rsidP="00EC4CBB">
            <w:pPr>
              <w:widowControl w:val="0"/>
              <w:spacing w:line="302" w:lineRule="exact"/>
              <w:rPr>
                <w:rFonts w:ascii="Arial" w:hAnsi="Arial"/>
                <w:sz w:val="22"/>
                <w:szCs w:val="22"/>
              </w:rPr>
            </w:pPr>
            <w:r>
              <w:rPr>
                <w:rFonts w:ascii="Arial" w:hAnsi="Arial" w:cs="Arial"/>
                <w:sz w:val="22"/>
                <w:szCs w:val="22"/>
              </w:rPr>
              <w:t>48.546</w:t>
            </w:r>
            <w:r w:rsidRPr="00BE7A45">
              <w:rPr>
                <w:rFonts w:ascii="Arial" w:hAnsi="Arial" w:cs="Arial"/>
                <w:sz w:val="22"/>
                <w:szCs w:val="22"/>
              </w:rPr>
              <w:t>0000</w:t>
            </w:r>
          </w:p>
        </w:tc>
        <w:tc>
          <w:tcPr>
            <w:tcW w:w="3510" w:type="dxa"/>
            <w:tcBorders>
              <w:bottom w:val="single" w:sz="4" w:space="0" w:color="auto"/>
            </w:tcBorders>
          </w:tcPr>
          <w:p w14:paraId="0EAE537E" w14:textId="6A79D860" w:rsidR="00F33C85" w:rsidRPr="005C5130" w:rsidRDefault="00F33C85" w:rsidP="00EC4CBB">
            <w:pPr>
              <w:widowControl w:val="0"/>
              <w:spacing w:line="302" w:lineRule="exact"/>
              <w:rPr>
                <w:rFonts w:ascii="Arial" w:hAnsi="Arial"/>
                <w:sz w:val="22"/>
                <w:szCs w:val="22"/>
              </w:rPr>
            </w:pPr>
            <w:r w:rsidRPr="00BE7A45">
              <w:rPr>
                <w:rFonts w:ascii="Arial" w:hAnsi="Arial" w:cs="Arial"/>
                <w:sz w:val="22"/>
                <w:szCs w:val="22"/>
              </w:rPr>
              <w:t xml:space="preserve">Architectural Drawing &amp; Design II </w:t>
            </w:r>
          </w:p>
        </w:tc>
        <w:tc>
          <w:tcPr>
            <w:tcW w:w="900" w:type="dxa"/>
            <w:tcBorders>
              <w:bottom w:val="single" w:sz="4" w:space="0" w:color="auto"/>
            </w:tcBorders>
          </w:tcPr>
          <w:p w14:paraId="0EAE537F" w14:textId="3AB2019F" w:rsidR="00F33C85" w:rsidRPr="005C5130" w:rsidRDefault="00F33C85" w:rsidP="00EC4CBB">
            <w:pPr>
              <w:widowControl w:val="0"/>
              <w:spacing w:line="302" w:lineRule="exact"/>
              <w:rPr>
                <w:rFonts w:ascii="Arial" w:hAnsi="Arial"/>
                <w:sz w:val="22"/>
                <w:szCs w:val="22"/>
              </w:rPr>
            </w:pPr>
            <w:r>
              <w:rPr>
                <w:rFonts w:ascii="Arial" w:hAnsi="Arial" w:cs="Arial"/>
                <w:sz w:val="22"/>
                <w:szCs w:val="22"/>
              </w:rPr>
              <w:t xml:space="preserve">   </w:t>
            </w:r>
            <w:r w:rsidRPr="00BE7A45">
              <w:rPr>
                <w:rFonts w:ascii="Arial" w:hAnsi="Arial" w:cs="Arial"/>
                <w:sz w:val="22"/>
                <w:szCs w:val="22"/>
              </w:rPr>
              <w:t>Y</w:t>
            </w:r>
          </w:p>
        </w:tc>
        <w:tc>
          <w:tcPr>
            <w:tcW w:w="900" w:type="dxa"/>
            <w:tcBorders>
              <w:bottom w:val="single" w:sz="4" w:space="0" w:color="auto"/>
            </w:tcBorders>
          </w:tcPr>
          <w:p w14:paraId="0EAE5380" w14:textId="251B105B" w:rsidR="00F33C85" w:rsidRPr="005C5130" w:rsidRDefault="00F33C85" w:rsidP="00EC4CBB">
            <w:pPr>
              <w:widowControl w:val="0"/>
              <w:spacing w:line="302" w:lineRule="exact"/>
              <w:rPr>
                <w:rFonts w:ascii="Arial" w:hAnsi="Arial"/>
                <w:sz w:val="22"/>
                <w:szCs w:val="22"/>
              </w:rPr>
            </w:pPr>
            <w:r>
              <w:rPr>
                <w:rFonts w:ascii="Arial" w:hAnsi="Arial" w:cs="Arial"/>
                <w:sz w:val="22"/>
                <w:szCs w:val="22"/>
              </w:rPr>
              <w:t xml:space="preserve">  </w:t>
            </w:r>
            <w:r w:rsidRPr="00BE7A45">
              <w:rPr>
                <w:rFonts w:ascii="Arial" w:hAnsi="Arial" w:cs="Arial"/>
                <w:sz w:val="22"/>
                <w:szCs w:val="22"/>
              </w:rPr>
              <w:t>1.0</w:t>
            </w:r>
          </w:p>
        </w:tc>
        <w:tc>
          <w:tcPr>
            <w:tcW w:w="4320" w:type="dxa"/>
            <w:tcBorders>
              <w:bottom w:val="single" w:sz="4" w:space="0" w:color="auto"/>
            </w:tcBorders>
          </w:tcPr>
          <w:p w14:paraId="6E4610BC" w14:textId="77777777" w:rsidR="00F33C85" w:rsidRDefault="00F33C85" w:rsidP="00EC4CBB">
            <w:pPr>
              <w:rPr>
                <w:rFonts w:ascii="Arial" w:hAnsi="Arial" w:cs="Arial"/>
                <w:sz w:val="22"/>
                <w:szCs w:val="22"/>
              </w:rPr>
            </w:pPr>
            <w:r w:rsidRPr="00BE7A45">
              <w:rPr>
                <w:rFonts w:ascii="Arial" w:hAnsi="Arial" w:cs="Arial"/>
                <w:sz w:val="22"/>
                <w:szCs w:val="22"/>
              </w:rPr>
              <w:t>Architectural Drawing &amp; Design I</w:t>
            </w:r>
            <w:r>
              <w:rPr>
                <w:rFonts w:ascii="Arial" w:hAnsi="Arial" w:cs="Arial"/>
                <w:sz w:val="22"/>
                <w:szCs w:val="22"/>
              </w:rPr>
              <w:t>;</w:t>
            </w:r>
          </w:p>
          <w:p w14:paraId="0EAE5381" w14:textId="10FCEB32" w:rsidR="00F33C85" w:rsidRPr="005C5130" w:rsidRDefault="00F33C85" w:rsidP="00EC4CBB">
            <w:pPr>
              <w:widowControl w:val="0"/>
              <w:spacing w:line="302" w:lineRule="exact"/>
              <w:rPr>
                <w:rFonts w:ascii="Arial" w:hAnsi="Arial"/>
                <w:sz w:val="22"/>
                <w:szCs w:val="22"/>
              </w:rPr>
            </w:pPr>
            <w:r w:rsidRPr="005456DB">
              <w:rPr>
                <w:rFonts w:ascii="Arial" w:hAnsi="Arial" w:cs="Arial"/>
                <w:b/>
                <w:sz w:val="22"/>
                <w:szCs w:val="22"/>
              </w:rPr>
              <w:t>11-12</w:t>
            </w:r>
          </w:p>
        </w:tc>
      </w:tr>
      <w:tr w:rsidR="00F33C85" w14:paraId="0EAE5388" w14:textId="77777777" w:rsidTr="00F33C85">
        <w:tc>
          <w:tcPr>
            <w:tcW w:w="1823" w:type="dxa"/>
            <w:shd w:val="clear" w:color="auto" w:fill="D9D9D9"/>
          </w:tcPr>
          <w:p w14:paraId="0EAE5383" w14:textId="54D7C0A1" w:rsidR="00F33C85" w:rsidRPr="005861FF" w:rsidRDefault="00F33C85" w:rsidP="00EC4CBB">
            <w:pPr>
              <w:rPr>
                <w:rFonts w:ascii="Arial" w:hAnsi="Arial" w:cs="Arial"/>
                <w:color w:val="17365D" w:themeColor="text2" w:themeShade="BF"/>
                <w:sz w:val="22"/>
                <w:szCs w:val="22"/>
              </w:rPr>
            </w:pPr>
            <w:r w:rsidRPr="0089521C">
              <w:rPr>
                <w:rFonts w:ascii="Arial" w:hAnsi="Arial"/>
                <w:b/>
                <w:color w:val="000080"/>
                <w:sz w:val="23"/>
                <w:szCs w:val="23"/>
              </w:rPr>
              <w:t>Computer #</w:t>
            </w:r>
          </w:p>
        </w:tc>
        <w:tc>
          <w:tcPr>
            <w:tcW w:w="3510" w:type="dxa"/>
            <w:shd w:val="clear" w:color="auto" w:fill="D9D9D9"/>
          </w:tcPr>
          <w:p w14:paraId="0EAE5384" w14:textId="1D539CF6" w:rsidR="00F33C85" w:rsidRPr="005861FF" w:rsidRDefault="00F33C85" w:rsidP="00EC4CBB">
            <w:pPr>
              <w:rPr>
                <w:rFonts w:ascii="Arial" w:hAnsi="Arial" w:cs="Arial"/>
                <w:color w:val="17365D" w:themeColor="text2" w:themeShade="BF"/>
                <w:sz w:val="22"/>
                <w:szCs w:val="22"/>
              </w:rPr>
            </w:pPr>
            <w:r w:rsidRPr="0089521C">
              <w:rPr>
                <w:rFonts w:ascii="Arial" w:hAnsi="Arial" w:cs="Arial"/>
                <w:b/>
                <w:color w:val="000080"/>
                <w:sz w:val="23"/>
                <w:szCs w:val="23"/>
              </w:rPr>
              <w:t>Health/Physical Education</w:t>
            </w:r>
          </w:p>
        </w:tc>
        <w:tc>
          <w:tcPr>
            <w:tcW w:w="900" w:type="dxa"/>
            <w:shd w:val="clear" w:color="auto" w:fill="D9D9D9"/>
          </w:tcPr>
          <w:p w14:paraId="0EAE5385" w14:textId="00764D12" w:rsidR="00F33C85" w:rsidRPr="005861FF" w:rsidRDefault="00F33C85" w:rsidP="00EC4CBB">
            <w:pPr>
              <w:rPr>
                <w:rFonts w:ascii="Arial" w:hAnsi="Arial" w:cs="Arial"/>
                <w:color w:val="17365D" w:themeColor="text2" w:themeShade="BF"/>
                <w:sz w:val="22"/>
                <w:szCs w:val="22"/>
              </w:rPr>
            </w:pPr>
            <w:r w:rsidRPr="0089521C">
              <w:rPr>
                <w:rFonts w:ascii="Arial" w:hAnsi="Arial"/>
                <w:b/>
                <w:color w:val="000080"/>
                <w:sz w:val="22"/>
                <w:szCs w:val="22"/>
              </w:rPr>
              <w:t>Term</w:t>
            </w:r>
          </w:p>
        </w:tc>
        <w:tc>
          <w:tcPr>
            <w:tcW w:w="900" w:type="dxa"/>
            <w:shd w:val="clear" w:color="auto" w:fill="D9D9D9"/>
          </w:tcPr>
          <w:p w14:paraId="0EAE5386" w14:textId="5EDE35A0" w:rsidR="00F33C85" w:rsidRPr="005861FF" w:rsidRDefault="00F33C85" w:rsidP="00EC4CBB">
            <w:pPr>
              <w:rPr>
                <w:rFonts w:ascii="Arial" w:hAnsi="Arial" w:cs="Arial"/>
                <w:color w:val="17365D" w:themeColor="text2" w:themeShade="BF"/>
                <w:sz w:val="22"/>
                <w:szCs w:val="22"/>
              </w:rPr>
            </w:pPr>
            <w:r w:rsidRPr="0089521C">
              <w:rPr>
                <w:rFonts w:ascii="Arial" w:hAnsi="Arial"/>
                <w:b/>
                <w:color w:val="000080"/>
                <w:sz w:val="22"/>
                <w:szCs w:val="22"/>
              </w:rPr>
              <w:t>Credit</w:t>
            </w:r>
          </w:p>
        </w:tc>
        <w:tc>
          <w:tcPr>
            <w:tcW w:w="4320" w:type="dxa"/>
            <w:shd w:val="clear" w:color="auto" w:fill="D9D9D9"/>
          </w:tcPr>
          <w:p w14:paraId="0EAE5387" w14:textId="0676D723" w:rsidR="00F33C85" w:rsidRPr="005861FF" w:rsidRDefault="00F33C85" w:rsidP="00EC4CBB">
            <w:pPr>
              <w:rPr>
                <w:rFonts w:ascii="Arial" w:hAnsi="Arial" w:cs="Arial"/>
                <w:color w:val="17365D" w:themeColor="text2" w:themeShade="BF"/>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F33C85" w14:paraId="0EAE538E" w14:textId="77777777" w:rsidTr="00F33C85">
        <w:tc>
          <w:tcPr>
            <w:tcW w:w="1823" w:type="dxa"/>
          </w:tcPr>
          <w:p w14:paraId="0EAE5389" w14:textId="50CEA228" w:rsidR="00F33C85" w:rsidRPr="003E68EC" w:rsidRDefault="00F33C85" w:rsidP="00EC4CBB">
            <w:pPr>
              <w:rPr>
                <w:rFonts w:ascii="Arial" w:hAnsi="Arial" w:cs="Arial"/>
                <w:sz w:val="22"/>
                <w:szCs w:val="22"/>
              </w:rPr>
            </w:pPr>
            <w:r w:rsidRPr="00664B6C">
              <w:rPr>
                <w:rFonts w:ascii="Arial" w:hAnsi="Arial" w:cs="Arial"/>
                <w:sz w:val="22"/>
                <w:szCs w:val="22"/>
              </w:rPr>
              <w:t>17.0110001</w:t>
            </w:r>
          </w:p>
        </w:tc>
        <w:tc>
          <w:tcPr>
            <w:tcW w:w="3510" w:type="dxa"/>
          </w:tcPr>
          <w:p w14:paraId="0EAE538A" w14:textId="1C9E03E2" w:rsidR="00F33C85" w:rsidRPr="003E68EC" w:rsidRDefault="00F33C85" w:rsidP="00EC4CBB">
            <w:pPr>
              <w:rPr>
                <w:rFonts w:ascii="Arial" w:hAnsi="Arial" w:cs="Arial"/>
                <w:sz w:val="22"/>
                <w:szCs w:val="22"/>
              </w:rPr>
            </w:pPr>
            <w:r w:rsidRPr="00DD513C">
              <w:rPr>
                <w:rFonts w:ascii="Arial" w:hAnsi="Arial" w:cs="Arial"/>
                <w:b/>
                <w:sz w:val="22"/>
                <w:szCs w:val="22"/>
              </w:rPr>
              <w:t>General Health</w:t>
            </w:r>
          </w:p>
        </w:tc>
        <w:tc>
          <w:tcPr>
            <w:tcW w:w="900" w:type="dxa"/>
          </w:tcPr>
          <w:p w14:paraId="0EAE538B" w14:textId="42901F4A" w:rsidR="00F33C85" w:rsidRPr="003E68EC" w:rsidRDefault="00F33C85" w:rsidP="00EC4CBB">
            <w:pPr>
              <w:rPr>
                <w:rFonts w:ascii="Arial" w:hAnsi="Arial" w:cs="Arial"/>
                <w:sz w:val="22"/>
                <w:szCs w:val="22"/>
              </w:rPr>
            </w:pPr>
            <w:r w:rsidRPr="00664B6C">
              <w:rPr>
                <w:rFonts w:ascii="Arial" w:hAnsi="Arial" w:cs="Arial"/>
                <w:sz w:val="22"/>
                <w:szCs w:val="22"/>
              </w:rPr>
              <w:t>S</w:t>
            </w:r>
          </w:p>
        </w:tc>
        <w:tc>
          <w:tcPr>
            <w:tcW w:w="900" w:type="dxa"/>
          </w:tcPr>
          <w:p w14:paraId="0EAE538C" w14:textId="4CCDC323" w:rsidR="00F33C85" w:rsidRPr="003E68EC" w:rsidRDefault="00F33C85" w:rsidP="00EC4CBB">
            <w:pPr>
              <w:rPr>
                <w:rFonts w:ascii="Arial" w:hAnsi="Arial" w:cs="Arial"/>
                <w:sz w:val="22"/>
                <w:szCs w:val="22"/>
              </w:rPr>
            </w:pPr>
            <w:r w:rsidRPr="00664B6C">
              <w:rPr>
                <w:rFonts w:ascii="Arial" w:hAnsi="Arial" w:cs="Arial"/>
                <w:sz w:val="22"/>
                <w:szCs w:val="22"/>
              </w:rPr>
              <w:t>0.5</w:t>
            </w:r>
          </w:p>
        </w:tc>
        <w:tc>
          <w:tcPr>
            <w:tcW w:w="4320" w:type="dxa"/>
          </w:tcPr>
          <w:p w14:paraId="0EAE538D" w14:textId="524E7D54" w:rsidR="00F33C85" w:rsidRPr="003E68EC" w:rsidRDefault="00F33C85" w:rsidP="00EC4CBB">
            <w:pPr>
              <w:rPr>
                <w:rFonts w:ascii="Arial" w:hAnsi="Arial" w:cs="Arial"/>
                <w:sz w:val="22"/>
                <w:szCs w:val="22"/>
              </w:rPr>
            </w:pPr>
            <w:r w:rsidRPr="00DD513C">
              <w:rPr>
                <w:rFonts w:ascii="Arial" w:hAnsi="Arial" w:cs="Arial"/>
                <w:b/>
                <w:sz w:val="22"/>
                <w:szCs w:val="22"/>
              </w:rPr>
              <w:t>Required for Graduation</w:t>
            </w:r>
            <w:r>
              <w:rPr>
                <w:rFonts w:ascii="Arial" w:hAnsi="Arial" w:cs="Arial"/>
                <w:b/>
                <w:sz w:val="22"/>
                <w:szCs w:val="22"/>
              </w:rPr>
              <w:t>; 9-12</w:t>
            </w:r>
          </w:p>
        </w:tc>
      </w:tr>
      <w:tr w:rsidR="00F33C85" w14:paraId="0EAE5394" w14:textId="77777777" w:rsidTr="00F33C85">
        <w:tc>
          <w:tcPr>
            <w:tcW w:w="1823" w:type="dxa"/>
          </w:tcPr>
          <w:p w14:paraId="0EAE538F" w14:textId="0FD87E9D" w:rsidR="00F33C85" w:rsidRPr="003E68EC" w:rsidRDefault="00F33C85" w:rsidP="00EC4CBB">
            <w:pPr>
              <w:rPr>
                <w:rFonts w:ascii="Arial" w:hAnsi="Arial"/>
                <w:sz w:val="22"/>
                <w:szCs w:val="22"/>
              </w:rPr>
            </w:pPr>
            <w:r w:rsidRPr="00664B6C">
              <w:rPr>
                <w:rFonts w:ascii="Arial" w:hAnsi="Arial" w:cs="Arial"/>
                <w:sz w:val="22"/>
                <w:szCs w:val="22"/>
              </w:rPr>
              <w:t>36.0510001</w:t>
            </w:r>
          </w:p>
        </w:tc>
        <w:tc>
          <w:tcPr>
            <w:tcW w:w="3510" w:type="dxa"/>
          </w:tcPr>
          <w:p w14:paraId="0EAE5390" w14:textId="1E7683D1" w:rsidR="00F33C85" w:rsidRPr="003E68EC" w:rsidRDefault="00F33C85" w:rsidP="00EC4CBB">
            <w:pPr>
              <w:rPr>
                <w:rFonts w:ascii="Arial" w:hAnsi="Arial"/>
                <w:sz w:val="22"/>
                <w:szCs w:val="22"/>
              </w:rPr>
            </w:pPr>
            <w:r w:rsidRPr="00DD513C">
              <w:rPr>
                <w:rFonts w:ascii="Arial" w:hAnsi="Arial" w:cs="Arial"/>
                <w:b/>
                <w:sz w:val="22"/>
                <w:szCs w:val="22"/>
              </w:rPr>
              <w:t>Personal Fitness</w:t>
            </w:r>
          </w:p>
        </w:tc>
        <w:tc>
          <w:tcPr>
            <w:tcW w:w="900" w:type="dxa"/>
          </w:tcPr>
          <w:p w14:paraId="0EAE5391" w14:textId="2DE03BF3" w:rsidR="00F33C85" w:rsidRPr="003E68EC" w:rsidRDefault="00F33C85" w:rsidP="00EC4CBB">
            <w:pPr>
              <w:rPr>
                <w:rFonts w:ascii="Arial" w:hAnsi="Arial"/>
                <w:sz w:val="22"/>
                <w:szCs w:val="22"/>
              </w:rPr>
            </w:pPr>
            <w:r w:rsidRPr="00664B6C">
              <w:rPr>
                <w:rFonts w:ascii="Arial" w:hAnsi="Arial" w:cs="Arial"/>
                <w:sz w:val="22"/>
                <w:szCs w:val="22"/>
              </w:rPr>
              <w:t>S</w:t>
            </w:r>
          </w:p>
        </w:tc>
        <w:tc>
          <w:tcPr>
            <w:tcW w:w="900" w:type="dxa"/>
          </w:tcPr>
          <w:p w14:paraId="0EAE5392" w14:textId="5CE3CEA9" w:rsidR="00F33C85" w:rsidRPr="003E68EC" w:rsidRDefault="00F33C85" w:rsidP="00EC4CBB">
            <w:pPr>
              <w:rPr>
                <w:rFonts w:ascii="Arial" w:hAnsi="Arial"/>
                <w:sz w:val="22"/>
                <w:szCs w:val="22"/>
              </w:rPr>
            </w:pPr>
            <w:r w:rsidRPr="00664B6C">
              <w:rPr>
                <w:rFonts w:ascii="Arial" w:hAnsi="Arial" w:cs="Arial"/>
                <w:sz w:val="22"/>
                <w:szCs w:val="22"/>
              </w:rPr>
              <w:t>0.5</w:t>
            </w:r>
          </w:p>
        </w:tc>
        <w:tc>
          <w:tcPr>
            <w:tcW w:w="4320" w:type="dxa"/>
          </w:tcPr>
          <w:p w14:paraId="0EAE5393" w14:textId="76E4B4CE" w:rsidR="00F33C85" w:rsidRPr="003E68EC" w:rsidRDefault="00F33C85" w:rsidP="00EC4CBB">
            <w:pPr>
              <w:rPr>
                <w:rFonts w:ascii="Arial" w:hAnsi="Arial"/>
                <w:sz w:val="22"/>
                <w:szCs w:val="22"/>
              </w:rPr>
            </w:pPr>
            <w:r w:rsidRPr="00DD513C">
              <w:rPr>
                <w:rFonts w:ascii="Arial" w:hAnsi="Arial" w:cs="Arial"/>
                <w:b/>
                <w:sz w:val="22"/>
                <w:szCs w:val="22"/>
              </w:rPr>
              <w:t>Required for Graduation</w:t>
            </w:r>
            <w:r>
              <w:rPr>
                <w:rFonts w:ascii="Arial" w:hAnsi="Arial" w:cs="Arial"/>
                <w:b/>
                <w:sz w:val="22"/>
                <w:szCs w:val="22"/>
              </w:rPr>
              <w:t>; 9-12</w:t>
            </w:r>
          </w:p>
        </w:tc>
      </w:tr>
      <w:tr w:rsidR="00F33C85" w14:paraId="0EAE539B" w14:textId="77777777" w:rsidTr="00F33C85">
        <w:tc>
          <w:tcPr>
            <w:tcW w:w="1823" w:type="dxa"/>
          </w:tcPr>
          <w:p w14:paraId="0EAE5395" w14:textId="7A0C79B5" w:rsidR="00F33C85" w:rsidRPr="003E68EC" w:rsidRDefault="00F33C85" w:rsidP="00EC4CBB">
            <w:pPr>
              <w:widowControl w:val="0"/>
              <w:spacing w:line="302" w:lineRule="exact"/>
              <w:rPr>
                <w:rFonts w:ascii="Arial" w:hAnsi="Arial"/>
                <w:sz w:val="22"/>
                <w:szCs w:val="22"/>
              </w:rPr>
            </w:pPr>
            <w:r>
              <w:rPr>
                <w:rFonts w:ascii="Arial" w:hAnsi="Arial" w:cs="Arial"/>
                <w:sz w:val="22"/>
                <w:szCs w:val="22"/>
              </w:rPr>
              <w:t>36.0610001</w:t>
            </w:r>
          </w:p>
        </w:tc>
        <w:tc>
          <w:tcPr>
            <w:tcW w:w="3510" w:type="dxa"/>
          </w:tcPr>
          <w:p w14:paraId="0EAE5396" w14:textId="3AFDC984" w:rsidR="00F33C85" w:rsidRPr="003E68EC" w:rsidRDefault="00F33C85" w:rsidP="00EC4CBB">
            <w:pPr>
              <w:widowControl w:val="0"/>
              <w:spacing w:line="302" w:lineRule="exact"/>
              <w:rPr>
                <w:rFonts w:ascii="Arial" w:hAnsi="Arial"/>
                <w:sz w:val="22"/>
                <w:szCs w:val="22"/>
              </w:rPr>
            </w:pPr>
            <w:r w:rsidRPr="00664B6C">
              <w:rPr>
                <w:rFonts w:ascii="Arial" w:hAnsi="Arial" w:cs="Arial"/>
                <w:sz w:val="22"/>
                <w:szCs w:val="22"/>
              </w:rPr>
              <w:t>Advanced Personal Fitness</w:t>
            </w:r>
          </w:p>
        </w:tc>
        <w:tc>
          <w:tcPr>
            <w:tcW w:w="900" w:type="dxa"/>
          </w:tcPr>
          <w:p w14:paraId="0EAE5397" w14:textId="73402F2A" w:rsidR="00F33C85" w:rsidRPr="003E68EC" w:rsidRDefault="00F33C85" w:rsidP="00EC4CBB">
            <w:pPr>
              <w:widowControl w:val="0"/>
              <w:spacing w:line="302" w:lineRule="exact"/>
              <w:rPr>
                <w:rFonts w:ascii="Arial" w:hAnsi="Arial"/>
                <w:sz w:val="22"/>
                <w:szCs w:val="22"/>
              </w:rPr>
            </w:pPr>
            <w:r w:rsidRPr="00664B6C">
              <w:rPr>
                <w:rFonts w:ascii="Arial" w:hAnsi="Arial" w:cs="Arial"/>
                <w:sz w:val="22"/>
                <w:szCs w:val="22"/>
              </w:rPr>
              <w:t>S</w:t>
            </w:r>
          </w:p>
        </w:tc>
        <w:tc>
          <w:tcPr>
            <w:tcW w:w="900" w:type="dxa"/>
          </w:tcPr>
          <w:p w14:paraId="0EAE5398" w14:textId="3FF2FFAF" w:rsidR="00F33C85" w:rsidRPr="003E68EC" w:rsidRDefault="00F33C85" w:rsidP="00EC4CBB">
            <w:pPr>
              <w:widowControl w:val="0"/>
              <w:spacing w:line="302" w:lineRule="exact"/>
              <w:rPr>
                <w:rFonts w:ascii="Arial" w:hAnsi="Arial"/>
                <w:sz w:val="22"/>
                <w:szCs w:val="22"/>
              </w:rPr>
            </w:pPr>
            <w:r w:rsidRPr="00664B6C">
              <w:rPr>
                <w:rFonts w:ascii="Arial" w:hAnsi="Arial" w:cs="Arial"/>
                <w:sz w:val="22"/>
                <w:szCs w:val="22"/>
              </w:rPr>
              <w:t>0.5</w:t>
            </w:r>
          </w:p>
        </w:tc>
        <w:tc>
          <w:tcPr>
            <w:tcW w:w="4320" w:type="dxa"/>
          </w:tcPr>
          <w:p w14:paraId="0EAE539A" w14:textId="23DFED0A" w:rsidR="00F33C85" w:rsidRPr="003E68EC" w:rsidRDefault="00F33C85" w:rsidP="00EC4CBB">
            <w:pPr>
              <w:widowControl w:val="0"/>
              <w:spacing w:line="302" w:lineRule="exact"/>
              <w:rPr>
                <w:rFonts w:ascii="Arial" w:hAnsi="Arial"/>
                <w:sz w:val="22"/>
                <w:szCs w:val="22"/>
              </w:rPr>
            </w:pPr>
            <w:r w:rsidRPr="00664B6C">
              <w:rPr>
                <w:rFonts w:ascii="Arial" w:hAnsi="Arial" w:cs="Arial"/>
                <w:sz w:val="22"/>
                <w:szCs w:val="22"/>
              </w:rPr>
              <w:t>Personal Fitness</w:t>
            </w:r>
            <w:r>
              <w:rPr>
                <w:rFonts w:ascii="Arial" w:hAnsi="Arial" w:cs="Arial"/>
                <w:sz w:val="22"/>
                <w:szCs w:val="22"/>
              </w:rPr>
              <w:t>; 10-12</w:t>
            </w:r>
          </w:p>
        </w:tc>
      </w:tr>
      <w:tr w:rsidR="00F33C85" w14:paraId="0EAE53A1" w14:textId="77777777" w:rsidTr="00F33C85">
        <w:trPr>
          <w:trHeight w:val="287"/>
        </w:trPr>
        <w:tc>
          <w:tcPr>
            <w:tcW w:w="1823" w:type="dxa"/>
          </w:tcPr>
          <w:p w14:paraId="0EAE539C" w14:textId="5E47554B" w:rsidR="00F33C85" w:rsidRPr="0089521C" w:rsidRDefault="00F33C85" w:rsidP="00EC4CBB">
            <w:pPr>
              <w:widowControl w:val="0"/>
              <w:spacing w:line="302" w:lineRule="exact"/>
              <w:rPr>
                <w:rFonts w:ascii="Arial" w:hAnsi="Arial"/>
                <w:b/>
                <w:color w:val="000080"/>
                <w:sz w:val="23"/>
                <w:szCs w:val="23"/>
              </w:rPr>
            </w:pPr>
            <w:r>
              <w:rPr>
                <w:rFonts w:ascii="Arial" w:hAnsi="Arial" w:cs="Arial"/>
                <w:sz w:val="22"/>
                <w:szCs w:val="22"/>
              </w:rPr>
              <w:t>36.0270002</w:t>
            </w:r>
          </w:p>
        </w:tc>
        <w:tc>
          <w:tcPr>
            <w:tcW w:w="3510" w:type="dxa"/>
          </w:tcPr>
          <w:p w14:paraId="0EAE539D" w14:textId="24B4AADC" w:rsidR="00F33C85" w:rsidRPr="0089521C" w:rsidRDefault="00F33C85" w:rsidP="00EC4CBB">
            <w:pPr>
              <w:widowControl w:val="0"/>
              <w:spacing w:line="302" w:lineRule="exact"/>
              <w:jc w:val="center"/>
              <w:rPr>
                <w:rFonts w:ascii="Arial" w:hAnsi="Arial"/>
                <w:b/>
                <w:color w:val="000080"/>
                <w:sz w:val="23"/>
                <w:szCs w:val="23"/>
              </w:rPr>
            </w:pPr>
            <w:r>
              <w:rPr>
                <w:rFonts w:ascii="Arial" w:hAnsi="Arial" w:cs="Arial"/>
                <w:sz w:val="22"/>
                <w:szCs w:val="22"/>
              </w:rPr>
              <w:t>Ultimate Frisbee / Disc Golf</w:t>
            </w:r>
          </w:p>
        </w:tc>
        <w:tc>
          <w:tcPr>
            <w:tcW w:w="900" w:type="dxa"/>
          </w:tcPr>
          <w:p w14:paraId="0EAE539E" w14:textId="4DEED704" w:rsidR="00F33C85" w:rsidRPr="0089521C" w:rsidRDefault="00F33C85" w:rsidP="00EC4CBB">
            <w:pPr>
              <w:widowControl w:val="0"/>
              <w:spacing w:line="302" w:lineRule="exact"/>
              <w:rPr>
                <w:rFonts w:ascii="Arial" w:hAnsi="Arial"/>
                <w:b/>
                <w:color w:val="000080"/>
                <w:sz w:val="22"/>
                <w:szCs w:val="22"/>
              </w:rPr>
            </w:pPr>
            <w:r>
              <w:rPr>
                <w:rFonts w:ascii="Arial" w:hAnsi="Arial" w:cs="Arial"/>
                <w:sz w:val="22"/>
                <w:szCs w:val="22"/>
              </w:rPr>
              <w:t>S</w:t>
            </w:r>
          </w:p>
        </w:tc>
        <w:tc>
          <w:tcPr>
            <w:tcW w:w="900" w:type="dxa"/>
          </w:tcPr>
          <w:p w14:paraId="0EAE539F" w14:textId="5D1D9B9B" w:rsidR="00F33C85" w:rsidRPr="0089521C" w:rsidRDefault="00F33C85" w:rsidP="00EC4CBB">
            <w:pPr>
              <w:widowControl w:val="0"/>
              <w:spacing w:line="302" w:lineRule="exact"/>
              <w:rPr>
                <w:rFonts w:ascii="Arial" w:hAnsi="Arial"/>
                <w:b/>
                <w:color w:val="000080"/>
                <w:sz w:val="22"/>
                <w:szCs w:val="22"/>
              </w:rPr>
            </w:pPr>
            <w:r>
              <w:rPr>
                <w:rFonts w:ascii="Arial" w:hAnsi="Arial" w:cs="Arial"/>
                <w:sz w:val="22"/>
                <w:szCs w:val="22"/>
              </w:rPr>
              <w:t>0.5</w:t>
            </w:r>
          </w:p>
        </w:tc>
        <w:tc>
          <w:tcPr>
            <w:tcW w:w="4320" w:type="dxa"/>
          </w:tcPr>
          <w:p w14:paraId="0EAE53A0" w14:textId="704929A9" w:rsidR="00F33C85" w:rsidRPr="0089521C" w:rsidRDefault="00F33C85" w:rsidP="00EC4CBB">
            <w:pPr>
              <w:widowControl w:val="0"/>
              <w:spacing w:line="302" w:lineRule="exact"/>
              <w:jc w:val="center"/>
              <w:rPr>
                <w:rFonts w:ascii="Arial" w:hAnsi="Arial"/>
                <w:b/>
                <w:color w:val="000080"/>
                <w:sz w:val="23"/>
                <w:szCs w:val="23"/>
              </w:rPr>
            </w:pPr>
            <w:r>
              <w:rPr>
                <w:rFonts w:ascii="Arial" w:hAnsi="Arial" w:cs="Arial"/>
                <w:sz w:val="22"/>
                <w:szCs w:val="22"/>
              </w:rPr>
              <w:t xml:space="preserve">None; </w:t>
            </w:r>
            <w:r w:rsidRPr="002A20F1">
              <w:rPr>
                <w:rFonts w:ascii="Arial" w:hAnsi="Arial" w:cs="Arial"/>
                <w:b/>
                <w:sz w:val="22"/>
                <w:szCs w:val="22"/>
              </w:rPr>
              <w:t>9-12</w:t>
            </w:r>
          </w:p>
        </w:tc>
      </w:tr>
      <w:tr w:rsidR="00F33C85" w14:paraId="0EAE53A7" w14:textId="77777777" w:rsidTr="006952A8">
        <w:trPr>
          <w:trHeight w:val="350"/>
        </w:trPr>
        <w:tc>
          <w:tcPr>
            <w:tcW w:w="1823" w:type="dxa"/>
          </w:tcPr>
          <w:p w14:paraId="0EAE53A2" w14:textId="6C3A95C6" w:rsidR="00F33C85" w:rsidRPr="006653BF" w:rsidRDefault="00F33C85" w:rsidP="00EC4CBB">
            <w:pPr>
              <w:widowControl w:val="0"/>
              <w:spacing w:line="302" w:lineRule="exact"/>
              <w:rPr>
                <w:rFonts w:ascii="Arial" w:hAnsi="Arial"/>
                <w:sz w:val="22"/>
                <w:szCs w:val="22"/>
              </w:rPr>
            </w:pPr>
            <w:r>
              <w:rPr>
                <w:rFonts w:ascii="Arial" w:hAnsi="Arial" w:cs="Arial"/>
                <w:sz w:val="22"/>
                <w:szCs w:val="22"/>
              </w:rPr>
              <w:t>36.0220002</w:t>
            </w:r>
          </w:p>
        </w:tc>
        <w:tc>
          <w:tcPr>
            <w:tcW w:w="3510" w:type="dxa"/>
          </w:tcPr>
          <w:p w14:paraId="0EAE53A3" w14:textId="336B0B10" w:rsidR="00F33C85" w:rsidRPr="006653BF" w:rsidRDefault="00F33C85" w:rsidP="00EC4CBB">
            <w:pPr>
              <w:widowControl w:val="0"/>
              <w:spacing w:line="302" w:lineRule="exact"/>
              <w:rPr>
                <w:rFonts w:ascii="Arial" w:hAnsi="Arial"/>
                <w:sz w:val="22"/>
                <w:szCs w:val="22"/>
              </w:rPr>
            </w:pPr>
            <w:r>
              <w:rPr>
                <w:rFonts w:ascii="Arial" w:hAnsi="Arial" w:cs="Arial"/>
                <w:sz w:val="22"/>
                <w:szCs w:val="22"/>
              </w:rPr>
              <w:t>Badminton &amp; Ping Pong</w:t>
            </w:r>
          </w:p>
        </w:tc>
        <w:tc>
          <w:tcPr>
            <w:tcW w:w="900" w:type="dxa"/>
          </w:tcPr>
          <w:p w14:paraId="0EAE53A4" w14:textId="4DA784AD" w:rsidR="00F33C85" w:rsidRPr="006653BF" w:rsidRDefault="00F33C85" w:rsidP="00EC4CBB">
            <w:pPr>
              <w:widowControl w:val="0"/>
              <w:spacing w:line="302" w:lineRule="exact"/>
              <w:rPr>
                <w:rFonts w:ascii="Arial" w:hAnsi="Arial"/>
                <w:sz w:val="22"/>
                <w:szCs w:val="22"/>
              </w:rPr>
            </w:pPr>
            <w:r>
              <w:rPr>
                <w:rFonts w:ascii="Arial" w:hAnsi="Arial" w:cs="Arial"/>
                <w:sz w:val="22"/>
                <w:szCs w:val="22"/>
              </w:rPr>
              <w:t>S</w:t>
            </w:r>
          </w:p>
        </w:tc>
        <w:tc>
          <w:tcPr>
            <w:tcW w:w="900" w:type="dxa"/>
          </w:tcPr>
          <w:p w14:paraId="0EAE53A5" w14:textId="5C0E92ED" w:rsidR="00F33C85" w:rsidRPr="006653BF" w:rsidRDefault="00F33C85" w:rsidP="00EC4CBB">
            <w:pPr>
              <w:widowControl w:val="0"/>
              <w:spacing w:line="302" w:lineRule="exact"/>
              <w:rPr>
                <w:rFonts w:ascii="Arial" w:hAnsi="Arial"/>
                <w:sz w:val="22"/>
                <w:szCs w:val="22"/>
              </w:rPr>
            </w:pPr>
            <w:r>
              <w:rPr>
                <w:rFonts w:ascii="Arial" w:hAnsi="Arial" w:cs="Arial"/>
                <w:sz w:val="22"/>
                <w:szCs w:val="22"/>
              </w:rPr>
              <w:t>0.5</w:t>
            </w:r>
          </w:p>
        </w:tc>
        <w:tc>
          <w:tcPr>
            <w:tcW w:w="4320" w:type="dxa"/>
          </w:tcPr>
          <w:p w14:paraId="0EAE53A6" w14:textId="218BCB32" w:rsidR="00F33C85" w:rsidRPr="006653BF" w:rsidRDefault="00F33C85" w:rsidP="00EC4CBB">
            <w:pPr>
              <w:widowControl w:val="0"/>
              <w:spacing w:line="302" w:lineRule="exact"/>
              <w:rPr>
                <w:rFonts w:ascii="Arial" w:hAnsi="Arial"/>
                <w:sz w:val="22"/>
                <w:szCs w:val="22"/>
              </w:rPr>
            </w:pPr>
            <w:r>
              <w:rPr>
                <w:rFonts w:ascii="Arial" w:hAnsi="Arial" w:cs="Arial"/>
                <w:sz w:val="22"/>
                <w:szCs w:val="22"/>
              </w:rPr>
              <w:t xml:space="preserve">None; </w:t>
            </w:r>
            <w:r w:rsidRPr="002A20F1">
              <w:rPr>
                <w:rFonts w:ascii="Arial" w:hAnsi="Arial" w:cs="Arial"/>
                <w:b/>
                <w:sz w:val="22"/>
                <w:szCs w:val="22"/>
              </w:rPr>
              <w:t>9-12</w:t>
            </w:r>
          </w:p>
        </w:tc>
      </w:tr>
      <w:tr w:rsidR="00F33C85" w14:paraId="0EAE53AD" w14:textId="77777777" w:rsidTr="004B3CFE">
        <w:tc>
          <w:tcPr>
            <w:tcW w:w="1823" w:type="dxa"/>
          </w:tcPr>
          <w:p w14:paraId="0EAE53A8" w14:textId="75EEC0DF" w:rsidR="00F33C85" w:rsidRPr="006653BF" w:rsidRDefault="00F33C85" w:rsidP="00EC4CBB">
            <w:pPr>
              <w:widowControl w:val="0"/>
              <w:spacing w:line="302" w:lineRule="exact"/>
              <w:rPr>
                <w:rFonts w:ascii="Arial" w:hAnsi="Arial"/>
                <w:sz w:val="22"/>
                <w:szCs w:val="22"/>
              </w:rPr>
            </w:pPr>
            <w:r>
              <w:rPr>
                <w:rFonts w:ascii="Arial" w:hAnsi="Arial" w:cs="Arial"/>
                <w:sz w:val="22"/>
                <w:szCs w:val="22"/>
              </w:rPr>
              <w:t>36.0560001</w:t>
            </w:r>
          </w:p>
        </w:tc>
        <w:tc>
          <w:tcPr>
            <w:tcW w:w="3510" w:type="dxa"/>
          </w:tcPr>
          <w:p w14:paraId="0EAE53A9" w14:textId="780EF112" w:rsidR="00F33C85" w:rsidRPr="007562B0" w:rsidRDefault="00F33C85" w:rsidP="00EC4CBB">
            <w:pPr>
              <w:widowControl w:val="0"/>
              <w:spacing w:line="302" w:lineRule="exact"/>
              <w:rPr>
                <w:rFonts w:ascii="Arial" w:hAnsi="Arial"/>
                <w:sz w:val="23"/>
                <w:szCs w:val="23"/>
              </w:rPr>
            </w:pPr>
            <w:r>
              <w:rPr>
                <w:rFonts w:ascii="Arial" w:hAnsi="Arial" w:cs="Arial"/>
                <w:sz w:val="22"/>
                <w:szCs w:val="22"/>
              </w:rPr>
              <w:t>Yoga / Body Sculpting</w:t>
            </w:r>
          </w:p>
        </w:tc>
        <w:tc>
          <w:tcPr>
            <w:tcW w:w="900" w:type="dxa"/>
          </w:tcPr>
          <w:p w14:paraId="0EAE53AA" w14:textId="5DE5D9DF" w:rsidR="00F33C85" w:rsidRDefault="00F33C85" w:rsidP="00EC4CBB">
            <w:pPr>
              <w:widowControl w:val="0"/>
              <w:spacing w:line="302" w:lineRule="exact"/>
              <w:jc w:val="center"/>
              <w:rPr>
                <w:rFonts w:ascii="Arial" w:hAnsi="Arial"/>
                <w:sz w:val="22"/>
                <w:szCs w:val="22"/>
              </w:rPr>
            </w:pPr>
            <w:r>
              <w:rPr>
                <w:rFonts w:ascii="Arial" w:hAnsi="Arial" w:cs="Arial"/>
                <w:sz w:val="22"/>
                <w:szCs w:val="22"/>
              </w:rPr>
              <w:t>S</w:t>
            </w:r>
          </w:p>
        </w:tc>
        <w:tc>
          <w:tcPr>
            <w:tcW w:w="900" w:type="dxa"/>
          </w:tcPr>
          <w:p w14:paraId="0EAE53AB" w14:textId="2CBA7B1B" w:rsidR="00F33C85" w:rsidRDefault="00F33C85" w:rsidP="00EC4CBB">
            <w:pPr>
              <w:widowControl w:val="0"/>
              <w:spacing w:line="302" w:lineRule="exact"/>
              <w:rPr>
                <w:rFonts w:ascii="Arial" w:hAnsi="Arial"/>
                <w:sz w:val="22"/>
                <w:szCs w:val="22"/>
              </w:rPr>
            </w:pPr>
            <w:r>
              <w:rPr>
                <w:rFonts w:ascii="Arial" w:hAnsi="Arial" w:cs="Arial"/>
                <w:sz w:val="22"/>
                <w:szCs w:val="22"/>
              </w:rPr>
              <w:t>0.5</w:t>
            </w:r>
          </w:p>
        </w:tc>
        <w:tc>
          <w:tcPr>
            <w:tcW w:w="4320" w:type="dxa"/>
          </w:tcPr>
          <w:p w14:paraId="0EAE53AC" w14:textId="02F9308D" w:rsidR="00F33C85" w:rsidRDefault="00F33C85" w:rsidP="00EC4CBB">
            <w:pPr>
              <w:widowControl w:val="0"/>
              <w:spacing w:line="302" w:lineRule="exact"/>
              <w:rPr>
                <w:rFonts w:ascii="Arial" w:hAnsi="Arial"/>
                <w:sz w:val="22"/>
                <w:szCs w:val="22"/>
              </w:rPr>
            </w:pPr>
            <w:r>
              <w:rPr>
                <w:rFonts w:ascii="Arial" w:hAnsi="Arial" w:cs="Arial"/>
                <w:sz w:val="22"/>
                <w:szCs w:val="22"/>
              </w:rPr>
              <w:t xml:space="preserve">None; </w:t>
            </w:r>
            <w:r w:rsidRPr="002A20F1">
              <w:rPr>
                <w:rFonts w:ascii="Arial" w:hAnsi="Arial" w:cs="Arial"/>
                <w:b/>
                <w:sz w:val="22"/>
                <w:szCs w:val="22"/>
              </w:rPr>
              <w:t>9-12</w:t>
            </w:r>
          </w:p>
        </w:tc>
      </w:tr>
      <w:tr w:rsidR="00F33C85" w14:paraId="0EAE53B3" w14:textId="77777777" w:rsidTr="004B3CFE">
        <w:tc>
          <w:tcPr>
            <w:tcW w:w="1823" w:type="dxa"/>
          </w:tcPr>
          <w:p w14:paraId="0EAE53AE" w14:textId="16FDFB5D" w:rsidR="00F33C85" w:rsidRDefault="00F33C85" w:rsidP="00EC4CBB">
            <w:pPr>
              <w:widowControl w:val="0"/>
              <w:spacing w:line="302" w:lineRule="exact"/>
              <w:rPr>
                <w:rFonts w:ascii="Arial" w:hAnsi="Arial"/>
                <w:sz w:val="22"/>
                <w:szCs w:val="22"/>
              </w:rPr>
            </w:pPr>
            <w:r>
              <w:rPr>
                <w:rFonts w:ascii="Arial" w:hAnsi="Arial" w:cs="Arial"/>
                <w:sz w:val="22"/>
                <w:szCs w:val="22"/>
              </w:rPr>
              <w:t>36.0550001</w:t>
            </w:r>
          </w:p>
        </w:tc>
        <w:tc>
          <w:tcPr>
            <w:tcW w:w="3510" w:type="dxa"/>
          </w:tcPr>
          <w:p w14:paraId="0EAE53AF" w14:textId="3ED9ED0D" w:rsidR="00F33C85" w:rsidRDefault="00F33C85" w:rsidP="00EC4CBB">
            <w:pPr>
              <w:widowControl w:val="0"/>
              <w:spacing w:line="302" w:lineRule="exact"/>
              <w:rPr>
                <w:rFonts w:ascii="Arial" w:hAnsi="Arial"/>
                <w:sz w:val="23"/>
                <w:szCs w:val="23"/>
              </w:rPr>
            </w:pPr>
            <w:r>
              <w:rPr>
                <w:rFonts w:ascii="Arial" w:hAnsi="Arial" w:cs="Arial"/>
                <w:sz w:val="22"/>
                <w:szCs w:val="22"/>
              </w:rPr>
              <w:t>Nutritional Fitness / Body Sculpting</w:t>
            </w:r>
          </w:p>
        </w:tc>
        <w:tc>
          <w:tcPr>
            <w:tcW w:w="900" w:type="dxa"/>
          </w:tcPr>
          <w:p w14:paraId="0EAE53B0" w14:textId="3357260B" w:rsidR="00F33C85" w:rsidRDefault="00F33C85" w:rsidP="00EC4CBB">
            <w:pPr>
              <w:widowControl w:val="0"/>
              <w:spacing w:line="302" w:lineRule="exact"/>
              <w:jc w:val="center"/>
              <w:rPr>
                <w:rFonts w:ascii="Arial" w:hAnsi="Arial"/>
                <w:sz w:val="22"/>
                <w:szCs w:val="22"/>
              </w:rPr>
            </w:pPr>
            <w:r>
              <w:rPr>
                <w:rFonts w:ascii="Arial" w:hAnsi="Arial" w:cs="Arial"/>
                <w:sz w:val="22"/>
                <w:szCs w:val="22"/>
              </w:rPr>
              <w:t>S</w:t>
            </w:r>
          </w:p>
        </w:tc>
        <w:tc>
          <w:tcPr>
            <w:tcW w:w="900" w:type="dxa"/>
          </w:tcPr>
          <w:p w14:paraId="0EAE53B1" w14:textId="164A41FA" w:rsidR="00F33C85" w:rsidRDefault="00F33C85" w:rsidP="00EC4CBB">
            <w:pPr>
              <w:widowControl w:val="0"/>
              <w:spacing w:line="302" w:lineRule="exact"/>
              <w:rPr>
                <w:rFonts w:ascii="Arial" w:hAnsi="Arial"/>
                <w:sz w:val="22"/>
                <w:szCs w:val="22"/>
              </w:rPr>
            </w:pPr>
            <w:r>
              <w:rPr>
                <w:rFonts w:ascii="Arial" w:hAnsi="Arial" w:cs="Arial"/>
                <w:sz w:val="22"/>
                <w:szCs w:val="22"/>
              </w:rPr>
              <w:t>0.5</w:t>
            </w:r>
          </w:p>
        </w:tc>
        <w:tc>
          <w:tcPr>
            <w:tcW w:w="4320" w:type="dxa"/>
          </w:tcPr>
          <w:p w14:paraId="0EAE53B2" w14:textId="43557810" w:rsidR="00F33C85" w:rsidRDefault="00F33C85" w:rsidP="00EC4CBB">
            <w:pPr>
              <w:widowControl w:val="0"/>
              <w:spacing w:line="302" w:lineRule="exact"/>
              <w:rPr>
                <w:rFonts w:ascii="Arial" w:hAnsi="Arial"/>
                <w:sz w:val="22"/>
                <w:szCs w:val="22"/>
              </w:rPr>
            </w:pPr>
            <w:r>
              <w:rPr>
                <w:rFonts w:ascii="Arial" w:hAnsi="Arial" w:cs="Arial"/>
                <w:sz w:val="22"/>
                <w:szCs w:val="22"/>
              </w:rPr>
              <w:t xml:space="preserve">None; </w:t>
            </w:r>
            <w:r w:rsidRPr="002A20F1">
              <w:rPr>
                <w:rFonts w:ascii="Arial" w:hAnsi="Arial" w:cs="Arial"/>
                <w:b/>
                <w:sz w:val="22"/>
                <w:szCs w:val="22"/>
              </w:rPr>
              <w:t>9-12</w:t>
            </w:r>
          </w:p>
        </w:tc>
      </w:tr>
      <w:tr w:rsidR="00F33C85" w14:paraId="0EAE53B9" w14:textId="77777777" w:rsidTr="00400CED">
        <w:tc>
          <w:tcPr>
            <w:tcW w:w="1823" w:type="dxa"/>
          </w:tcPr>
          <w:p w14:paraId="0EAE53B4" w14:textId="3052EF25" w:rsidR="00F33C85" w:rsidRPr="006653BF" w:rsidRDefault="00F33C85" w:rsidP="00EC4CBB">
            <w:pPr>
              <w:rPr>
                <w:rFonts w:ascii="Arial" w:hAnsi="Arial" w:cs="Arial"/>
                <w:sz w:val="22"/>
                <w:szCs w:val="22"/>
              </w:rPr>
            </w:pPr>
            <w:r w:rsidRPr="00664B6C">
              <w:rPr>
                <w:rFonts w:ascii="Arial" w:hAnsi="Arial" w:cs="Arial"/>
                <w:sz w:val="22"/>
                <w:szCs w:val="22"/>
              </w:rPr>
              <w:t>36.0110001</w:t>
            </w:r>
          </w:p>
        </w:tc>
        <w:tc>
          <w:tcPr>
            <w:tcW w:w="3510" w:type="dxa"/>
          </w:tcPr>
          <w:p w14:paraId="0EAE53B5" w14:textId="28D08E45" w:rsidR="00F33C85" w:rsidRPr="006653BF" w:rsidRDefault="00F33C85" w:rsidP="00EC4CBB">
            <w:pPr>
              <w:rPr>
                <w:rFonts w:ascii="Arial" w:hAnsi="Arial" w:cs="Arial"/>
                <w:sz w:val="22"/>
                <w:szCs w:val="22"/>
              </w:rPr>
            </w:pPr>
            <w:r>
              <w:rPr>
                <w:rFonts w:ascii="Arial" w:hAnsi="Arial" w:cs="Arial"/>
                <w:sz w:val="22"/>
                <w:szCs w:val="22"/>
              </w:rPr>
              <w:t>General PE I</w:t>
            </w:r>
          </w:p>
        </w:tc>
        <w:tc>
          <w:tcPr>
            <w:tcW w:w="900" w:type="dxa"/>
          </w:tcPr>
          <w:p w14:paraId="0EAE53B6" w14:textId="56B3ED98" w:rsidR="00F33C85" w:rsidRPr="006653BF" w:rsidRDefault="00F33C85" w:rsidP="00EC4CBB">
            <w:pPr>
              <w:rPr>
                <w:rFonts w:ascii="Arial" w:hAnsi="Arial" w:cs="Arial"/>
                <w:sz w:val="22"/>
                <w:szCs w:val="22"/>
              </w:rPr>
            </w:pPr>
            <w:r w:rsidRPr="00664B6C">
              <w:rPr>
                <w:rFonts w:ascii="Arial" w:hAnsi="Arial" w:cs="Arial"/>
                <w:sz w:val="22"/>
                <w:szCs w:val="22"/>
              </w:rPr>
              <w:t>S</w:t>
            </w:r>
          </w:p>
        </w:tc>
        <w:tc>
          <w:tcPr>
            <w:tcW w:w="900" w:type="dxa"/>
          </w:tcPr>
          <w:p w14:paraId="0EAE53B7" w14:textId="00777CD8" w:rsidR="00F33C85" w:rsidRPr="006653BF" w:rsidRDefault="00F33C85" w:rsidP="00EC4CBB">
            <w:pPr>
              <w:rPr>
                <w:rFonts w:ascii="Arial" w:hAnsi="Arial" w:cs="Arial"/>
                <w:sz w:val="22"/>
                <w:szCs w:val="22"/>
              </w:rPr>
            </w:pPr>
            <w:r w:rsidRPr="00664B6C">
              <w:rPr>
                <w:rFonts w:ascii="Arial" w:hAnsi="Arial" w:cs="Arial"/>
                <w:sz w:val="22"/>
                <w:szCs w:val="22"/>
              </w:rPr>
              <w:t>0.5</w:t>
            </w:r>
          </w:p>
        </w:tc>
        <w:tc>
          <w:tcPr>
            <w:tcW w:w="4320" w:type="dxa"/>
          </w:tcPr>
          <w:p w14:paraId="0EAE53B8" w14:textId="448C51EA" w:rsidR="00F33C85" w:rsidRPr="006653BF" w:rsidRDefault="00F33C85"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F33C85" w14:paraId="0EAE53BF" w14:textId="77777777" w:rsidTr="00400CED">
        <w:tc>
          <w:tcPr>
            <w:tcW w:w="1823" w:type="dxa"/>
          </w:tcPr>
          <w:p w14:paraId="0EAE53BA" w14:textId="6FE9BA61" w:rsidR="00F33C85" w:rsidRPr="006653BF" w:rsidRDefault="00F33C85" w:rsidP="00EC4CBB">
            <w:pPr>
              <w:rPr>
                <w:rFonts w:ascii="Arial" w:hAnsi="Arial" w:cs="Arial"/>
                <w:sz w:val="22"/>
                <w:szCs w:val="22"/>
              </w:rPr>
            </w:pPr>
            <w:r w:rsidRPr="00664B6C">
              <w:rPr>
                <w:rFonts w:ascii="Arial" w:hAnsi="Arial" w:cs="Arial"/>
                <w:sz w:val="22"/>
                <w:szCs w:val="22"/>
              </w:rPr>
              <w:t>36.0120001</w:t>
            </w:r>
          </w:p>
        </w:tc>
        <w:tc>
          <w:tcPr>
            <w:tcW w:w="3510" w:type="dxa"/>
          </w:tcPr>
          <w:p w14:paraId="0EAE53BB" w14:textId="3A4452A9" w:rsidR="00F33C85" w:rsidRPr="006653BF" w:rsidRDefault="00F33C85" w:rsidP="00EC4CBB">
            <w:pPr>
              <w:rPr>
                <w:rFonts w:ascii="Arial" w:hAnsi="Arial" w:cs="Arial"/>
                <w:sz w:val="22"/>
                <w:szCs w:val="22"/>
              </w:rPr>
            </w:pPr>
            <w:r>
              <w:rPr>
                <w:rFonts w:ascii="Arial" w:hAnsi="Arial" w:cs="Arial"/>
                <w:sz w:val="22"/>
                <w:szCs w:val="22"/>
              </w:rPr>
              <w:t>General PE II</w:t>
            </w:r>
          </w:p>
        </w:tc>
        <w:tc>
          <w:tcPr>
            <w:tcW w:w="900" w:type="dxa"/>
          </w:tcPr>
          <w:p w14:paraId="0EAE53BC" w14:textId="024079EB" w:rsidR="00F33C85" w:rsidRPr="006653BF" w:rsidRDefault="00F33C85" w:rsidP="00EC4CBB">
            <w:pPr>
              <w:rPr>
                <w:rFonts w:ascii="Arial" w:hAnsi="Arial" w:cs="Arial"/>
                <w:sz w:val="22"/>
                <w:szCs w:val="22"/>
              </w:rPr>
            </w:pPr>
            <w:r w:rsidRPr="00664B6C">
              <w:rPr>
                <w:rFonts w:ascii="Arial" w:hAnsi="Arial" w:cs="Arial"/>
                <w:sz w:val="22"/>
                <w:szCs w:val="22"/>
              </w:rPr>
              <w:t>S</w:t>
            </w:r>
          </w:p>
        </w:tc>
        <w:tc>
          <w:tcPr>
            <w:tcW w:w="900" w:type="dxa"/>
          </w:tcPr>
          <w:p w14:paraId="0EAE53BD" w14:textId="3EA409BB" w:rsidR="00F33C85" w:rsidRPr="006653BF" w:rsidRDefault="00F33C85" w:rsidP="00EC4CBB">
            <w:pPr>
              <w:rPr>
                <w:rFonts w:ascii="Arial" w:hAnsi="Arial" w:cs="Arial"/>
                <w:sz w:val="22"/>
                <w:szCs w:val="22"/>
              </w:rPr>
            </w:pPr>
            <w:r w:rsidRPr="00664B6C">
              <w:rPr>
                <w:rFonts w:ascii="Arial" w:hAnsi="Arial" w:cs="Arial"/>
                <w:sz w:val="22"/>
                <w:szCs w:val="22"/>
              </w:rPr>
              <w:t>0.5</w:t>
            </w:r>
          </w:p>
        </w:tc>
        <w:tc>
          <w:tcPr>
            <w:tcW w:w="4320" w:type="dxa"/>
          </w:tcPr>
          <w:p w14:paraId="0EAE53BE" w14:textId="0796B3BF" w:rsidR="00F33C85" w:rsidRPr="006653BF" w:rsidRDefault="00F33C85"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F33C85" w14:paraId="0EAE53C5" w14:textId="77777777" w:rsidTr="004B3CFE">
        <w:trPr>
          <w:trHeight w:val="368"/>
        </w:trPr>
        <w:tc>
          <w:tcPr>
            <w:tcW w:w="1823" w:type="dxa"/>
          </w:tcPr>
          <w:p w14:paraId="0EAE53C0" w14:textId="61D5EDEF" w:rsidR="00F33C85" w:rsidRPr="006653BF" w:rsidRDefault="00F33C85" w:rsidP="00EC4CBB">
            <w:pPr>
              <w:rPr>
                <w:rFonts w:ascii="Arial" w:hAnsi="Arial" w:cs="Arial"/>
                <w:sz w:val="22"/>
                <w:szCs w:val="22"/>
              </w:rPr>
            </w:pPr>
            <w:r w:rsidRPr="00664B6C">
              <w:rPr>
                <w:rFonts w:ascii="Arial" w:hAnsi="Arial" w:cs="Arial"/>
                <w:sz w:val="22"/>
                <w:szCs w:val="22"/>
              </w:rPr>
              <w:t>36.0130001</w:t>
            </w:r>
          </w:p>
        </w:tc>
        <w:tc>
          <w:tcPr>
            <w:tcW w:w="3510" w:type="dxa"/>
          </w:tcPr>
          <w:p w14:paraId="0EAE53C1" w14:textId="4DFC6902" w:rsidR="00F33C85" w:rsidRPr="006653BF" w:rsidRDefault="00F33C85" w:rsidP="00EC4CBB">
            <w:pPr>
              <w:rPr>
                <w:rFonts w:ascii="Arial" w:hAnsi="Arial" w:cs="Arial"/>
                <w:sz w:val="22"/>
                <w:szCs w:val="22"/>
              </w:rPr>
            </w:pPr>
            <w:r>
              <w:rPr>
                <w:rFonts w:ascii="Arial" w:hAnsi="Arial" w:cs="Arial"/>
                <w:sz w:val="22"/>
                <w:szCs w:val="22"/>
              </w:rPr>
              <w:t>General PE III</w:t>
            </w:r>
          </w:p>
        </w:tc>
        <w:tc>
          <w:tcPr>
            <w:tcW w:w="900" w:type="dxa"/>
          </w:tcPr>
          <w:p w14:paraId="0EAE53C2" w14:textId="4FEFF7F3" w:rsidR="00F33C85" w:rsidRPr="006653BF" w:rsidRDefault="00F33C85" w:rsidP="00EC4CBB">
            <w:pPr>
              <w:rPr>
                <w:rFonts w:ascii="Arial" w:hAnsi="Arial" w:cs="Arial"/>
                <w:sz w:val="22"/>
                <w:szCs w:val="22"/>
              </w:rPr>
            </w:pPr>
            <w:r w:rsidRPr="00664B6C">
              <w:rPr>
                <w:rFonts w:ascii="Arial" w:hAnsi="Arial" w:cs="Arial"/>
                <w:sz w:val="22"/>
                <w:szCs w:val="22"/>
              </w:rPr>
              <w:t>S</w:t>
            </w:r>
          </w:p>
        </w:tc>
        <w:tc>
          <w:tcPr>
            <w:tcW w:w="900" w:type="dxa"/>
          </w:tcPr>
          <w:p w14:paraId="0EAE53C3" w14:textId="011AFBDA" w:rsidR="00F33C85" w:rsidRPr="006653BF" w:rsidRDefault="00F33C85" w:rsidP="00EC4CBB">
            <w:pPr>
              <w:rPr>
                <w:rFonts w:ascii="Arial" w:hAnsi="Arial" w:cs="Arial"/>
                <w:sz w:val="22"/>
                <w:szCs w:val="22"/>
              </w:rPr>
            </w:pPr>
            <w:r w:rsidRPr="00664B6C">
              <w:rPr>
                <w:rFonts w:ascii="Arial" w:hAnsi="Arial" w:cs="Arial"/>
                <w:sz w:val="22"/>
                <w:szCs w:val="22"/>
              </w:rPr>
              <w:t>0.5</w:t>
            </w:r>
          </w:p>
        </w:tc>
        <w:tc>
          <w:tcPr>
            <w:tcW w:w="4320" w:type="dxa"/>
          </w:tcPr>
          <w:p w14:paraId="0EAE53C4" w14:textId="444A9A36" w:rsidR="00F33C85" w:rsidRPr="006653BF" w:rsidRDefault="00F33C85"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F33C85" w14:paraId="0EAE53CB" w14:textId="77777777" w:rsidTr="004B3CFE">
        <w:tc>
          <w:tcPr>
            <w:tcW w:w="1823" w:type="dxa"/>
          </w:tcPr>
          <w:p w14:paraId="0EAE53C6" w14:textId="24A996F3" w:rsidR="00F33C85" w:rsidRPr="006653BF" w:rsidRDefault="00F33C85" w:rsidP="00EC4CBB">
            <w:pPr>
              <w:rPr>
                <w:rFonts w:ascii="Arial" w:hAnsi="Arial" w:cs="Arial"/>
                <w:sz w:val="22"/>
                <w:szCs w:val="22"/>
              </w:rPr>
            </w:pPr>
            <w:r w:rsidRPr="00664B6C">
              <w:rPr>
                <w:rFonts w:ascii="Arial" w:hAnsi="Arial" w:cs="Arial"/>
                <w:sz w:val="22"/>
                <w:szCs w:val="22"/>
              </w:rPr>
              <w:t>36.0220001</w:t>
            </w:r>
          </w:p>
        </w:tc>
        <w:tc>
          <w:tcPr>
            <w:tcW w:w="3510" w:type="dxa"/>
          </w:tcPr>
          <w:p w14:paraId="0EAE53C7" w14:textId="325E514C" w:rsidR="00F33C85" w:rsidRPr="006653BF" w:rsidRDefault="00F33C85" w:rsidP="00EC4CBB">
            <w:pPr>
              <w:rPr>
                <w:rFonts w:ascii="Arial" w:hAnsi="Arial" w:cs="Arial"/>
                <w:sz w:val="22"/>
                <w:szCs w:val="22"/>
              </w:rPr>
            </w:pPr>
            <w:r w:rsidRPr="00664B6C">
              <w:rPr>
                <w:rFonts w:ascii="Arial" w:hAnsi="Arial" w:cs="Arial"/>
                <w:sz w:val="22"/>
                <w:szCs w:val="22"/>
              </w:rPr>
              <w:t>Lifetime Sports</w:t>
            </w:r>
          </w:p>
        </w:tc>
        <w:tc>
          <w:tcPr>
            <w:tcW w:w="900" w:type="dxa"/>
          </w:tcPr>
          <w:p w14:paraId="0EAE53C8" w14:textId="26622BA5" w:rsidR="00F33C85" w:rsidRDefault="00F33C85" w:rsidP="00EC4CBB">
            <w:pPr>
              <w:rPr>
                <w:rFonts w:ascii="Arial" w:hAnsi="Arial" w:cs="Arial"/>
                <w:sz w:val="22"/>
                <w:szCs w:val="22"/>
              </w:rPr>
            </w:pPr>
            <w:r w:rsidRPr="00664B6C">
              <w:rPr>
                <w:rFonts w:ascii="Arial" w:hAnsi="Arial" w:cs="Arial"/>
                <w:sz w:val="22"/>
                <w:szCs w:val="22"/>
              </w:rPr>
              <w:t>S</w:t>
            </w:r>
          </w:p>
        </w:tc>
        <w:tc>
          <w:tcPr>
            <w:tcW w:w="900" w:type="dxa"/>
          </w:tcPr>
          <w:p w14:paraId="0EAE53C9" w14:textId="3A0C1BA5" w:rsidR="00F33C85" w:rsidRDefault="00F33C85" w:rsidP="00EC4CBB">
            <w:pPr>
              <w:rPr>
                <w:rFonts w:ascii="Arial" w:hAnsi="Arial" w:cs="Arial"/>
                <w:sz w:val="22"/>
                <w:szCs w:val="22"/>
              </w:rPr>
            </w:pPr>
            <w:r w:rsidRPr="00664B6C">
              <w:rPr>
                <w:rFonts w:ascii="Arial" w:hAnsi="Arial" w:cs="Arial"/>
                <w:sz w:val="22"/>
                <w:szCs w:val="22"/>
              </w:rPr>
              <w:t>0.5</w:t>
            </w:r>
          </w:p>
        </w:tc>
        <w:tc>
          <w:tcPr>
            <w:tcW w:w="4320" w:type="dxa"/>
          </w:tcPr>
          <w:p w14:paraId="0EAE53CA" w14:textId="32083BDE" w:rsidR="00F33C85" w:rsidRPr="006653BF" w:rsidRDefault="00F33C85"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F33C85" w14:paraId="0EAE53D1" w14:textId="77777777" w:rsidTr="004B3CFE">
        <w:tc>
          <w:tcPr>
            <w:tcW w:w="1823" w:type="dxa"/>
          </w:tcPr>
          <w:p w14:paraId="0EAE53CC" w14:textId="31B3649B" w:rsidR="00F33C85" w:rsidRPr="0089521C" w:rsidRDefault="00F33C85" w:rsidP="00EC4CBB">
            <w:pPr>
              <w:widowControl w:val="0"/>
              <w:spacing w:line="302" w:lineRule="exact"/>
              <w:rPr>
                <w:rFonts w:ascii="Arial" w:hAnsi="Arial"/>
                <w:b/>
                <w:color w:val="000080"/>
                <w:sz w:val="23"/>
                <w:szCs w:val="23"/>
              </w:rPr>
            </w:pPr>
            <w:r w:rsidRPr="00664B6C">
              <w:rPr>
                <w:rFonts w:ascii="Arial" w:hAnsi="Arial" w:cs="Arial"/>
                <w:sz w:val="22"/>
                <w:szCs w:val="22"/>
              </w:rPr>
              <w:lastRenderedPageBreak/>
              <w:t>36.0270001</w:t>
            </w:r>
          </w:p>
        </w:tc>
        <w:tc>
          <w:tcPr>
            <w:tcW w:w="3510" w:type="dxa"/>
          </w:tcPr>
          <w:p w14:paraId="0EAE53CD" w14:textId="6107C2B0" w:rsidR="00F33C85" w:rsidRPr="0089521C" w:rsidRDefault="00F33C85" w:rsidP="00EC4CBB">
            <w:pPr>
              <w:widowControl w:val="0"/>
              <w:tabs>
                <w:tab w:val="center" w:pos="1782"/>
              </w:tabs>
              <w:spacing w:line="302" w:lineRule="exact"/>
              <w:rPr>
                <w:rFonts w:ascii="Arial" w:hAnsi="Arial"/>
                <w:b/>
                <w:color w:val="000080"/>
                <w:sz w:val="23"/>
                <w:szCs w:val="23"/>
              </w:rPr>
            </w:pPr>
            <w:r w:rsidRPr="00664B6C">
              <w:rPr>
                <w:rFonts w:ascii="Arial" w:hAnsi="Arial" w:cs="Arial"/>
                <w:sz w:val="22"/>
                <w:szCs w:val="22"/>
              </w:rPr>
              <w:t>Recreational Games</w:t>
            </w:r>
          </w:p>
        </w:tc>
        <w:tc>
          <w:tcPr>
            <w:tcW w:w="900" w:type="dxa"/>
          </w:tcPr>
          <w:p w14:paraId="0EAE53CE" w14:textId="76171E16" w:rsidR="00F33C85" w:rsidRPr="0089521C" w:rsidRDefault="00F33C85" w:rsidP="00E95A3E">
            <w:pPr>
              <w:widowControl w:val="0"/>
              <w:spacing w:line="302" w:lineRule="exact"/>
              <w:jc w:val="center"/>
              <w:rPr>
                <w:rFonts w:ascii="Arial" w:hAnsi="Arial"/>
                <w:b/>
                <w:color w:val="000080"/>
                <w:sz w:val="22"/>
                <w:szCs w:val="22"/>
              </w:rPr>
            </w:pPr>
            <w:r w:rsidRPr="00664B6C">
              <w:rPr>
                <w:rFonts w:ascii="Arial" w:hAnsi="Arial" w:cs="Arial"/>
                <w:sz w:val="22"/>
                <w:szCs w:val="22"/>
              </w:rPr>
              <w:t>S</w:t>
            </w:r>
          </w:p>
        </w:tc>
        <w:tc>
          <w:tcPr>
            <w:tcW w:w="900" w:type="dxa"/>
          </w:tcPr>
          <w:p w14:paraId="0EAE53CF" w14:textId="04EE03EE" w:rsidR="00F33C85" w:rsidRPr="0089521C" w:rsidRDefault="00F33C85" w:rsidP="00E95A3E">
            <w:pPr>
              <w:widowControl w:val="0"/>
              <w:spacing w:line="302" w:lineRule="exact"/>
              <w:jc w:val="center"/>
              <w:rPr>
                <w:rFonts w:ascii="Arial" w:hAnsi="Arial"/>
                <w:b/>
                <w:color w:val="000080"/>
                <w:sz w:val="22"/>
                <w:szCs w:val="22"/>
              </w:rPr>
            </w:pPr>
            <w:r w:rsidRPr="00664B6C">
              <w:rPr>
                <w:rFonts w:ascii="Arial" w:hAnsi="Arial" w:cs="Arial"/>
                <w:sz w:val="22"/>
                <w:szCs w:val="22"/>
              </w:rPr>
              <w:t>0.5</w:t>
            </w:r>
          </w:p>
        </w:tc>
        <w:tc>
          <w:tcPr>
            <w:tcW w:w="4320" w:type="dxa"/>
          </w:tcPr>
          <w:p w14:paraId="0EAE53D0" w14:textId="7C157EF6" w:rsidR="00F33C85" w:rsidRPr="0089521C" w:rsidRDefault="00F33C85" w:rsidP="00EC4CBB">
            <w:pPr>
              <w:widowControl w:val="0"/>
              <w:spacing w:line="302" w:lineRule="exact"/>
              <w:rPr>
                <w:rFonts w:ascii="Arial" w:hAnsi="Arial"/>
                <w:b/>
                <w:color w:val="000080"/>
                <w:sz w:val="23"/>
                <w:szCs w:val="23"/>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E14452" w14:paraId="5AD3DC32" w14:textId="77777777" w:rsidTr="0072448A">
        <w:tc>
          <w:tcPr>
            <w:tcW w:w="1823" w:type="dxa"/>
          </w:tcPr>
          <w:p w14:paraId="2DD0BD05" w14:textId="59A3F92C" w:rsidR="00E14452" w:rsidRPr="00664B6C" w:rsidRDefault="00E14452" w:rsidP="00EC4CBB">
            <w:pPr>
              <w:rPr>
                <w:rFonts w:ascii="Arial" w:hAnsi="Arial" w:cs="Arial"/>
                <w:sz w:val="22"/>
                <w:szCs w:val="22"/>
              </w:rPr>
            </w:pPr>
            <w:r>
              <w:rPr>
                <w:rFonts w:ascii="Arial" w:hAnsi="Arial" w:cs="Arial"/>
                <w:sz w:val="22"/>
                <w:szCs w:val="22"/>
              </w:rPr>
              <w:t>36.0250001</w:t>
            </w:r>
          </w:p>
        </w:tc>
        <w:tc>
          <w:tcPr>
            <w:tcW w:w="3510" w:type="dxa"/>
          </w:tcPr>
          <w:p w14:paraId="3BF0462D" w14:textId="783F03F9" w:rsidR="00E14452" w:rsidRPr="00664B6C" w:rsidRDefault="00E14452" w:rsidP="00EC4CBB">
            <w:pPr>
              <w:rPr>
                <w:rFonts w:ascii="Arial" w:hAnsi="Arial" w:cs="Arial"/>
                <w:sz w:val="22"/>
                <w:szCs w:val="22"/>
              </w:rPr>
            </w:pPr>
            <w:r>
              <w:rPr>
                <w:rFonts w:ascii="Arial" w:hAnsi="Arial" w:cs="Arial"/>
                <w:sz w:val="22"/>
                <w:szCs w:val="22"/>
              </w:rPr>
              <w:t>Outdoor Education</w:t>
            </w:r>
          </w:p>
        </w:tc>
        <w:tc>
          <w:tcPr>
            <w:tcW w:w="900" w:type="dxa"/>
          </w:tcPr>
          <w:p w14:paraId="0BC112A1" w14:textId="0793ED9D" w:rsidR="00E14452" w:rsidRPr="00664B6C" w:rsidRDefault="001B6EFC" w:rsidP="00E95A3E">
            <w:pPr>
              <w:jc w:val="center"/>
              <w:rPr>
                <w:rFonts w:ascii="Arial" w:hAnsi="Arial" w:cs="Arial"/>
                <w:sz w:val="22"/>
                <w:szCs w:val="22"/>
              </w:rPr>
            </w:pPr>
            <w:r>
              <w:rPr>
                <w:rFonts w:ascii="Arial" w:hAnsi="Arial" w:cs="Arial"/>
                <w:sz w:val="22"/>
                <w:szCs w:val="22"/>
              </w:rPr>
              <w:t>S</w:t>
            </w:r>
          </w:p>
        </w:tc>
        <w:tc>
          <w:tcPr>
            <w:tcW w:w="900" w:type="dxa"/>
          </w:tcPr>
          <w:p w14:paraId="08F45BA5" w14:textId="445EC30D" w:rsidR="00E14452" w:rsidRPr="00664B6C" w:rsidRDefault="001B6EFC" w:rsidP="00E95A3E">
            <w:pPr>
              <w:jc w:val="center"/>
              <w:rPr>
                <w:rFonts w:ascii="Arial" w:hAnsi="Arial" w:cs="Arial"/>
                <w:sz w:val="22"/>
                <w:szCs w:val="22"/>
              </w:rPr>
            </w:pPr>
            <w:r>
              <w:rPr>
                <w:rFonts w:ascii="Arial" w:hAnsi="Arial" w:cs="Arial"/>
                <w:sz w:val="22"/>
                <w:szCs w:val="22"/>
              </w:rPr>
              <w:t>0.5</w:t>
            </w:r>
          </w:p>
        </w:tc>
        <w:tc>
          <w:tcPr>
            <w:tcW w:w="4320" w:type="dxa"/>
          </w:tcPr>
          <w:p w14:paraId="216C826A" w14:textId="0E50C6C7" w:rsidR="00E14452" w:rsidRPr="00E95A3E" w:rsidRDefault="00E95A3E" w:rsidP="00EC4CBB">
            <w:pPr>
              <w:rPr>
                <w:rFonts w:ascii="Arial" w:hAnsi="Arial" w:cs="Arial"/>
                <w:sz w:val="22"/>
                <w:szCs w:val="22"/>
              </w:rPr>
            </w:pPr>
            <w:r w:rsidRPr="00E95A3E">
              <w:rPr>
                <w:rFonts w:ascii="Arial" w:hAnsi="Arial" w:cs="Arial"/>
                <w:b/>
                <w:sz w:val="22"/>
                <w:szCs w:val="22"/>
              </w:rPr>
              <w:t>12 Only</w:t>
            </w:r>
            <w:r>
              <w:rPr>
                <w:rFonts w:ascii="Arial" w:hAnsi="Arial" w:cs="Arial"/>
                <w:b/>
                <w:sz w:val="22"/>
                <w:szCs w:val="22"/>
              </w:rPr>
              <w:t xml:space="preserve"> </w:t>
            </w:r>
          </w:p>
        </w:tc>
      </w:tr>
      <w:tr w:rsidR="00E95A3E" w14:paraId="5FA730C5" w14:textId="77777777" w:rsidTr="0072448A">
        <w:tc>
          <w:tcPr>
            <w:tcW w:w="1823" w:type="dxa"/>
          </w:tcPr>
          <w:p w14:paraId="0CB35324" w14:textId="738DA7F3" w:rsidR="00E95A3E" w:rsidRPr="00664B6C" w:rsidRDefault="00E95A3E" w:rsidP="00EC4CBB">
            <w:pPr>
              <w:rPr>
                <w:rFonts w:ascii="Arial" w:hAnsi="Arial" w:cs="Arial"/>
                <w:sz w:val="22"/>
                <w:szCs w:val="22"/>
              </w:rPr>
            </w:pPr>
            <w:r w:rsidRPr="00664B6C">
              <w:rPr>
                <w:rFonts w:ascii="Arial" w:hAnsi="Arial" w:cs="Arial"/>
                <w:sz w:val="22"/>
                <w:szCs w:val="22"/>
              </w:rPr>
              <w:t>36.0540001</w:t>
            </w:r>
          </w:p>
        </w:tc>
        <w:tc>
          <w:tcPr>
            <w:tcW w:w="3510" w:type="dxa"/>
          </w:tcPr>
          <w:p w14:paraId="568951E9" w14:textId="1C711136" w:rsidR="00E95A3E" w:rsidRPr="00664B6C" w:rsidRDefault="00E95A3E" w:rsidP="00EC4CBB">
            <w:pPr>
              <w:rPr>
                <w:rFonts w:ascii="Arial" w:hAnsi="Arial" w:cs="Arial"/>
                <w:sz w:val="22"/>
                <w:szCs w:val="22"/>
              </w:rPr>
            </w:pPr>
            <w:r w:rsidRPr="00664B6C">
              <w:rPr>
                <w:rFonts w:ascii="Arial" w:hAnsi="Arial" w:cs="Arial"/>
                <w:sz w:val="22"/>
                <w:szCs w:val="22"/>
              </w:rPr>
              <w:t>Weight Training I</w:t>
            </w:r>
          </w:p>
        </w:tc>
        <w:tc>
          <w:tcPr>
            <w:tcW w:w="900" w:type="dxa"/>
          </w:tcPr>
          <w:p w14:paraId="6D183C92" w14:textId="38AE08E1" w:rsidR="00E95A3E" w:rsidRPr="00664B6C" w:rsidRDefault="00E95A3E" w:rsidP="00E95A3E">
            <w:pPr>
              <w:jc w:val="center"/>
              <w:rPr>
                <w:rFonts w:ascii="Arial" w:hAnsi="Arial" w:cs="Arial"/>
                <w:sz w:val="22"/>
                <w:szCs w:val="22"/>
              </w:rPr>
            </w:pPr>
            <w:r w:rsidRPr="00664B6C">
              <w:rPr>
                <w:rFonts w:ascii="Arial" w:hAnsi="Arial" w:cs="Arial"/>
                <w:sz w:val="22"/>
                <w:szCs w:val="22"/>
              </w:rPr>
              <w:t>S</w:t>
            </w:r>
          </w:p>
        </w:tc>
        <w:tc>
          <w:tcPr>
            <w:tcW w:w="900" w:type="dxa"/>
          </w:tcPr>
          <w:p w14:paraId="55D8A094" w14:textId="0797656D" w:rsidR="00E95A3E" w:rsidRPr="00664B6C" w:rsidRDefault="00E95A3E" w:rsidP="00E95A3E">
            <w:pPr>
              <w:jc w:val="center"/>
              <w:rPr>
                <w:rFonts w:ascii="Arial" w:hAnsi="Arial" w:cs="Arial"/>
                <w:sz w:val="22"/>
                <w:szCs w:val="22"/>
              </w:rPr>
            </w:pPr>
            <w:r w:rsidRPr="00664B6C">
              <w:rPr>
                <w:rFonts w:ascii="Arial" w:hAnsi="Arial" w:cs="Arial"/>
                <w:sz w:val="22"/>
                <w:szCs w:val="22"/>
              </w:rPr>
              <w:t>0.5</w:t>
            </w:r>
          </w:p>
        </w:tc>
        <w:tc>
          <w:tcPr>
            <w:tcW w:w="4320" w:type="dxa"/>
          </w:tcPr>
          <w:p w14:paraId="72952B33" w14:textId="561AB73A" w:rsidR="00E95A3E" w:rsidRPr="00664B6C" w:rsidRDefault="00E95A3E"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5456DB">
              <w:rPr>
                <w:rFonts w:ascii="Arial" w:hAnsi="Arial" w:cs="Arial"/>
                <w:b/>
                <w:sz w:val="22"/>
                <w:szCs w:val="22"/>
              </w:rPr>
              <w:t>9-12</w:t>
            </w:r>
          </w:p>
        </w:tc>
      </w:tr>
      <w:tr w:rsidR="00E95A3E" w14:paraId="0EAE53D7" w14:textId="77777777" w:rsidTr="0072448A">
        <w:tc>
          <w:tcPr>
            <w:tcW w:w="1823" w:type="dxa"/>
          </w:tcPr>
          <w:p w14:paraId="0EAE53D2" w14:textId="00E9F4F3" w:rsidR="00E95A3E" w:rsidRPr="00BE7A45" w:rsidRDefault="00E95A3E" w:rsidP="00EC4CBB">
            <w:pPr>
              <w:rPr>
                <w:rFonts w:ascii="Arial" w:hAnsi="Arial" w:cs="Arial"/>
                <w:sz w:val="22"/>
                <w:szCs w:val="22"/>
              </w:rPr>
            </w:pPr>
            <w:r w:rsidRPr="00664B6C">
              <w:rPr>
                <w:rFonts w:ascii="Arial" w:hAnsi="Arial" w:cs="Arial"/>
                <w:sz w:val="22"/>
                <w:szCs w:val="22"/>
              </w:rPr>
              <w:t>36.0540002</w:t>
            </w:r>
          </w:p>
        </w:tc>
        <w:tc>
          <w:tcPr>
            <w:tcW w:w="3510" w:type="dxa"/>
          </w:tcPr>
          <w:p w14:paraId="0EAE53D3" w14:textId="4503E530" w:rsidR="00E95A3E" w:rsidRPr="00BE7A45" w:rsidRDefault="00E95A3E" w:rsidP="00EC4CBB">
            <w:pPr>
              <w:rPr>
                <w:rFonts w:ascii="Arial" w:hAnsi="Arial" w:cs="Arial"/>
                <w:sz w:val="22"/>
                <w:szCs w:val="22"/>
              </w:rPr>
            </w:pPr>
            <w:r w:rsidRPr="00664B6C">
              <w:rPr>
                <w:rFonts w:ascii="Arial" w:hAnsi="Arial" w:cs="Arial"/>
                <w:sz w:val="22"/>
                <w:szCs w:val="22"/>
              </w:rPr>
              <w:t>Weight Training II</w:t>
            </w:r>
          </w:p>
        </w:tc>
        <w:tc>
          <w:tcPr>
            <w:tcW w:w="900" w:type="dxa"/>
          </w:tcPr>
          <w:p w14:paraId="0EAE53D4" w14:textId="58225A57" w:rsidR="00E95A3E" w:rsidRPr="00BE7A45" w:rsidRDefault="00E95A3E" w:rsidP="00E95A3E">
            <w:pPr>
              <w:jc w:val="center"/>
              <w:rPr>
                <w:rFonts w:ascii="Arial" w:hAnsi="Arial" w:cs="Arial"/>
                <w:sz w:val="22"/>
                <w:szCs w:val="22"/>
              </w:rPr>
            </w:pPr>
            <w:r w:rsidRPr="00664B6C">
              <w:rPr>
                <w:rFonts w:ascii="Arial" w:hAnsi="Arial" w:cs="Arial"/>
                <w:sz w:val="22"/>
                <w:szCs w:val="22"/>
              </w:rPr>
              <w:t>S</w:t>
            </w:r>
          </w:p>
        </w:tc>
        <w:tc>
          <w:tcPr>
            <w:tcW w:w="900" w:type="dxa"/>
          </w:tcPr>
          <w:p w14:paraId="0EAE53D5" w14:textId="04C9983D" w:rsidR="00E95A3E" w:rsidRPr="00BE7A45" w:rsidRDefault="00E95A3E" w:rsidP="00E95A3E">
            <w:pPr>
              <w:jc w:val="center"/>
              <w:rPr>
                <w:rFonts w:ascii="Arial" w:hAnsi="Arial" w:cs="Arial"/>
                <w:sz w:val="22"/>
                <w:szCs w:val="22"/>
              </w:rPr>
            </w:pPr>
            <w:r w:rsidRPr="00664B6C">
              <w:rPr>
                <w:rFonts w:ascii="Arial" w:hAnsi="Arial" w:cs="Arial"/>
                <w:sz w:val="22"/>
                <w:szCs w:val="22"/>
              </w:rPr>
              <w:t>0.5</w:t>
            </w:r>
          </w:p>
        </w:tc>
        <w:tc>
          <w:tcPr>
            <w:tcW w:w="4320" w:type="dxa"/>
          </w:tcPr>
          <w:p w14:paraId="0EAE53D6" w14:textId="30E321DA" w:rsidR="00E95A3E" w:rsidRPr="00BE7A45" w:rsidRDefault="00E95A3E" w:rsidP="00EC4CBB">
            <w:pPr>
              <w:rPr>
                <w:rFonts w:ascii="Arial" w:hAnsi="Arial" w:cs="Arial"/>
                <w:sz w:val="22"/>
                <w:szCs w:val="22"/>
              </w:rPr>
            </w:pPr>
            <w:r w:rsidRPr="00664B6C">
              <w:rPr>
                <w:rFonts w:ascii="Arial" w:hAnsi="Arial" w:cs="Arial"/>
                <w:sz w:val="22"/>
                <w:szCs w:val="22"/>
              </w:rPr>
              <w:t>Weight Training I</w:t>
            </w:r>
            <w:r>
              <w:rPr>
                <w:rFonts w:ascii="Arial" w:hAnsi="Arial" w:cs="Arial"/>
                <w:sz w:val="22"/>
                <w:szCs w:val="22"/>
              </w:rPr>
              <w:t xml:space="preserve">; </w:t>
            </w:r>
            <w:r w:rsidRPr="00142531">
              <w:rPr>
                <w:rFonts w:ascii="Arial" w:hAnsi="Arial" w:cs="Arial"/>
                <w:b/>
                <w:sz w:val="22"/>
                <w:szCs w:val="22"/>
              </w:rPr>
              <w:t>9-12</w:t>
            </w:r>
          </w:p>
        </w:tc>
      </w:tr>
      <w:tr w:rsidR="00E95A3E" w14:paraId="0EAE53DD" w14:textId="77777777" w:rsidTr="00971836">
        <w:trPr>
          <w:trHeight w:val="350"/>
        </w:trPr>
        <w:tc>
          <w:tcPr>
            <w:tcW w:w="1823" w:type="dxa"/>
            <w:tcBorders>
              <w:bottom w:val="single" w:sz="4" w:space="0" w:color="auto"/>
            </w:tcBorders>
          </w:tcPr>
          <w:p w14:paraId="0EAE53D8" w14:textId="6B1EBAED" w:rsidR="00E95A3E" w:rsidRPr="00BE7A45" w:rsidRDefault="00E95A3E" w:rsidP="00EC4CBB">
            <w:pPr>
              <w:rPr>
                <w:rFonts w:ascii="Arial" w:hAnsi="Arial" w:cs="Arial"/>
                <w:sz w:val="22"/>
                <w:szCs w:val="22"/>
              </w:rPr>
            </w:pPr>
            <w:r>
              <w:rPr>
                <w:rFonts w:ascii="Arial" w:hAnsi="Arial" w:cs="Arial"/>
                <w:sz w:val="22"/>
                <w:szCs w:val="22"/>
              </w:rPr>
              <w:t>36.0560001</w:t>
            </w:r>
          </w:p>
        </w:tc>
        <w:tc>
          <w:tcPr>
            <w:tcW w:w="3510" w:type="dxa"/>
            <w:tcBorders>
              <w:bottom w:val="single" w:sz="4" w:space="0" w:color="auto"/>
            </w:tcBorders>
          </w:tcPr>
          <w:p w14:paraId="0EAE53D9" w14:textId="3B728B62" w:rsidR="00E95A3E" w:rsidRPr="00BE7A45" w:rsidRDefault="00E95A3E" w:rsidP="00EC4CBB">
            <w:pPr>
              <w:rPr>
                <w:rFonts w:ascii="Arial" w:hAnsi="Arial" w:cs="Arial"/>
                <w:sz w:val="22"/>
                <w:szCs w:val="22"/>
              </w:rPr>
            </w:pPr>
            <w:r w:rsidRPr="00664B6C">
              <w:rPr>
                <w:rFonts w:ascii="Arial" w:hAnsi="Arial" w:cs="Arial"/>
                <w:sz w:val="22"/>
                <w:szCs w:val="22"/>
              </w:rPr>
              <w:t>Weight Training III</w:t>
            </w:r>
            <w:r>
              <w:rPr>
                <w:rFonts w:ascii="Arial" w:hAnsi="Arial" w:cs="Arial"/>
                <w:sz w:val="22"/>
                <w:szCs w:val="22"/>
              </w:rPr>
              <w:t xml:space="preserve"> – Advanced Body Sculpting</w:t>
            </w:r>
          </w:p>
        </w:tc>
        <w:tc>
          <w:tcPr>
            <w:tcW w:w="900" w:type="dxa"/>
            <w:tcBorders>
              <w:bottom w:val="single" w:sz="4" w:space="0" w:color="auto"/>
            </w:tcBorders>
          </w:tcPr>
          <w:p w14:paraId="0EAE53DA" w14:textId="79ACEF21" w:rsidR="00E95A3E" w:rsidRPr="00BE7A45" w:rsidRDefault="00E95A3E" w:rsidP="00EC4CBB">
            <w:pPr>
              <w:jc w:val="center"/>
              <w:rPr>
                <w:rFonts w:ascii="Arial" w:hAnsi="Arial" w:cs="Arial"/>
                <w:sz w:val="22"/>
                <w:szCs w:val="22"/>
              </w:rPr>
            </w:pPr>
            <w:r w:rsidRPr="00664B6C">
              <w:rPr>
                <w:rFonts w:ascii="Arial" w:hAnsi="Arial" w:cs="Arial"/>
                <w:sz w:val="22"/>
                <w:szCs w:val="22"/>
              </w:rPr>
              <w:t>S</w:t>
            </w:r>
          </w:p>
        </w:tc>
        <w:tc>
          <w:tcPr>
            <w:tcW w:w="900" w:type="dxa"/>
            <w:tcBorders>
              <w:bottom w:val="single" w:sz="4" w:space="0" w:color="auto"/>
            </w:tcBorders>
          </w:tcPr>
          <w:p w14:paraId="0EAE53DB" w14:textId="2021A196" w:rsidR="00E95A3E" w:rsidRPr="00BE7A45" w:rsidRDefault="00E95A3E" w:rsidP="00EC4CBB">
            <w:pPr>
              <w:jc w:val="center"/>
              <w:rPr>
                <w:rFonts w:ascii="Arial" w:hAnsi="Arial" w:cs="Arial"/>
                <w:sz w:val="22"/>
                <w:szCs w:val="22"/>
              </w:rPr>
            </w:pPr>
            <w:r w:rsidRPr="00664B6C">
              <w:rPr>
                <w:rFonts w:ascii="Arial" w:hAnsi="Arial" w:cs="Arial"/>
                <w:sz w:val="22"/>
                <w:szCs w:val="22"/>
              </w:rPr>
              <w:t>0.5</w:t>
            </w:r>
          </w:p>
        </w:tc>
        <w:tc>
          <w:tcPr>
            <w:tcW w:w="4320" w:type="dxa"/>
            <w:tcBorders>
              <w:bottom w:val="single" w:sz="4" w:space="0" w:color="auto"/>
            </w:tcBorders>
          </w:tcPr>
          <w:p w14:paraId="0EAE53DC" w14:textId="62160246" w:rsidR="00E95A3E" w:rsidRPr="00BE7A45" w:rsidRDefault="00E95A3E" w:rsidP="00EC4CBB">
            <w:pPr>
              <w:rPr>
                <w:rFonts w:ascii="Arial" w:hAnsi="Arial" w:cs="Arial"/>
                <w:sz w:val="22"/>
                <w:szCs w:val="22"/>
              </w:rPr>
            </w:pPr>
            <w:r>
              <w:rPr>
                <w:rFonts w:ascii="Arial" w:hAnsi="Arial" w:cs="Arial"/>
                <w:sz w:val="22"/>
                <w:szCs w:val="22"/>
              </w:rPr>
              <w:t xml:space="preserve">Weight Lifting Regiment in Place-Advanced weight training only; </w:t>
            </w:r>
            <w:r w:rsidRPr="00142531">
              <w:rPr>
                <w:rFonts w:ascii="Arial" w:hAnsi="Arial" w:cs="Arial"/>
                <w:b/>
                <w:sz w:val="22"/>
                <w:szCs w:val="22"/>
              </w:rPr>
              <w:t>9-12</w:t>
            </w:r>
          </w:p>
        </w:tc>
      </w:tr>
      <w:tr w:rsidR="00E95A3E" w14:paraId="0EAE53E3" w14:textId="77777777" w:rsidTr="00F33C85">
        <w:trPr>
          <w:trHeight w:val="413"/>
        </w:trPr>
        <w:tc>
          <w:tcPr>
            <w:tcW w:w="1823" w:type="dxa"/>
            <w:tcBorders>
              <w:bottom w:val="single" w:sz="4" w:space="0" w:color="auto"/>
            </w:tcBorders>
          </w:tcPr>
          <w:p w14:paraId="0EAE53DE" w14:textId="2D8A6FB8" w:rsidR="00E95A3E" w:rsidRPr="00BE7A45" w:rsidRDefault="00E95A3E" w:rsidP="00EC4CBB">
            <w:pPr>
              <w:rPr>
                <w:rFonts w:ascii="Arial" w:hAnsi="Arial" w:cs="Arial"/>
                <w:sz w:val="22"/>
                <w:szCs w:val="22"/>
              </w:rPr>
            </w:pPr>
            <w:r>
              <w:rPr>
                <w:rFonts w:ascii="Arial" w:hAnsi="Arial" w:cs="Arial"/>
                <w:sz w:val="22"/>
                <w:szCs w:val="22"/>
              </w:rPr>
              <w:t>36.0540600</w:t>
            </w:r>
          </w:p>
        </w:tc>
        <w:tc>
          <w:tcPr>
            <w:tcW w:w="3510" w:type="dxa"/>
            <w:tcBorders>
              <w:bottom w:val="single" w:sz="4" w:space="0" w:color="auto"/>
            </w:tcBorders>
          </w:tcPr>
          <w:p w14:paraId="0EAE53DF" w14:textId="3C18A110" w:rsidR="00E95A3E" w:rsidRPr="00BE7A45" w:rsidRDefault="00E95A3E" w:rsidP="00EC4CBB">
            <w:pPr>
              <w:rPr>
                <w:rFonts w:ascii="Arial" w:hAnsi="Arial" w:cs="Arial"/>
                <w:sz w:val="22"/>
                <w:szCs w:val="22"/>
              </w:rPr>
            </w:pPr>
            <w:r>
              <w:rPr>
                <w:rFonts w:ascii="Arial" w:hAnsi="Arial" w:cs="Arial"/>
                <w:sz w:val="22"/>
                <w:szCs w:val="22"/>
              </w:rPr>
              <w:t>Zero Period Wt. Training</w:t>
            </w:r>
          </w:p>
        </w:tc>
        <w:tc>
          <w:tcPr>
            <w:tcW w:w="900" w:type="dxa"/>
            <w:tcBorders>
              <w:bottom w:val="single" w:sz="4" w:space="0" w:color="auto"/>
            </w:tcBorders>
          </w:tcPr>
          <w:p w14:paraId="0EAE53E0" w14:textId="3063F2A2" w:rsidR="00E95A3E" w:rsidRPr="00BE7A45" w:rsidRDefault="00E95A3E" w:rsidP="00EC4CBB">
            <w:pPr>
              <w:jc w:val="center"/>
              <w:rPr>
                <w:rFonts w:ascii="Arial" w:hAnsi="Arial" w:cs="Arial"/>
                <w:sz w:val="22"/>
                <w:szCs w:val="22"/>
              </w:rPr>
            </w:pPr>
            <w:r>
              <w:rPr>
                <w:rFonts w:ascii="Arial" w:hAnsi="Arial" w:cs="Arial"/>
                <w:sz w:val="22"/>
                <w:szCs w:val="22"/>
              </w:rPr>
              <w:t>S</w:t>
            </w:r>
          </w:p>
        </w:tc>
        <w:tc>
          <w:tcPr>
            <w:tcW w:w="900" w:type="dxa"/>
            <w:tcBorders>
              <w:bottom w:val="single" w:sz="4" w:space="0" w:color="auto"/>
            </w:tcBorders>
          </w:tcPr>
          <w:p w14:paraId="0EAE53E1" w14:textId="4E64D28B" w:rsidR="00E95A3E" w:rsidRPr="00BE7A45" w:rsidRDefault="00E95A3E" w:rsidP="00EC4CBB">
            <w:pPr>
              <w:jc w:val="center"/>
              <w:rPr>
                <w:rFonts w:ascii="Arial" w:hAnsi="Arial" w:cs="Arial"/>
                <w:sz w:val="22"/>
                <w:szCs w:val="22"/>
              </w:rPr>
            </w:pPr>
            <w:r>
              <w:rPr>
                <w:rFonts w:ascii="Arial" w:hAnsi="Arial" w:cs="Arial"/>
                <w:sz w:val="22"/>
                <w:szCs w:val="22"/>
              </w:rPr>
              <w:t>0.5</w:t>
            </w:r>
          </w:p>
        </w:tc>
        <w:tc>
          <w:tcPr>
            <w:tcW w:w="4320" w:type="dxa"/>
            <w:tcBorders>
              <w:bottom w:val="single" w:sz="4" w:space="0" w:color="auto"/>
            </w:tcBorders>
          </w:tcPr>
          <w:p w14:paraId="0EAE53E2" w14:textId="22A73289" w:rsidR="00E95A3E" w:rsidRPr="005456DB" w:rsidRDefault="00E95A3E" w:rsidP="00EC4CBB">
            <w:pPr>
              <w:rPr>
                <w:rFonts w:ascii="Arial" w:hAnsi="Arial" w:cs="Arial"/>
                <w:b/>
                <w:sz w:val="22"/>
                <w:szCs w:val="22"/>
              </w:rPr>
            </w:pPr>
            <w:r>
              <w:rPr>
                <w:rFonts w:ascii="Arial" w:hAnsi="Arial" w:cs="Arial"/>
                <w:sz w:val="22"/>
                <w:szCs w:val="22"/>
              </w:rPr>
              <w:t xml:space="preserve">None; </w:t>
            </w:r>
            <w:r w:rsidRPr="00DD5DF5">
              <w:rPr>
                <w:rFonts w:ascii="Arial" w:hAnsi="Arial" w:cs="Arial"/>
                <w:b/>
                <w:sz w:val="22"/>
                <w:szCs w:val="22"/>
              </w:rPr>
              <w:t>9-12</w:t>
            </w:r>
            <w:r>
              <w:rPr>
                <w:rFonts w:ascii="Arial" w:hAnsi="Arial" w:cs="Arial"/>
                <w:sz w:val="22"/>
                <w:szCs w:val="22"/>
              </w:rPr>
              <w:t xml:space="preserve"> Before school weight lifting; must provide own transportation</w:t>
            </w:r>
          </w:p>
        </w:tc>
      </w:tr>
      <w:tr w:rsidR="00E95A3E" w14:paraId="0EAE53E9" w14:textId="77777777" w:rsidTr="00F33C85">
        <w:trPr>
          <w:trHeight w:val="413"/>
        </w:trPr>
        <w:tc>
          <w:tcPr>
            <w:tcW w:w="1823" w:type="dxa"/>
            <w:tcBorders>
              <w:bottom w:val="single" w:sz="4" w:space="0" w:color="auto"/>
            </w:tcBorders>
          </w:tcPr>
          <w:p w14:paraId="0EAE53E4" w14:textId="58882EA5"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t>36.0520001</w:t>
            </w:r>
          </w:p>
        </w:tc>
        <w:tc>
          <w:tcPr>
            <w:tcW w:w="3510" w:type="dxa"/>
            <w:tcBorders>
              <w:bottom w:val="single" w:sz="4" w:space="0" w:color="auto"/>
            </w:tcBorders>
          </w:tcPr>
          <w:p w14:paraId="0EAE53E5" w14:textId="69FB6C89" w:rsidR="00E95A3E" w:rsidRPr="0089521C" w:rsidRDefault="00E95A3E" w:rsidP="00EC4CBB">
            <w:pPr>
              <w:widowControl w:val="0"/>
              <w:spacing w:line="302" w:lineRule="exact"/>
              <w:rPr>
                <w:rFonts w:ascii="Arial" w:hAnsi="Arial" w:cs="Arial"/>
                <w:b/>
                <w:color w:val="000080"/>
                <w:sz w:val="23"/>
                <w:szCs w:val="23"/>
              </w:rPr>
            </w:pPr>
            <w:r>
              <w:rPr>
                <w:rFonts w:ascii="Arial" w:hAnsi="Arial" w:cs="Arial"/>
                <w:sz w:val="22"/>
                <w:szCs w:val="22"/>
              </w:rPr>
              <w:t>Physical Conditioning</w:t>
            </w:r>
          </w:p>
        </w:tc>
        <w:tc>
          <w:tcPr>
            <w:tcW w:w="900" w:type="dxa"/>
            <w:tcBorders>
              <w:bottom w:val="single" w:sz="4" w:space="0" w:color="auto"/>
            </w:tcBorders>
          </w:tcPr>
          <w:p w14:paraId="0EAE53E6" w14:textId="5909BF14" w:rsidR="00E95A3E" w:rsidRPr="0089521C" w:rsidRDefault="00E95A3E" w:rsidP="00EC4CBB">
            <w:pPr>
              <w:widowControl w:val="0"/>
              <w:spacing w:line="302" w:lineRule="exact"/>
              <w:jc w:val="center"/>
              <w:rPr>
                <w:rFonts w:ascii="Arial" w:hAnsi="Arial"/>
                <w:b/>
                <w:color w:val="000080"/>
                <w:sz w:val="22"/>
                <w:szCs w:val="22"/>
              </w:rPr>
            </w:pPr>
            <w:r>
              <w:rPr>
                <w:rFonts w:ascii="Arial" w:hAnsi="Arial" w:cs="Arial"/>
                <w:sz w:val="22"/>
                <w:szCs w:val="22"/>
              </w:rPr>
              <w:t>S</w:t>
            </w:r>
          </w:p>
        </w:tc>
        <w:tc>
          <w:tcPr>
            <w:tcW w:w="900" w:type="dxa"/>
            <w:tcBorders>
              <w:bottom w:val="single" w:sz="4" w:space="0" w:color="auto"/>
            </w:tcBorders>
          </w:tcPr>
          <w:p w14:paraId="0EAE53E7" w14:textId="654B2E22" w:rsidR="00E95A3E" w:rsidRPr="0089521C" w:rsidRDefault="00E95A3E" w:rsidP="00EC4CBB">
            <w:pPr>
              <w:widowControl w:val="0"/>
              <w:spacing w:line="302" w:lineRule="exact"/>
              <w:jc w:val="center"/>
              <w:rPr>
                <w:rFonts w:ascii="Arial" w:hAnsi="Arial"/>
                <w:b/>
                <w:color w:val="000080"/>
                <w:sz w:val="22"/>
                <w:szCs w:val="22"/>
              </w:rPr>
            </w:pPr>
            <w:r>
              <w:rPr>
                <w:rFonts w:ascii="Arial" w:hAnsi="Arial" w:cs="Arial"/>
                <w:sz w:val="22"/>
                <w:szCs w:val="22"/>
              </w:rPr>
              <w:t>0.5</w:t>
            </w:r>
          </w:p>
        </w:tc>
        <w:tc>
          <w:tcPr>
            <w:tcW w:w="4320" w:type="dxa"/>
            <w:tcBorders>
              <w:bottom w:val="single" w:sz="4" w:space="0" w:color="auto"/>
            </w:tcBorders>
          </w:tcPr>
          <w:p w14:paraId="0EAE53E8" w14:textId="7A6D38D3"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t xml:space="preserve">None; </w:t>
            </w:r>
            <w:r w:rsidRPr="0047577F">
              <w:rPr>
                <w:rFonts w:ascii="Arial" w:hAnsi="Arial" w:cs="Arial"/>
                <w:b/>
                <w:sz w:val="22"/>
                <w:szCs w:val="22"/>
              </w:rPr>
              <w:t>9-12</w:t>
            </w:r>
          </w:p>
        </w:tc>
      </w:tr>
      <w:tr w:rsidR="00E95A3E" w14:paraId="0EAE53EF" w14:textId="77777777" w:rsidTr="00971836">
        <w:tc>
          <w:tcPr>
            <w:tcW w:w="1823" w:type="dxa"/>
            <w:shd w:val="clear" w:color="auto" w:fill="D9D9D9"/>
          </w:tcPr>
          <w:p w14:paraId="0EAE53EA" w14:textId="23940572" w:rsidR="00E95A3E" w:rsidRPr="00664B6C" w:rsidRDefault="00E95A3E" w:rsidP="00EC4CBB">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3EB" w14:textId="56178947" w:rsidR="00E95A3E" w:rsidRPr="00DD513C" w:rsidRDefault="00E95A3E" w:rsidP="00EC4CBB">
            <w:pPr>
              <w:rPr>
                <w:rFonts w:ascii="Arial" w:hAnsi="Arial" w:cs="Arial"/>
                <w:b/>
                <w:sz w:val="22"/>
                <w:szCs w:val="22"/>
              </w:rPr>
            </w:pPr>
            <w:r w:rsidRPr="0089521C">
              <w:rPr>
                <w:rFonts w:ascii="Arial" w:hAnsi="Arial" w:cs="Arial"/>
                <w:b/>
                <w:color w:val="000080"/>
                <w:sz w:val="23"/>
                <w:szCs w:val="23"/>
              </w:rPr>
              <w:t>Art</w:t>
            </w:r>
          </w:p>
        </w:tc>
        <w:tc>
          <w:tcPr>
            <w:tcW w:w="900" w:type="dxa"/>
            <w:shd w:val="clear" w:color="auto" w:fill="D9D9D9"/>
          </w:tcPr>
          <w:p w14:paraId="0EAE53EC" w14:textId="2230D794" w:rsidR="00E95A3E" w:rsidRPr="00664B6C" w:rsidRDefault="00E95A3E" w:rsidP="00EC4CBB">
            <w:pPr>
              <w:jc w:val="cente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3ED" w14:textId="79436E41" w:rsidR="00E95A3E" w:rsidRPr="00664B6C" w:rsidRDefault="00E95A3E" w:rsidP="00EC4CBB">
            <w:pPr>
              <w:jc w:val="cente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3EE" w14:textId="61DAF3B9" w:rsidR="00E95A3E" w:rsidRPr="00664B6C" w:rsidRDefault="00E95A3E"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95A3E" w14:paraId="0EAE53F5" w14:textId="77777777" w:rsidTr="00971836">
        <w:tc>
          <w:tcPr>
            <w:tcW w:w="1823" w:type="dxa"/>
          </w:tcPr>
          <w:p w14:paraId="0EAE53F0" w14:textId="27C4F47F" w:rsidR="00E95A3E" w:rsidRPr="00664B6C" w:rsidRDefault="00E95A3E" w:rsidP="00EC4CBB">
            <w:pPr>
              <w:rPr>
                <w:rFonts w:ascii="Arial" w:hAnsi="Arial" w:cs="Arial"/>
                <w:sz w:val="22"/>
                <w:szCs w:val="22"/>
              </w:rPr>
            </w:pPr>
          </w:p>
        </w:tc>
        <w:tc>
          <w:tcPr>
            <w:tcW w:w="3510" w:type="dxa"/>
          </w:tcPr>
          <w:p w14:paraId="0EAE53F1" w14:textId="49E48261" w:rsidR="00E95A3E" w:rsidRPr="00DD513C" w:rsidRDefault="00E95A3E" w:rsidP="00EC4CBB">
            <w:pPr>
              <w:rPr>
                <w:rFonts w:ascii="Arial" w:hAnsi="Arial" w:cs="Arial"/>
                <w:b/>
                <w:sz w:val="22"/>
                <w:szCs w:val="22"/>
              </w:rPr>
            </w:pPr>
          </w:p>
        </w:tc>
        <w:tc>
          <w:tcPr>
            <w:tcW w:w="900" w:type="dxa"/>
          </w:tcPr>
          <w:p w14:paraId="0EAE53F2" w14:textId="5E6A9FB3" w:rsidR="00E95A3E" w:rsidRPr="00664B6C" w:rsidRDefault="00E95A3E" w:rsidP="00EC4CBB">
            <w:pPr>
              <w:jc w:val="center"/>
              <w:rPr>
                <w:rFonts w:ascii="Arial" w:hAnsi="Arial" w:cs="Arial"/>
                <w:sz w:val="22"/>
                <w:szCs w:val="22"/>
              </w:rPr>
            </w:pPr>
          </w:p>
        </w:tc>
        <w:tc>
          <w:tcPr>
            <w:tcW w:w="900" w:type="dxa"/>
          </w:tcPr>
          <w:p w14:paraId="0EAE53F3" w14:textId="3B7D7569" w:rsidR="00E95A3E" w:rsidRPr="00664B6C" w:rsidRDefault="00E95A3E" w:rsidP="00EC4CBB">
            <w:pPr>
              <w:jc w:val="center"/>
              <w:rPr>
                <w:rFonts w:ascii="Arial" w:hAnsi="Arial" w:cs="Arial"/>
                <w:sz w:val="22"/>
                <w:szCs w:val="22"/>
              </w:rPr>
            </w:pPr>
          </w:p>
        </w:tc>
        <w:tc>
          <w:tcPr>
            <w:tcW w:w="4320" w:type="dxa"/>
          </w:tcPr>
          <w:p w14:paraId="0EAE53F4" w14:textId="53E4E416" w:rsidR="00E95A3E" w:rsidRPr="00664B6C" w:rsidRDefault="00E95A3E" w:rsidP="00EC4CBB">
            <w:pPr>
              <w:rPr>
                <w:rFonts w:ascii="Arial" w:hAnsi="Arial" w:cs="Arial"/>
                <w:sz w:val="22"/>
                <w:szCs w:val="22"/>
              </w:rPr>
            </w:pPr>
            <w:r>
              <w:rPr>
                <w:rFonts w:ascii="Arial" w:hAnsi="Arial" w:cs="Arial"/>
                <w:sz w:val="22"/>
                <w:szCs w:val="22"/>
              </w:rPr>
              <w:t xml:space="preserve">Students entering high school with Comprehensive 1/Intro to Art credit may begin level 1 advanced art courses </w:t>
            </w:r>
          </w:p>
        </w:tc>
      </w:tr>
      <w:tr w:rsidR="00E95A3E" w14:paraId="6B42887F" w14:textId="77777777" w:rsidTr="00F33C85">
        <w:tc>
          <w:tcPr>
            <w:tcW w:w="1823" w:type="dxa"/>
          </w:tcPr>
          <w:p w14:paraId="3473E0D2" w14:textId="0F0F09F2" w:rsidR="00E95A3E" w:rsidRDefault="00E95A3E" w:rsidP="00EC4CBB">
            <w:pPr>
              <w:rPr>
                <w:rFonts w:ascii="Arial" w:hAnsi="Arial" w:cs="Arial"/>
                <w:sz w:val="22"/>
                <w:szCs w:val="22"/>
              </w:rPr>
            </w:pPr>
            <w:r>
              <w:rPr>
                <w:rFonts w:ascii="Arial" w:hAnsi="Arial" w:cs="Arial"/>
                <w:sz w:val="22"/>
                <w:szCs w:val="22"/>
              </w:rPr>
              <w:t>50.0</w:t>
            </w:r>
            <w:r w:rsidRPr="00664B6C">
              <w:rPr>
                <w:rFonts w:ascii="Arial" w:hAnsi="Arial" w:cs="Arial"/>
                <w:sz w:val="22"/>
                <w:szCs w:val="22"/>
              </w:rPr>
              <w:t>211001</w:t>
            </w:r>
          </w:p>
        </w:tc>
        <w:tc>
          <w:tcPr>
            <w:tcW w:w="3510" w:type="dxa"/>
          </w:tcPr>
          <w:p w14:paraId="4EFD363F" w14:textId="77777777" w:rsidR="00E95A3E" w:rsidRDefault="00E95A3E" w:rsidP="00EC4CBB">
            <w:pPr>
              <w:rPr>
                <w:rFonts w:ascii="Arial" w:hAnsi="Arial" w:cs="Arial"/>
                <w:sz w:val="22"/>
                <w:szCs w:val="22"/>
              </w:rPr>
            </w:pPr>
            <w:r>
              <w:rPr>
                <w:rFonts w:ascii="Arial" w:hAnsi="Arial" w:cs="Arial"/>
                <w:sz w:val="22"/>
                <w:szCs w:val="22"/>
              </w:rPr>
              <w:t>Visual Arts/Comprehensive 1</w:t>
            </w:r>
          </w:p>
          <w:p w14:paraId="5C84ADA2" w14:textId="6316E49A" w:rsidR="00E95A3E" w:rsidRDefault="00E95A3E" w:rsidP="00EC4CBB">
            <w:pPr>
              <w:rPr>
                <w:rFonts w:ascii="Arial" w:hAnsi="Arial" w:cs="Arial"/>
                <w:sz w:val="22"/>
                <w:szCs w:val="22"/>
              </w:rPr>
            </w:pPr>
            <w:r>
              <w:rPr>
                <w:rFonts w:ascii="Arial" w:hAnsi="Arial" w:cs="Arial"/>
                <w:sz w:val="22"/>
                <w:szCs w:val="22"/>
              </w:rPr>
              <w:t xml:space="preserve">(aka </w:t>
            </w:r>
            <w:r w:rsidRPr="00664B6C">
              <w:rPr>
                <w:rFonts w:ascii="Arial" w:hAnsi="Arial" w:cs="Arial"/>
                <w:sz w:val="22"/>
                <w:szCs w:val="22"/>
              </w:rPr>
              <w:t>Intro</w:t>
            </w:r>
            <w:r>
              <w:rPr>
                <w:rFonts w:ascii="Arial" w:hAnsi="Arial" w:cs="Arial"/>
                <w:sz w:val="22"/>
                <w:szCs w:val="22"/>
              </w:rPr>
              <w:t>duction</w:t>
            </w:r>
            <w:r w:rsidRPr="00664B6C">
              <w:rPr>
                <w:rFonts w:ascii="Arial" w:hAnsi="Arial" w:cs="Arial"/>
                <w:sz w:val="22"/>
                <w:szCs w:val="22"/>
              </w:rPr>
              <w:t xml:space="preserve"> to Art</w:t>
            </w:r>
            <w:r>
              <w:rPr>
                <w:rFonts w:ascii="Arial" w:hAnsi="Arial" w:cs="Arial"/>
                <w:sz w:val="22"/>
                <w:szCs w:val="22"/>
              </w:rPr>
              <w:t>)</w:t>
            </w:r>
          </w:p>
        </w:tc>
        <w:tc>
          <w:tcPr>
            <w:tcW w:w="900" w:type="dxa"/>
          </w:tcPr>
          <w:p w14:paraId="6905F56B" w14:textId="004CE05C"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24A4F459" w14:textId="2047D8EE"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673EB214" w14:textId="355CEDA4" w:rsidR="00E95A3E" w:rsidRPr="00664B6C" w:rsidRDefault="00E95A3E"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142531">
              <w:rPr>
                <w:rFonts w:ascii="Arial" w:hAnsi="Arial" w:cs="Arial"/>
                <w:b/>
                <w:sz w:val="22"/>
                <w:szCs w:val="22"/>
              </w:rPr>
              <w:t>9-12</w:t>
            </w:r>
          </w:p>
        </w:tc>
      </w:tr>
      <w:tr w:rsidR="00E95A3E" w14:paraId="0EAE53FB" w14:textId="77777777" w:rsidTr="00F33C85">
        <w:tc>
          <w:tcPr>
            <w:tcW w:w="1823" w:type="dxa"/>
          </w:tcPr>
          <w:p w14:paraId="0EAE53F6" w14:textId="5A2304EC" w:rsidR="00E95A3E" w:rsidRPr="00664B6C" w:rsidRDefault="00E95A3E" w:rsidP="00EC4CBB">
            <w:pPr>
              <w:rPr>
                <w:rFonts w:ascii="Arial" w:hAnsi="Arial" w:cs="Arial"/>
                <w:sz w:val="22"/>
                <w:szCs w:val="22"/>
              </w:rPr>
            </w:pPr>
            <w:r>
              <w:rPr>
                <w:rFonts w:ascii="Arial" w:hAnsi="Arial" w:cs="Arial"/>
                <w:sz w:val="22"/>
                <w:szCs w:val="22"/>
              </w:rPr>
              <w:t>50.0</w:t>
            </w:r>
            <w:r w:rsidRPr="00664B6C">
              <w:rPr>
                <w:rFonts w:ascii="Arial" w:hAnsi="Arial" w:cs="Arial"/>
                <w:sz w:val="22"/>
                <w:szCs w:val="22"/>
              </w:rPr>
              <w:t>411001</w:t>
            </w:r>
          </w:p>
        </w:tc>
        <w:tc>
          <w:tcPr>
            <w:tcW w:w="3510" w:type="dxa"/>
          </w:tcPr>
          <w:p w14:paraId="0EAE53F7" w14:textId="3F26395E" w:rsidR="00E95A3E" w:rsidRPr="00664B6C" w:rsidRDefault="00E95A3E" w:rsidP="00EC4CBB">
            <w:pPr>
              <w:rPr>
                <w:rFonts w:ascii="Arial" w:hAnsi="Arial" w:cs="Arial"/>
                <w:sz w:val="22"/>
                <w:szCs w:val="22"/>
              </w:rPr>
            </w:pPr>
            <w:r>
              <w:rPr>
                <w:rFonts w:ascii="Arial" w:hAnsi="Arial" w:cs="Arial"/>
                <w:sz w:val="22"/>
                <w:szCs w:val="22"/>
              </w:rPr>
              <w:t>Visual Arts/Ceramics 1</w:t>
            </w:r>
          </w:p>
        </w:tc>
        <w:tc>
          <w:tcPr>
            <w:tcW w:w="900" w:type="dxa"/>
          </w:tcPr>
          <w:p w14:paraId="0EAE53F8" w14:textId="47E94B72"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F9" w14:textId="0B662309"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3FA" w14:textId="7B53DC3B" w:rsidR="00E95A3E" w:rsidRPr="00664B6C" w:rsidRDefault="00E95A3E" w:rsidP="00EC4CBB">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E95A3E" w14:paraId="0EAE5401" w14:textId="77777777" w:rsidTr="00F33C85">
        <w:tc>
          <w:tcPr>
            <w:tcW w:w="1823" w:type="dxa"/>
          </w:tcPr>
          <w:p w14:paraId="0EAE53FC" w14:textId="10CC66C7" w:rsidR="00E95A3E" w:rsidRPr="00664B6C" w:rsidRDefault="00E95A3E" w:rsidP="00EC4CBB">
            <w:pPr>
              <w:rPr>
                <w:rFonts w:ascii="Arial" w:hAnsi="Arial" w:cs="Arial"/>
                <w:sz w:val="22"/>
                <w:szCs w:val="22"/>
              </w:rPr>
            </w:pPr>
            <w:r>
              <w:rPr>
                <w:rFonts w:ascii="Arial" w:hAnsi="Arial" w:cs="Arial"/>
                <w:sz w:val="22"/>
                <w:szCs w:val="22"/>
              </w:rPr>
              <w:t>50.0412</w:t>
            </w:r>
            <w:r w:rsidRPr="00664B6C">
              <w:rPr>
                <w:rFonts w:ascii="Arial" w:hAnsi="Arial" w:cs="Arial"/>
                <w:sz w:val="22"/>
                <w:szCs w:val="22"/>
              </w:rPr>
              <w:t>00</w:t>
            </w:r>
            <w:r>
              <w:rPr>
                <w:rFonts w:ascii="Arial" w:hAnsi="Arial" w:cs="Arial"/>
                <w:sz w:val="22"/>
                <w:szCs w:val="22"/>
              </w:rPr>
              <w:t>1</w:t>
            </w:r>
          </w:p>
        </w:tc>
        <w:tc>
          <w:tcPr>
            <w:tcW w:w="3510" w:type="dxa"/>
          </w:tcPr>
          <w:p w14:paraId="0EAE53FD" w14:textId="7BEB1550" w:rsidR="00E95A3E" w:rsidRDefault="00E95A3E" w:rsidP="00EC4CBB">
            <w:pPr>
              <w:rPr>
                <w:rFonts w:ascii="Arial" w:hAnsi="Arial" w:cs="Arial"/>
                <w:sz w:val="22"/>
                <w:szCs w:val="22"/>
              </w:rPr>
            </w:pPr>
            <w:r>
              <w:rPr>
                <w:rFonts w:ascii="Arial" w:hAnsi="Arial" w:cs="Arial"/>
                <w:sz w:val="22"/>
                <w:szCs w:val="22"/>
              </w:rPr>
              <w:t>Visual Arts/Ceramics 2</w:t>
            </w:r>
          </w:p>
        </w:tc>
        <w:tc>
          <w:tcPr>
            <w:tcW w:w="900" w:type="dxa"/>
          </w:tcPr>
          <w:p w14:paraId="0EAE53FE" w14:textId="2B5DA497"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3FF" w14:textId="43CF4AB6"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00" w14:textId="684C61FF" w:rsidR="00E95A3E" w:rsidRPr="00664B6C" w:rsidRDefault="00E95A3E" w:rsidP="00EC4CBB">
            <w:pPr>
              <w:rPr>
                <w:rFonts w:ascii="Arial" w:hAnsi="Arial" w:cs="Arial"/>
                <w:sz w:val="22"/>
                <w:szCs w:val="22"/>
              </w:rPr>
            </w:pPr>
            <w:r w:rsidRPr="00664B6C">
              <w:rPr>
                <w:rFonts w:ascii="Arial" w:hAnsi="Arial" w:cs="Arial"/>
                <w:sz w:val="22"/>
                <w:szCs w:val="22"/>
              </w:rPr>
              <w:t>Ceramics 1</w:t>
            </w:r>
            <w:r>
              <w:rPr>
                <w:rFonts w:ascii="Arial" w:hAnsi="Arial" w:cs="Arial"/>
                <w:sz w:val="22"/>
                <w:szCs w:val="22"/>
              </w:rPr>
              <w:t xml:space="preserve">; </w:t>
            </w:r>
            <w:r>
              <w:rPr>
                <w:rFonts w:ascii="Arial" w:hAnsi="Arial" w:cs="Arial"/>
                <w:b/>
                <w:sz w:val="22"/>
                <w:szCs w:val="22"/>
              </w:rPr>
              <w:t>9</w:t>
            </w:r>
            <w:r w:rsidRPr="00142531">
              <w:rPr>
                <w:rFonts w:ascii="Arial" w:hAnsi="Arial" w:cs="Arial"/>
                <w:b/>
                <w:sz w:val="22"/>
                <w:szCs w:val="22"/>
              </w:rPr>
              <w:t>-12</w:t>
            </w:r>
          </w:p>
        </w:tc>
      </w:tr>
      <w:tr w:rsidR="00E95A3E" w14:paraId="0EAE5407" w14:textId="77777777" w:rsidTr="00F33C85">
        <w:tc>
          <w:tcPr>
            <w:tcW w:w="1823" w:type="dxa"/>
          </w:tcPr>
          <w:p w14:paraId="0EAE5402" w14:textId="3A9527FC" w:rsidR="00E95A3E" w:rsidRPr="00664B6C" w:rsidRDefault="00E95A3E" w:rsidP="00EC4CBB">
            <w:pPr>
              <w:rPr>
                <w:rFonts w:ascii="Arial" w:hAnsi="Arial" w:cs="Arial"/>
                <w:sz w:val="22"/>
                <w:szCs w:val="22"/>
              </w:rPr>
            </w:pPr>
            <w:r>
              <w:rPr>
                <w:rFonts w:ascii="Arial" w:hAnsi="Arial" w:cs="Arial"/>
                <w:sz w:val="22"/>
                <w:szCs w:val="22"/>
              </w:rPr>
              <w:t>50.0413</w:t>
            </w:r>
            <w:r w:rsidRPr="00664B6C">
              <w:rPr>
                <w:rFonts w:ascii="Arial" w:hAnsi="Arial" w:cs="Arial"/>
                <w:sz w:val="22"/>
                <w:szCs w:val="22"/>
              </w:rPr>
              <w:t>001</w:t>
            </w:r>
          </w:p>
        </w:tc>
        <w:tc>
          <w:tcPr>
            <w:tcW w:w="3510" w:type="dxa"/>
          </w:tcPr>
          <w:p w14:paraId="0EAE5403" w14:textId="32D370BF" w:rsidR="00E95A3E" w:rsidRDefault="00E95A3E" w:rsidP="00EC4CBB">
            <w:pPr>
              <w:rPr>
                <w:rFonts w:ascii="Arial" w:hAnsi="Arial" w:cs="Arial"/>
                <w:sz w:val="22"/>
                <w:szCs w:val="22"/>
              </w:rPr>
            </w:pPr>
            <w:r>
              <w:rPr>
                <w:rFonts w:ascii="Arial" w:hAnsi="Arial" w:cs="Arial"/>
                <w:sz w:val="22"/>
                <w:szCs w:val="22"/>
              </w:rPr>
              <w:t>Visual Arts/Ceramics 3</w:t>
            </w:r>
          </w:p>
        </w:tc>
        <w:tc>
          <w:tcPr>
            <w:tcW w:w="900" w:type="dxa"/>
          </w:tcPr>
          <w:p w14:paraId="0EAE5404" w14:textId="2FDE49A0"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05" w14:textId="1814449C"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06" w14:textId="7036FDF4" w:rsidR="00E95A3E" w:rsidRPr="00664B6C" w:rsidRDefault="00E95A3E" w:rsidP="00EC4CBB">
            <w:pPr>
              <w:rPr>
                <w:rFonts w:ascii="Arial" w:hAnsi="Arial" w:cs="Arial"/>
                <w:sz w:val="22"/>
                <w:szCs w:val="22"/>
              </w:rPr>
            </w:pPr>
            <w:r w:rsidRPr="00664B6C">
              <w:rPr>
                <w:rFonts w:ascii="Arial" w:hAnsi="Arial" w:cs="Arial"/>
                <w:sz w:val="22"/>
                <w:szCs w:val="22"/>
              </w:rPr>
              <w:t>Ceramics 2</w:t>
            </w:r>
            <w:r>
              <w:rPr>
                <w:rFonts w:ascii="Arial" w:hAnsi="Arial" w:cs="Arial"/>
                <w:sz w:val="22"/>
                <w:szCs w:val="22"/>
              </w:rPr>
              <w:t xml:space="preserve"> ; </w:t>
            </w:r>
            <w:r w:rsidRPr="00142531">
              <w:rPr>
                <w:rFonts w:ascii="Arial" w:hAnsi="Arial" w:cs="Arial"/>
                <w:b/>
                <w:sz w:val="22"/>
                <w:szCs w:val="22"/>
              </w:rPr>
              <w:t>10-12</w:t>
            </w:r>
          </w:p>
        </w:tc>
      </w:tr>
      <w:tr w:rsidR="00E95A3E" w14:paraId="0EAE540D" w14:textId="77777777" w:rsidTr="00F33C85">
        <w:tc>
          <w:tcPr>
            <w:tcW w:w="1823" w:type="dxa"/>
          </w:tcPr>
          <w:p w14:paraId="0EAE5408" w14:textId="49C71BCA" w:rsidR="00E95A3E" w:rsidRPr="00664B6C" w:rsidRDefault="00E95A3E" w:rsidP="00EC4CBB">
            <w:pPr>
              <w:rPr>
                <w:rFonts w:ascii="Arial" w:hAnsi="Arial" w:cs="Arial"/>
                <w:sz w:val="22"/>
                <w:szCs w:val="22"/>
              </w:rPr>
            </w:pPr>
            <w:r>
              <w:rPr>
                <w:rFonts w:ascii="Arial" w:hAnsi="Arial" w:cs="Arial"/>
                <w:sz w:val="22"/>
                <w:szCs w:val="22"/>
              </w:rPr>
              <w:t>50.0414</w:t>
            </w:r>
            <w:r w:rsidRPr="00664B6C">
              <w:rPr>
                <w:rFonts w:ascii="Arial" w:hAnsi="Arial" w:cs="Arial"/>
                <w:sz w:val="22"/>
                <w:szCs w:val="22"/>
              </w:rPr>
              <w:t>00</w:t>
            </w:r>
            <w:r>
              <w:rPr>
                <w:rFonts w:ascii="Arial" w:hAnsi="Arial" w:cs="Arial"/>
                <w:sz w:val="22"/>
                <w:szCs w:val="22"/>
              </w:rPr>
              <w:t>1</w:t>
            </w:r>
          </w:p>
        </w:tc>
        <w:tc>
          <w:tcPr>
            <w:tcW w:w="3510" w:type="dxa"/>
          </w:tcPr>
          <w:p w14:paraId="0EAE5409" w14:textId="747F9124" w:rsidR="00E95A3E" w:rsidRDefault="00E95A3E" w:rsidP="00EC4CBB">
            <w:pPr>
              <w:rPr>
                <w:rFonts w:ascii="Arial" w:hAnsi="Arial" w:cs="Arial"/>
                <w:sz w:val="22"/>
                <w:szCs w:val="22"/>
              </w:rPr>
            </w:pPr>
            <w:r>
              <w:rPr>
                <w:rFonts w:ascii="Arial" w:hAnsi="Arial" w:cs="Arial"/>
                <w:sz w:val="22"/>
                <w:szCs w:val="22"/>
              </w:rPr>
              <w:t>Visual Arts/Ceramics 4</w:t>
            </w:r>
          </w:p>
        </w:tc>
        <w:tc>
          <w:tcPr>
            <w:tcW w:w="900" w:type="dxa"/>
          </w:tcPr>
          <w:p w14:paraId="0EAE540A" w14:textId="7D6DCEC4"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0B" w14:textId="029140FA"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0C" w14:textId="6EEFB63F" w:rsidR="00E95A3E" w:rsidRPr="00664B6C" w:rsidRDefault="00E95A3E" w:rsidP="00EC4CBB">
            <w:pPr>
              <w:rPr>
                <w:rFonts w:ascii="Arial" w:hAnsi="Arial" w:cs="Arial"/>
                <w:sz w:val="22"/>
                <w:szCs w:val="22"/>
              </w:rPr>
            </w:pPr>
            <w:r w:rsidRPr="00664B6C">
              <w:rPr>
                <w:rFonts w:ascii="Arial" w:hAnsi="Arial" w:cs="Arial"/>
                <w:sz w:val="22"/>
                <w:szCs w:val="22"/>
              </w:rPr>
              <w:t>Ceramics 3</w:t>
            </w:r>
            <w:r>
              <w:rPr>
                <w:rFonts w:ascii="Arial" w:hAnsi="Arial" w:cs="Arial"/>
                <w:sz w:val="22"/>
                <w:szCs w:val="22"/>
              </w:rPr>
              <w:t xml:space="preserve"> ; </w:t>
            </w:r>
            <w:r w:rsidRPr="00142531">
              <w:rPr>
                <w:rFonts w:ascii="Arial" w:hAnsi="Arial" w:cs="Arial"/>
                <w:b/>
                <w:sz w:val="22"/>
                <w:szCs w:val="22"/>
              </w:rPr>
              <w:t>10-12</w:t>
            </w:r>
          </w:p>
        </w:tc>
      </w:tr>
      <w:tr w:rsidR="00E95A3E" w14:paraId="0EAE5414" w14:textId="77777777" w:rsidTr="006952A8">
        <w:tc>
          <w:tcPr>
            <w:tcW w:w="1823" w:type="dxa"/>
          </w:tcPr>
          <w:p w14:paraId="0EAE540E" w14:textId="2301A901" w:rsidR="00E95A3E" w:rsidRPr="00664B6C" w:rsidRDefault="00E95A3E" w:rsidP="00EC4CBB">
            <w:pPr>
              <w:rPr>
                <w:rFonts w:ascii="Arial" w:hAnsi="Arial" w:cs="Arial"/>
                <w:sz w:val="22"/>
                <w:szCs w:val="22"/>
              </w:rPr>
            </w:pPr>
            <w:r>
              <w:rPr>
                <w:rFonts w:ascii="Arial" w:hAnsi="Arial" w:cs="Arial"/>
                <w:sz w:val="22"/>
                <w:szCs w:val="22"/>
              </w:rPr>
              <w:t>50.0</w:t>
            </w:r>
            <w:r w:rsidRPr="00664B6C">
              <w:rPr>
                <w:rFonts w:ascii="Arial" w:hAnsi="Arial" w:cs="Arial"/>
                <w:sz w:val="22"/>
                <w:szCs w:val="22"/>
              </w:rPr>
              <w:t>313001</w:t>
            </w:r>
          </w:p>
        </w:tc>
        <w:tc>
          <w:tcPr>
            <w:tcW w:w="3510" w:type="dxa"/>
          </w:tcPr>
          <w:p w14:paraId="0EAE5410" w14:textId="296D52BD" w:rsidR="00E95A3E" w:rsidRDefault="00E95A3E" w:rsidP="00EC4CBB">
            <w:pPr>
              <w:rPr>
                <w:rFonts w:ascii="Arial" w:hAnsi="Arial" w:cs="Arial"/>
                <w:sz w:val="22"/>
                <w:szCs w:val="22"/>
              </w:rPr>
            </w:pPr>
            <w:r>
              <w:rPr>
                <w:rFonts w:ascii="Arial" w:hAnsi="Arial" w:cs="Arial"/>
                <w:sz w:val="22"/>
                <w:szCs w:val="22"/>
              </w:rPr>
              <w:t>Visual Arts/Drawing &amp; Painting 1</w:t>
            </w:r>
          </w:p>
        </w:tc>
        <w:tc>
          <w:tcPr>
            <w:tcW w:w="900" w:type="dxa"/>
          </w:tcPr>
          <w:p w14:paraId="0EAE5411" w14:textId="7BE04D80"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12" w14:textId="0D6261F7"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13" w14:textId="6287EBA3" w:rsidR="00E95A3E" w:rsidRPr="00664B6C" w:rsidRDefault="00E95A3E" w:rsidP="00EC4CBB">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E95A3E" w14:paraId="0EAE541A" w14:textId="77777777" w:rsidTr="00400CED">
        <w:tc>
          <w:tcPr>
            <w:tcW w:w="1823" w:type="dxa"/>
          </w:tcPr>
          <w:p w14:paraId="0EAE5415" w14:textId="0C34836C" w:rsidR="00E95A3E" w:rsidRPr="00664B6C" w:rsidRDefault="00E95A3E" w:rsidP="00EC4CBB">
            <w:pPr>
              <w:rPr>
                <w:rFonts w:ascii="Arial" w:hAnsi="Arial" w:cs="Arial"/>
                <w:sz w:val="22"/>
                <w:szCs w:val="22"/>
              </w:rPr>
            </w:pPr>
            <w:r>
              <w:rPr>
                <w:rFonts w:ascii="Arial" w:hAnsi="Arial" w:cs="Arial"/>
                <w:sz w:val="22"/>
                <w:szCs w:val="22"/>
              </w:rPr>
              <w:t>50.0314</w:t>
            </w:r>
            <w:r w:rsidRPr="00664B6C">
              <w:rPr>
                <w:rFonts w:ascii="Arial" w:hAnsi="Arial" w:cs="Arial"/>
                <w:sz w:val="22"/>
                <w:szCs w:val="22"/>
              </w:rPr>
              <w:t>00</w:t>
            </w:r>
            <w:r>
              <w:rPr>
                <w:rFonts w:ascii="Arial" w:hAnsi="Arial" w:cs="Arial"/>
                <w:sz w:val="22"/>
                <w:szCs w:val="22"/>
              </w:rPr>
              <w:t>1</w:t>
            </w:r>
          </w:p>
        </w:tc>
        <w:tc>
          <w:tcPr>
            <w:tcW w:w="3510" w:type="dxa"/>
          </w:tcPr>
          <w:p w14:paraId="0EAE5416" w14:textId="56A81B54" w:rsidR="00E95A3E" w:rsidRPr="00664B6C" w:rsidRDefault="00E95A3E" w:rsidP="00EC4CBB">
            <w:pPr>
              <w:rPr>
                <w:rFonts w:ascii="Arial" w:hAnsi="Arial" w:cs="Arial"/>
                <w:sz w:val="22"/>
                <w:szCs w:val="22"/>
              </w:rPr>
            </w:pPr>
            <w:r>
              <w:rPr>
                <w:rFonts w:ascii="Arial" w:hAnsi="Arial" w:cs="Arial"/>
                <w:sz w:val="22"/>
                <w:szCs w:val="22"/>
              </w:rPr>
              <w:t>Visual Arts/Drawing &amp; Painting 2</w:t>
            </w:r>
          </w:p>
        </w:tc>
        <w:tc>
          <w:tcPr>
            <w:tcW w:w="900" w:type="dxa"/>
          </w:tcPr>
          <w:p w14:paraId="0EAE5417" w14:textId="07B01788"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18" w14:textId="13C992DF"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19" w14:textId="1A1783F5" w:rsidR="00E95A3E" w:rsidRPr="00664B6C" w:rsidRDefault="00E95A3E" w:rsidP="00EC4CBB">
            <w:pPr>
              <w:rPr>
                <w:rFonts w:ascii="Arial" w:hAnsi="Arial" w:cs="Arial"/>
                <w:sz w:val="22"/>
                <w:szCs w:val="22"/>
              </w:rPr>
            </w:pPr>
            <w:r w:rsidRPr="00664B6C">
              <w:rPr>
                <w:rFonts w:ascii="Arial" w:hAnsi="Arial" w:cs="Arial"/>
                <w:sz w:val="22"/>
                <w:szCs w:val="22"/>
              </w:rPr>
              <w:t>Drawing &amp; Painting 1</w:t>
            </w:r>
            <w:r>
              <w:rPr>
                <w:rFonts w:ascii="Arial" w:hAnsi="Arial" w:cs="Arial"/>
                <w:sz w:val="22"/>
                <w:szCs w:val="22"/>
              </w:rPr>
              <w:t xml:space="preserve">; </w:t>
            </w:r>
            <w:r>
              <w:rPr>
                <w:rFonts w:ascii="Arial" w:hAnsi="Arial" w:cs="Arial"/>
                <w:b/>
                <w:sz w:val="22"/>
                <w:szCs w:val="22"/>
              </w:rPr>
              <w:t>9</w:t>
            </w:r>
            <w:r w:rsidRPr="00142531">
              <w:rPr>
                <w:rFonts w:ascii="Arial" w:hAnsi="Arial" w:cs="Arial"/>
                <w:b/>
                <w:sz w:val="22"/>
                <w:szCs w:val="22"/>
              </w:rPr>
              <w:t>-12</w:t>
            </w:r>
          </w:p>
        </w:tc>
      </w:tr>
      <w:tr w:rsidR="00E95A3E" w14:paraId="0EAE5420" w14:textId="77777777" w:rsidTr="00400CED">
        <w:tc>
          <w:tcPr>
            <w:tcW w:w="1823" w:type="dxa"/>
          </w:tcPr>
          <w:p w14:paraId="0EAE541B" w14:textId="68F2A6B9" w:rsidR="00E95A3E" w:rsidRPr="00664B6C" w:rsidRDefault="00E95A3E" w:rsidP="00EC4CBB">
            <w:pPr>
              <w:rPr>
                <w:rFonts w:ascii="Arial" w:hAnsi="Arial" w:cs="Arial"/>
                <w:sz w:val="22"/>
                <w:szCs w:val="22"/>
              </w:rPr>
            </w:pPr>
            <w:r>
              <w:rPr>
                <w:rFonts w:ascii="Arial" w:hAnsi="Arial" w:cs="Arial"/>
                <w:sz w:val="22"/>
                <w:szCs w:val="22"/>
              </w:rPr>
              <w:t>50.0315</w:t>
            </w:r>
            <w:r w:rsidRPr="00664B6C">
              <w:rPr>
                <w:rFonts w:ascii="Arial" w:hAnsi="Arial" w:cs="Arial"/>
                <w:sz w:val="22"/>
                <w:szCs w:val="22"/>
              </w:rPr>
              <w:t>001</w:t>
            </w:r>
          </w:p>
        </w:tc>
        <w:tc>
          <w:tcPr>
            <w:tcW w:w="3510" w:type="dxa"/>
          </w:tcPr>
          <w:p w14:paraId="0EAE541C" w14:textId="64C72E7C" w:rsidR="00E95A3E" w:rsidRPr="00664B6C" w:rsidRDefault="00E95A3E" w:rsidP="00EC4CBB">
            <w:pPr>
              <w:rPr>
                <w:rFonts w:ascii="Arial" w:hAnsi="Arial" w:cs="Arial"/>
                <w:sz w:val="22"/>
                <w:szCs w:val="22"/>
              </w:rPr>
            </w:pPr>
            <w:r>
              <w:rPr>
                <w:rFonts w:ascii="Arial" w:hAnsi="Arial" w:cs="Arial"/>
                <w:sz w:val="22"/>
                <w:szCs w:val="22"/>
              </w:rPr>
              <w:t>Visual Arts/Drawing &amp; Painting 3</w:t>
            </w:r>
          </w:p>
        </w:tc>
        <w:tc>
          <w:tcPr>
            <w:tcW w:w="900" w:type="dxa"/>
          </w:tcPr>
          <w:p w14:paraId="0EAE541D" w14:textId="228B6481"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1E" w14:textId="5F62770A"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1F" w14:textId="6F3FDCEE" w:rsidR="00E95A3E" w:rsidRPr="00664B6C" w:rsidRDefault="00E95A3E" w:rsidP="00EC4CBB">
            <w:pPr>
              <w:rPr>
                <w:rFonts w:ascii="Arial" w:hAnsi="Arial" w:cs="Arial"/>
                <w:sz w:val="22"/>
                <w:szCs w:val="22"/>
              </w:rPr>
            </w:pPr>
            <w:r w:rsidRPr="00664B6C">
              <w:rPr>
                <w:rFonts w:ascii="Arial" w:hAnsi="Arial" w:cs="Arial"/>
                <w:sz w:val="22"/>
                <w:szCs w:val="22"/>
              </w:rPr>
              <w:t>Drawing &amp; Painting 2</w:t>
            </w:r>
            <w:r>
              <w:rPr>
                <w:rFonts w:ascii="Arial" w:hAnsi="Arial" w:cs="Arial"/>
                <w:sz w:val="22"/>
                <w:szCs w:val="22"/>
              </w:rPr>
              <w:t xml:space="preserve">; </w:t>
            </w:r>
            <w:r w:rsidRPr="00142531">
              <w:rPr>
                <w:rFonts w:ascii="Arial" w:hAnsi="Arial" w:cs="Arial"/>
                <w:b/>
                <w:sz w:val="22"/>
                <w:szCs w:val="22"/>
              </w:rPr>
              <w:t>10-12</w:t>
            </w:r>
          </w:p>
        </w:tc>
      </w:tr>
      <w:tr w:rsidR="00E95A3E" w14:paraId="0EAE5426" w14:textId="77777777" w:rsidTr="00400CED">
        <w:tc>
          <w:tcPr>
            <w:tcW w:w="1823" w:type="dxa"/>
          </w:tcPr>
          <w:p w14:paraId="0EAE5421" w14:textId="5421D1A6" w:rsidR="00E95A3E" w:rsidRPr="00664B6C" w:rsidRDefault="00E95A3E" w:rsidP="00EC4CBB">
            <w:pPr>
              <w:rPr>
                <w:rFonts w:ascii="Arial" w:hAnsi="Arial" w:cs="Arial"/>
                <w:sz w:val="22"/>
                <w:szCs w:val="22"/>
              </w:rPr>
            </w:pPr>
            <w:r>
              <w:rPr>
                <w:rFonts w:ascii="Arial" w:hAnsi="Arial" w:cs="Arial"/>
                <w:sz w:val="22"/>
                <w:szCs w:val="22"/>
              </w:rPr>
              <w:t>50.0316001</w:t>
            </w:r>
          </w:p>
        </w:tc>
        <w:tc>
          <w:tcPr>
            <w:tcW w:w="3510" w:type="dxa"/>
          </w:tcPr>
          <w:p w14:paraId="0EAE5422" w14:textId="08849B80" w:rsidR="00E95A3E" w:rsidRPr="00664B6C" w:rsidRDefault="00E95A3E" w:rsidP="00EC4CBB">
            <w:pPr>
              <w:rPr>
                <w:rFonts w:ascii="Arial" w:hAnsi="Arial" w:cs="Arial"/>
                <w:sz w:val="22"/>
                <w:szCs w:val="22"/>
              </w:rPr>
            </w:pPr>
            <w:r>
              <w:rPr>
                <w:rFonts w:ascii="Arial" w:hAnsi="Arial" w:cs="Arial"/>
                <w:sz w:val="22"/>
                <w:szCs w:val="22"/>
              </w:rPr>
              <w:t>Visual Arts/Drawing &amp; Painting 4</w:t>
            </w:r>
          </w:p>
        </w:tc>
        <w:tc>
          <w:tcPr>
            <w:tcW w:w="900" w:type="dxa"/>
          </w:tcPr>
          <w:p w14:paraId="0EAE5423" w14:textId="6E1B4895"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24" w14:textId="03B0096D"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25" w14:textId="58C509F1" w:rsidR="00E95A3E" w:rsidRPr="00664B6C" w:rsidRDefault="00E95A3E" w:rsidP="00EC4CBB">
            <w:pPr>
              <w:rPr>
                <w:rFonts w:ascii="Arial" w:hAnsi="Arial" w:cs="Arial"/>
                <w:sz w:val="22"/>
                <w:szCs w:val="22"/>
              </w:rPr>
            </w:pPr>
            <w:r>
              <w:rPr>
                <w:rFonts w:ascii="Arial" w:hAnsi="Arial" w:cs="Arial"/>
                <w:sz w:val="22"/>
                <w:szCs w:val="22"/>
              </w:rPr>
              <w:t xml:space="preserve">Drawing &amp; Painting 3; </w:t>
            </w:r>
            <w:r w:rsidRPr="00142531">
              <w:rPr>
                <w:rFonts w:ascii="Arial" w:hAnsi="Arial" w:cs="Arial"/>
                <w:b/>
                <w:sz w:val="22"/>
                <w:szCs w:val="22"/>
              </w:rPr>
              <w:t>10-12</w:t>
            </w:r>
          </w:p>
        </w:tc>
      </w:tr>
      <w:tr w:rsidR="00E95A3E" w14:paraId="0EAE542C" w14:textId="77777777" w:rsidTr="00400CED">
        <w:tc>
          <w:tcPr>
            <w:tcW w:w="1823" w:type="dxa"/>
          </w:tcPr>
          <w:p w14:paraId="0EAE5427" w14:textId="22FF6D75" w:rsidR="00E95A3E" w:rsidRPr="00664B6C" w:rsidRDefault="00E95A3E" w:rsidP="00EC4CBB">
            <w:pPr>
              <w:rPr>
                <w:rFonts w:ascii="Arial" w:hAnsi="Arial" w:cs="Arial"/>
                <w:sz w:val="22"/>
                <w:szCs w:val="22"/>
              </w:rPr>
            </w:pPr>
            <w:r>
              <w:rPr>
                <w:rFonts w:ascii="Arial" w:hAnsi="Arial" w:cs="Arial"/>
                <w:sz w:val="22"/>
                <w:szCs w:val="22"/>
              </w:rPr>
              <w:t>50.0460001</w:t>
            </w:r>
          </w:p>
        </w:tc>
        <w:tc>
          <w:tcPr>
            <w:tcW w:w="3510" w:type="dxa"/>
          </w:tcPr>
          <w:p w14:paraId="0EAE5428" w14:textId="5639ED38" w:rsidR="00E95A3E" w:rsidRPr="00664B6C" w:rsidRDefault="00E95A3E" w:rsidP="00EC4CBB">
            <w:pPr>
              <w:rPr>
                <w:rFonts w:ascii="Arial" w:hAnsi="Arial" w:cs="Arial"/>
                <w:sz w:val="22"/>
                <w:szCs w:val="22"/>
              </w:rPr>
            </w:pPr>
            <w:r>
              <w:rPr>
                <w:rFonts w:ascii="Arial" w:hAnsi="Arial" w:cs="Arial"/>
                <w:sz w:val="22"/>
                <w:szCs w:val="22"/>
              </w:rPr>
              <w:t>Visual Arts/Jewelry/Metalcrafts 1</w:t>
            </w:r>
          </w:p>
        </w:tc>
        <w:tc>
          <w:tcPr>
            <w:tcW w:w="900" w:type="dxa"/>
          </w:tcPr>
          <w:p w14:paraId="0EAE5429" w14:textId="67A3A781"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2A" w14:textId="0CBF8327"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2B" w14:textId="56DAAB9E" w:rsidR="00E95A3E" w:rsidRPr="00664B6C" w:rsidRDefault="00E95A3E" w:rsidP="00EC4CBB">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E95A3E" w14:paraId="0EAE5432" w14:textId="77777777" w:rsidTr="004B3CFE">
        <w:tc>
          <w:tcPr>
            <w:tcW w:w="1823" w:type="dxa"/>
          </w:tcPr>
          <w:p w14:paraId="0EAE542D" w14:textId="1C9BC995" w:rsidR="00E95A3E" w:rsidRPr="00664B6C" w:rsidRDefault="00E95A3E" w:rsidP="00EC4CBB">
            <w:pPr>
              <w:rPr>
                <w:rFonts w:ascii="Arial" w:hAnsi="Arial" w:cs="Arial"/>
                <w:sz w:val="22"/>
                <w:szCs w:val="22"/>
              </w:rPr>
            </w:pPr>
            <w:r>
              <w:rPr>
                <w:rFonts w:ascii="Arial" w:hAnsi="Arial" w:cs="Arial"/>
                <w:sz w:val="22"/>
                <w:szCs w:val="22"/>
              </w:rPr>
              <w:t>50.0462001</w:t>
            </w:r>
          </w:p>
        </w:tc>
        <w:tc>
          <w:tcPr>
            <w:tcW w:w="3510" w:type="dxa"/>
          </w:tcPr>
          <w:p w14:paraId="0EAE542E" w14:textId="1BA8BBF5" w:rsidR="00E95A3E" w:rsidRPr="00664B6C" w:rsidRDefault="00E95A3E" w:rsidP="00EC4CBB">
            <w:pPr>
              <w:rPr>
                <w:rFonts w:ascii="Arial" w:hAnsi="Arial" w:cs="Arial"/>
                <w:sz w:val="22"/>
                <w:szCs w:val="22"/>
              </w:rPr>
            </w:pPr>
            <w:r w:rsidRPr="00A647F0">
              <w:rPr>
                <w:rFonts w:ascii="Arial" w:hAnsi="Arial" w:cs="Arial"/>
                <w:sz w:val="20"/>
                <w:szCs w:val="20"/>
              </w:rPr>
              <w:t xml:space="preserve">Visual Arts / Jewelry/Metalcrafts </w:t>
            </w:r>
            <w:r>
              <w:rPr>
                <w:rFonts w:ascii="Arial" w:hAnsi="Arial" w:cs="Arial"/>
                <w:sz w:val="20"/>
                <w:szCs w:val="20"/>
              </w:rPr>
              <w:t>2</w:t>
            </w:r>
          </w:p>
        </w:tc>
        <w:tc>
          <w:tcPr>
            <w:tcW w:w="900" w:type="dxa"/>
          </w:tcPr>
          <w:p w14:paraId="0EAE542F" w14:textId="2055B57D" w:rsidR="00E95A3E" w:rsidRPr="00664B6C" w:rsidRDefault="00E95A3E" w:rsidP="00EC4CBB">
            <w:pPr>
              <w:jc w:val="center"/>
              <w:rPr>
                <w:rFonts w:ascii="Arial" w:hAnsi="Arial" w:cs="Arial"/>
                <w:sz w:val="22"/>
                <w:szCs w:val="22"/>
              </w:rPr>
            </w:pPr>
            <w:r>
              <w:rPr>
                <w:rFonts w:ascii="Arial" w:hAnsi="Arial" w:cs="Arial"/>
                <w:sz w:val="22"/>
                <w:szCs w:val="22"/>
              </w:rPr>
              <w:t xml:space="preserve">   S</w:t>
            </w:r>
          </w:p>
        </w:tc>
        <w:tc>
          <w:tcPr>
            <w:tcW w:w="900" w:type="dxa"/>
          </w:tcPr>
          <w:p w14:paraId="0EAE5430" w14:textId="5566C2CC" w:rsidR="00E95A3E" w:rsidRPr="00664B6C" w:rsidRDefault="00E95A3E" w:rsidP="00EC4CBB">
            <w:pPr>
              <w:jc w:val="center"/>
              <w:rPr>
                <w:rFonts w:ascii="Arial" w:hAnsi="Arial" w:cs="Arial"/>
                <w:sz w:val="22"/>
                <w:szCs w:val="22"/>
              </w:rPr>
            </w:pPr>
            <w:r>
              <w:rPr>
                <w:rFonts w:ascii="Arial" w:hAnsi="Arial" w:cs="Arial"/>
                <w:sz w:val="22"/>
                <w:szCs w:val="22"/>
              </w:rPr>
              <w:t xml:space="preserve">  0.5</w:t>
            </w:r>
          </w:p>
        </w:tc>
        <w:tc>
          <w:tcPr>
            <w:tcW w:w="4320" w:type="dxa"/>
          </w:tcPr>
          <w:p w14:paraId="0EAE5431" w14:textId="18EBDCF9" w:rsidR="00E95A3E" w:rsidRPr="00664B6C" w:rsidRDefault="00E95A3E" w:rsidP="00EC4CBB">
            <w:pPr>
              <w:rPr>
                <w:rFonts w:ascii="Arial" w:hAnsi="Arial" w:cs="Arial"/>
                <w:sz w:val="22"/>
                <w:szCs w:val="22"/>
              </w:rPr>
            </w:pPr>
            <w:r>
              <w:rPr>
                <w:rFonts w:ascii="Arial" w:hAnsi="Arial" w:cs="Arial"/>
                <w:sz w:val="22"/>
                <w:szCs w:val="22"/>
              </w:rPr>
              <w:t xml:space="preserve">Jewelry/Metalcrafts 1; </w:t>
            </w:r>
            <w:r>
              <w:rPr>
                <w:rFonts w:ascii="Arial" w:hAnsi="Arial" w:cs="Arial"/>
                <w:b/>
                <w:sz w:val="22"/>
                <w:szCs w:val="22"/>
              </w:rPr>
              <w:t>9-12</w:t>
            </w:r>
          </w:p>
        </w:tc>
      </w:tr>
      <w:tr w:rsidR="00E95A3E" w14:paraId="0EAE5438" w14:textId="77777777" w:rsidTr="004B3CFE">
        <w:tc>
          <w:tcPr>
            <w:tcW w:w="1823" w:type="dxa"/>
          </w:tcPr>
          <w:p w14:paraId="0EAE5433" w14:textId="402FCC93" w:rsidR="00E95A3E" w:rsidRDefault="00E95A3E" w:rsidP="00EC4CBB">
            <w:pPr>
              <w:rPr>
                <w:rFonts w:ascii="Arial" w:hAnsi="Arial" w:cs="Arial"/>
                <w:sz w:val="22"/>
                <w:szCs w:val="22"/>
              </w:rPr>
            </w:pPr>
            <w:r>
              <w:rPr>
                <w:rFonts w:ascii="Arial" w:hAnsi="Arial" w:cs="Arial"/>
                <w:sz w:val="22"/>
                <w:szCs w:val="22"/>
              </w:rPr>
              <w:t>50.0</w:t>
            </w:r>
            <w:r w:rsidRPr="00664B6C">
              <w:rPr>
                <w:rFonts w:ascii="Arial" w:hAnsi="Arial" w:cs="Arial"/>
                <w:sz w:val="22"/>
                <w:szCs w:val="22"/>
              </w:rPr>
              <w:t>711001</w:t>
            </w:r>
          </w:p>
        </w:tc>
        <w:tc>
          <w:tcPr>
            <w:tcW w:w="3510" w:type="dxa"/>
          </w:tcPr>
          <w:p w14:paraId="0EAE5434" w14:textId="04DB4143" w:rsidR="00E95A3E" w:rsidRPr="00664B6C" w:rsidRDefault="00E95A3E" w:rsidP="00EC4CBB">
            <w:pPr>
              <w:rPr>
                <w:rFonts w:ascii="Arial" w:hAnsi="Arial" w:cs="Arial"/>
                <w:sz w:val="22"/>
                <w:szCs w:val="22"/>
              </w:rPr>
            </w:pPr>
            <w:r>
              <w:rPr>
                <w:rFonts w:ascii="Arial" w:hAnsi="Arial" w:cs="Arial"/>
                <w:sz w:val="22"/>
                <w:szCs w:val="22"/>
              </w:rPr>
              <w:t>Visual Arts/</w:t>
            </w:r>
            <w:r w:rsidRPr="00664B6C">
              <w:rPr>
                <w:rFonts w:ascii="Arial" w:hAnsi="Arial" w:cs="Arial"/>
                <w:sz w:val="22"/>
                <w:szCs w:val="22"/>
              </w:rPr>
              <w:t>Photo</w:t>
            </w:r>
            <w:r>
              <w:rPr>
                <w:rFonts w:ascii="Arial" w:hAnsi="Arial" w:cs="Arial"/>
                <w:sz w:val="22"/>
                <w:szCs w:val="22"/>
              </w:rPr>
              <w:t>graphy</w:t>
            </w:r>
            <w:r w:rsidRPr="00664B6C">
              <w:rPr>
                <w:rFonts w:ascii="Arial" w:hAnsi="Arial" w:cs="Arial"/>
                <w:sz w:val="22"/>
                <w:szCs w:val="22"/>
              </w:rPr>
              <w:t xml:space="preserve"> 1</w:t>
            </w:r>
          </w:p>
        </w:tc>
        <w:tc>
          <w:tcPr>
            <w:tcW w:w="900" w:type="dxa"/>
          </w:tcPr>
          <w:p w14:paraId="0EAE5435" w14:textId="0257A1D1"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36" w14:textId="27F038B6" w:rsidR="00E95A3E"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37" w14:textId="65A6F979" w:rsidR="00E95A3E" w:rsidRDefault="00E95A3E" w:rsidP="00EC4CBB">
            <w:pPr>
              <w:rPr>
                <w:rFonts w:ascii="Arial" w:hAnsi="Arial" w:cs="Arial"/>
                <w:sz w:val="22"/>
                <w:szCs w:val="22"/>
              </w:rPr>
            </w:pPr>
            <w:r>
              <w:rPr>
                <w:rFonts w:ascii="Arial" w:hAnsi="Arial" w:cs="Arial"/>
                <w:sz w:val="22"/>
                <w:szCs w:val="22"/>
              </w:rPr>
              <w:t xml:space="preserve">Comprehensive 1 (Intro to Art); </w:t>
            </w:r>
            <w:r w:rsidRPr="00142531">
              <w:rPr>
                <w:rFonts w:ascii="Arial" w:hAnsi="Arial" w:cs="Arial"/>
                <w:b/>
                <w:sz w:val="22"/>
                <w:szCs w:val="22"/>
              </w:rPr>
              <w:t>9-12</w:t>
            </w:r>
          </w:p>
        </w:tc>
      </w:tr>
      <w:tr w:rsidR="00E95A3E" w14:paraId="0EAE543E" w14:textId="77777777" w:rsidTr="004B3CFE">
        <w:tc>
          <w:tcPr>
            <w:tcW w:w="1823" w:type="dxa"/>
          </w:tcPr>
          <w:p w14:paraId="0EAE5439" w14:textId="6F7FA708" w:rsidR="00E95A3E" w:rsidRPr="00664B6C" w:rsidRDefault="00E95A3E" w:rsidP="00EC4CBB">
            <w:pPr>
              <w:rPr>
                <w:rFonts w:ascii="Arial" w:hAnsi="Arial" w:cs="Arial"/>
                <w:sz w:val="22"/>
                <w:szCs w:val="22"/>
              </w:rPr>
            </w:pPr>
            <w:r>
              <w:rPr>
                <w:rFonts w:ascii="Arial" w:hAnsi="Arial" w:cs="Arial"/>
                <w:sz w:val="22"/>
                <w:szCs w:val="22"/>
              </w:rPr>
              <w:t>50.0712</w:t>
            </w:r>
            <w:r w:rsidRPr="00664B6C">
              <w:rPr>
                <w:rFonts w:ascii="Arial" w:hAnsi="Arial" w:cs="Arial"/>
                <w:sz w:val="22"/>
                <w:szCs w:val="22"/>
              </w:rPr>
              <w:t>00</w:t>
            </w:r>
            <w:r>
              <w:rPr>
                <w:rFonts w:ascii="Arial" w:hAnsi="Arial" w:cs="Arial"/>
                <w:sz w:val="22"/>
                <w:szCs w:val="22"/>
              </w:rPr>
              <w:t>1</w:t>
            </w:r>
          </w:p>
        </w:tc>
        <w:tc>
          <w:tcPr>
            <w:tcW w:w="3510" w:type="dxa"/>
          </w:tcPr>
          <w:p w14:paraId="0EAE543A" w14:textId="6C4835D0" w:rsidR="00E95A3E" w:rsidRPr="00664B6C" w:rsidRDefault="00E95A3E" w:rsidP="00EC4CBB">
            <w:pPr>
              <w:rPr>
                <w:rFonts w:ascii="Arial" w:hAnsi="Arial" w:cs="Arial"/>
                <w:sz w:val="22"/>
                <w:szCs w:val="22"/>
              </w:rPr>
            </w:pPr>
            <w:r>
              <w:rPr>
                <w:rFonts w:ascii="Arial" w:hAnsi="Arial" w:cs="Arial"/>
                <w:sz w:val="22"/>
                <w:szCs w:val="22"/>
              </w:rPr>
              <w:t>Visual Arts/</w:t>
            </w:r>
            <w:r w:rsidRPr="00664B6C">
              <w:rPr>
                <w:rFonts w:ascii="Arial" w:hAnsi="Arial" w:cs="Arial"/>
                <w:sz w:val="22"/>
                <w:szCs w:val="22"/>
              </w:rPr>
              <w:t>Photo</w:t>
            </w:r>
            <w:r>
              <w:rPr>
                <w:rFonts w:ascii="Arial" w:hAnsi="Arial" w:cs="Arial"/>
                <w:sz w:val="22"/>
                <w:szCs w:val="22"/>
              </w:rPr>
              <w:t>graphy</w:t>
            </w:r>
            <w:r w:rsidRPr="00664B6C">
              <w:rPr>
                <w:rFonts w:ascii="Arial" w:hAnsi="Arial" w:cs="Arial"/>
                <w:sz w:val="22"/>
                <w:szCs w:val="22"/>
              </w:rPr>
              <w:t xml:space="preserve"> 2</w:t>
            </w:r>
          </w:p>
        </w:tc>
        <w:tc>
          <w:tcPr>
            <w:tcW w:w="900" w:type="dxa"/>
          </w:tcPr>
          <w:p w14:paraId="0EAE543B" w14:textId="67B80988"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3C" w14:textId="6CA6C4AF" w:rsidR="00E95A3E" w:rsidRPr="00664B6C" w:rsidRDefault="00E95A3E" w:rsidP="00EC4CBB">
            <w:pPr>
              <w:jc w:val="cente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3D" w14:textId="6FC453AB" w:rsidR="00E95A3E" w:rsidRPr="00664B6C" w:rsidRDefault="00E95A3E" w:rsidP="00EC4CBB">
            <w:pPr>
              <w:rPr>
                <w:rFonts w:ascii="Arial" w:hAnsi="Arial" w:cs="Arial"/>
                <w:sz w:val="22"/>
                <w:szCs w:val="22"/>
              </w:rPr>
            </w:pPr>
            <w:r w:rsidRPr="00664B6C">
              <w:rPr>
                <w:rFonts w:ascii="Arial" w:hAnsi="Arial" w:cs="Arial"/>
                <w:sz w:val="22"/>
                <w:szCs w:val="22"/>
              </w:rPr>
              <w:t>Photo</w:t>
            </w:r>
            <w:r>
              <w:rPr>
                <w:rFonts w:ascii="Arial" w:hAnsi="Arial" w:cs="Arial"/>
                <w:sz w:val="22"/>
                <w:szCs w:val="22"/>
              </w:rPr>
              <w:t xml:space="preserve">graphy 1; </w:t>
            </w:r>
            <w:r>
              <w:rPr>
                <w:rFonts w:ascii="Arial" w:hAnsi="Arial" w:cs="Arial"/>
                <w:b/>
                <w:sz w:val="22"/>
                <w:szCs w:val="22"/>
              </w:rPr>
              <w:t>9</w:t>
            </w:r>
            <w:r w:rsidRPr="00142531">
              <w:rPr>
                <w:rFonts w:ascii="Arial" w:hAnsi="Arial" w:cs="Arial"/>
                <w:b/>
                <w:sz w:val="22"/>
                <w:szCs w:val="22"/>
              </w:rPr>
              <w:t>-12</w:t>
            </w:r>
          </w:p>
        </w:tc>
      </w:tr>
      <w:tr w:rsidR="00E95A3E" w14:paraId="0EAE5444" w14:textId="77777777" w:rsidTr="0072448A">
        <w:tc>
          <w:tcPr>
            <w:tcW w:w="1823" w:type="dxa"/>
          </w:tcPr>
          <w:p w14:paraId="0EAE543F" w14:textId="500352DE" w:rsidR="00E95A3E" w:rsidRPr="00664B6C" w:rsidRDefault="00E95A3E" w:rsidP="00EC4CBB">
            <w:pPr>
              <w:rPr>
                <w:rFonts w:ascii="Arial" w:hAnsi="Arial" w:cs="Arial"/>
                <w:sz w:val="22"/>
                <w:szCs w:val="22"/>
              </w:rPr>
            </w:pPr>
            <w:r>
              <w:rPr>
                <w:rFonts w:ascii="Arial" w:hAnsi="Arial" w:cs="Arial"/>
                <w:sz w:val="22"/>
                <w:szCs w:val="22"/>
              </w:rPr>
              <w:t>50.0713</w:t>
            </w:r>
            <w:r w:rsidRPr="00664B6C">
              <w:rPr>
                <w:rFonts w:ascii="Arial" w:hAnsi="Arial" w:cs="Arial"/>
                <w:sz w:val="22"/>
                <w:szCs w:val="22"/>
              </w:rPr>
              <w:t>001</w:t>
            </w:r>
          </w:p>
        </w:tc>
        <w:tc>
          <w:tcPr>
            <w:tcW w:w="3510" w:type="dxa"/>
          </w:tcPr>
          <w:p w14:paraId="0EAE5440" w14:textId="467A0098" w:rsidR="00E95A3E" w:rsidRPr="00664B6C" w:rsidRDefault="00E95A3E" w:rsidP="00EC4CBB">
            <w:pPr>
              <w:rPr>
                <w:rFonts w:ascii="Arial" w:hAnsi="Arial" w:cs="Arial"/>
                <w:sz w:val="22"/>
                <w:szCs w:val="22"/>
              </w:rPr>
            </w:pPr>
            <w:r>
              <w:rPr>
                <w:rFonts w:ascii="Arial" w:hAnsi="Arial" w:cs="Arial"/>
                <w:sz w:val="22"/>
                <w:szCs w:val="22"/>
              </w:rPr>
              <w:t>Visual Arts/</w:t>
            </w:r>
            <w:r w:rsidRPr="00664B6C">
              <w:rPr>
                <w:rFonts w:ascii="Arial" w:hAnsi="Arial" w:cs="Arial"/>
                <w:sz w:val="22"/>
                <w:szCs w:val="22"/>
              </w:rPr>
              <w:t>Photo</w:t>
            </w:r>
            <w:r>
              <w:rPr>
                <w:rFonts w:ascii="Arial" w:hAnsi="Arial" w:cs="Arial"/>
                <w:sz w:val="22"/>
                <w:szCs w:val="22"/>
              </w:rPr>
              <w:t xml:space="preserve">graphy </w:t>
            </w:r>
            <w:r w:rsidRPr="00664B6C">
              <w:rPr>
                <w:rFonts w:ascii="Arial" w:hAnsi="Arial" w:cs="Arial"/>
                <w:sz w:val="22"/>
                <w:szCs w:val="22"/>
              </w:rPr>
              <w:t>3</w:t>
            </w:r>
          </w:p>
        </w:tc>
        <w:tc>
          <w:tcPr>
            <w:tcW w:w="900" w:type="dxa"/>
          </w:tcPr>
          <w:p w14:paraId="0EAE5441" w14:textId="26188BFF"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42" w14:textId="4CCDBA0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43" w14:textId="1C74B482" w:rsidR="00E95A3E" w:rsidRPr="00664B6C" w:rsidRDefault="00E95A3E" w:rsidP="00EC4CBB">
            <w:pPr>
              <w:rPr>
                <w:rFonts w:ascii="Arial" w:hAnsi="Arial" w:cs="Arial"/>
                <w:sz w:val="22"/>
                <w:szCs w:val="22"/>
              </w:rPr>
            </w:pPr>
            <w:r w:rsidRPr="00664B6C">
              <w:rPr>
                <w:rFonts w:ascii="Arial" w:hAnsi="Arial" w:cs="Arial"/>
                <w:sz w:val="22"/>
                <w:szCs w:val="22"/>
              </w:rPr>
              <w:t>Photo</w:t>
            </w:r>
            <w:r>
              <w:rPr>
                <w:rFonts w:ascii="Arial" w:hAnsi="Arial" w:cs="Arial"/>
                <w:sz w:val="22"/>
                <w:szCs w:val="22"/>
              </w:rPr>
              <w:t>graphy</w:t>
            </w:r>
            <w:r w:rsidRPr="00664B6C">
              <w:rPr>
                <w:rFonts w:ascii="Arial" w:hAnsi="Arial" w:cs="Arial"/>
                <w:sz w:val="22"/>
                <w:szCs w:val="22"/>
              </w:rPr>
              <w:t xml:space="preserve"> 2</w:t>
            </w:r>
            <w:r>
              <w:rPr>
                <w:rFonts w:ascii="Arial" w:hAnsi="Arial" w:cs="Arial"/>
                <w:sz w:val="22"/>
                <w:szCs w:val="22"/>
              </w:rPr>
              <w:t xml:space="preserve">; </w:t>
            </w:r>
            <w:r w:rsidRPr="00142531">
              <w:rPr>
                <w:rFonts w:ascii="Arial" w:hAnsi="Arial" w:cs="Arial"/>
                <w:b/>
                <w:sz w:val="22"/>
                <w:szCs w:val="22"/>
              </w:rPr>
              <w:t>10-12</w:t>
            </w:r>
          </w:p>
        </w:tc>
      </w:tr>
      <w:tr w:rsidR="00E95A3E" w14:paraId="0EAE544B" w14:textId="77777777" w:rsidTr="0072448A">
        <w:tc>
          <w:tcPr>
            <w:tcW w:w="1823" w:type="dxa"/>
          </w:tcPr>
          <w:p w14:paraId="0EAE5445" w14:textId="08A4FB67" w:rsidR="00E95A3E" w:rsidRDefault="00E95A3E" w:rsidP="00EC4CBB">
            <w:pPr>
              <w:rPr>
                <w:rFonts w:ascii="Arial" w:hAnsi="Arial" w:cs="Arial"/>
                <w:sz w:val="22"/>
                <w:szCs w:val="22"/>
              </w:rPr>
            </w:pPr>
            <w:r>
              <w:rPr>
                <w:rFonts w:ascii="Arial" w:hAnsi="Arial" w:cs="Arial"/>
                <w:sz w:val="22"/>
                <w:szCs w:val="22"/>
              </w:rPr>
              <w:t>50.0714</w:t>
            </w:r>
            <w:r w:rsidRPr="00664B6C">
              <w:rPr>
                <w:rFonts w:ascii="Arial" w:hAnsi="Arial" w:cs="Arial"/>
                <w:sz w:val="22"/>
                <w:szCs w:val="22"/>
              </w:rPr>
              <w:t>00</w:t>
            </w:r>
            <w:r>
              <w:rPr>
                <w:rFonts w:ascii="Arial" w:hAnsi="Arial" w:cs="Arial"/>
                <w:sz w:val="22"/>
                <w:szCs w:val="22"/>
              </w:rPr>
              <w:t>1</w:t>
            </w:r>
          </w:p>
        </w:tc>
        <w:tc>
          <w:tcPr>
            <w:tcW w:w="3510" w:type="dxa"/>
          </w:tcPr>
          <w:p w14:paraId="0EAE5447" w14:textId="7EBE5F2D" w:rsidR="00E95A3E" w:rsidRPr="00664B6C" w:rsidRDefault="00E95A3E" w:rsidP="00EC4CBB">
            <w:pPr>
              <w:rPr>
                <w:rFonts w:ascii="Arial" w:hAnsi="Arial" w:cs="Arial"/>
                <w:sz w:val="22"/>
                <w:szCs w:val="22"/>
              </w:rPr>
            </w:pPr>
            <w:r>
              <w:rPr>
                <w:rFonts w:ascii="Arial" w:hAnsi="Arial" w:cs="Arial"/>
                <w:sz w:val="22"/>
                <w:szCs w:val="22"/>
              </w:rPr>
              <w:t>Visual Arts/Photography 4</w:t>
            </w:r>
          </w:p>
        </w:tc>
        <w:tc>
          <w:tcPr>
            <w:tcW w:w="900" w:type="dxa"/>
          </w:tcPr>
          <w:p w14:paraId="0EAE5448" w14:textId="50DE2761"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49" w14:textId="1FCF7CB9"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4A" w14:textId="283841E2" w:rsidR="00E95A3E" w:rsidRDefault="00E95A3E" w:rsidP="00EC4CBB">
            <w:pPr>
              <w:rPr>
                <w:rFonts w:ascii="Arial" w:hAnsi="Arial" w:cs="Arial"/>
                <w:sz w:val="22"/>
                <w:szCs w:val="22"/>
              </w:rPr>
            </w:pPr>
            <w:r w:rsidRPr="00664B6C">
              <w:rPr>
                <w:rFonts w:ascii="Arial" w:hAnsi="Arial" w:cs="Arial"/>
                <w:sz w:val="22"/>
                <w:szCs w:val="22"/>
              </w:rPr>
              <w:t>Photo</w:t>
            </w:r>
            <w:r>
              <w:rPr>
                <w:rFonts w:ascii="Arial" w:hAnsi="Arial" w:cs="Arial"/>
                <w:sz w:val="22"/>
                <w:szCs w:val="22"/>
              </w:rPr>
              <w:t xml:space="preserve">graphy </w:t>
            </w:r>
            <w:r w:rsidRPr="00664B6C">
              <w:rPr>
                <w:rFonts w:ascii="Arial" w:hAnsi="Arial" w:cs="Arial"/>
                <w:sz w:val="22"/>
                <w:szCs w:val="22"/>
              </w:rPr>
              <w:t>3</w:t>
            </w:r>
            <w:r>
              <w:rPr>
                <w:rFonts w:ascii="Arial" w:hAnsi="Arial" w:cs="Arial"/>
                <w:sz w:val="22"/>
                <w:szCs w:val="22"/>
              </w:rPr>
              <w:t xml:space="preserve">; </w:t>
            </w:r>
            <w:r w:rsidRPr="00142531">
              <w:rPr>
                <w:rFonts w:ascii="Arial" w:hAnsi="Arial" w:cs="Arial"/>
                <w:b/>
                <w:sz w:val="22"/>
                <w:szCs w:val="22"/>
              </w:rPr>
              <w:t>10-12</w:t>
            </w:r>
          </w:p>
        </w:tc>
      </w:tr>
      <w:tr w:rsidR="00E95A3E" w14:paraId="0EAE5452" w14:textId="77777777" w:rsidTr="0072448A">
        <w:tc>
          <w:tcPr>
            <w:tcW w:w="1823" w:type="dxa"/>
          </w:tcPr>
          <w:p w14:paraId="0EAE544C" w14:textId="014E2356"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t>50.0721001</w:t>
            </w:r>
          </w:p>
        </w:tc>
        <w:tc>
          <w:tcPr>
            <w:tcW w:w="3510" w:type="dxa"/>
          </w:tcPr>
          <w:p w14:paraId="0EAE544E" w14:textId="129DA0E2" w:rsidR="00E95A3E" w:rsidRPr="00613DAB" w:rsidRDefault="00E95A3E" w:rsidP="00EC4CBB">
            <w:pPr>
              <w:widowControl w:val="0"/>
              <w:spacing w:line="302" w:lineRule="exact"/>
              <w:rPr>
                <w:rFonts w:ascii="Arial" w:hAnsi="Arial" w:cs="Arial"/>
                <w:sz w:val="22"/>
                <w:szCs w:val="22"/>
              </w:rPr>
            </w:pPr>
            <w:r>
              <w:rPr>
                <w:rFonts w:ascii="Arial" w:hAnsi="Arial" w:cs="Arial"/>
                <w:sz w:val="22"/>
                <w:szCs w:val="22"/>
              </w:rPr>
              <w:t>Visual Arts/Graphics</w:t>
            </w:r>
            <w:r w:rsidRPr="00664B6C">
              <w:rPr>
                <w:rFonts w:ascii="Arial" w:hAnsi="Arial" w:cs="Arial"/>
                <w:sz w:val="22"/>
                <w:szCs w:val="22"/>
              </w:rPr>
              <w:t xml:space="preserve"> 1</w:t>
            </w:r>
          </w:p>
        </w:tc>
        <w:tc>
          <w:tcPr>
            <w:tcW w:w="900" w:type="dxa"/>
          </w:tcPr>
          <w:p w14:paraId="0EAE544F" w14:textId="41ED9712"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50" w14:textId="13BAE3F9"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51" w14:textId="3F4BBB89"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t xml:space="preserve">Comprehensive 1 (Intro to Art); </w:t>
            </w:r>
            <w:r w:rsidRPr="00142531">
              <w:rPr>
                <w:rFonts w:ascii="Arial" w:hAnsi="Arial" w:cs="Arial"/>
                <w:b/>
                <w:sz w:val="22"/>
                <w:szCs w:val="22"/>
              </w:rPr>
              <w:t>9-12</w:t>
            </w:r>
          </w:p>
        </w:tc>
      </w:tr>
      <w:tr w:rsidR="00E95A3E" w14:paraId="0EAE5458" w14:textId="77777777" w:rsidTr="0072448A">
        <w:tc>
          <w:tcPr>
            <w:tcW w:w="1823" w:type="dxa"/>
          </w:tcPr>
          <w:p w14:paraId="0EAE5453" w14:textId="0CA7D168" w:rsidR="00E95A3E" w:rsidRPr="00664B6C" w:rsidRDefault="00E95A3E" w:rsidP="00EC4CBB">
            <w:pPr>
              <w:rPr>
                <w:rFonts w:ascii="Arial" w:hAnsi="Arial" w:cs="Arial"/>
                <w:sz w:val="22"/>
                <w:szCs w:val="22"/>
              </w:rPr>
            </w:pPr>
            <w:r>
              <w:rPr>
                <w:rFonts w:ascii="Arial" w:hAnsi="Arial" w:cs="Arial"/>
                <w:sz w:val="22"/>
                <w:szCs w:val="22"/>
              </w:rPr>
              <w:t>50.0722001</w:t>
            </w:r>
          </w:p>
        </w:tc>
        <w:tc>
          <w:tcPr>
            <w:tcW w:w="3510" w:type="dxa"/>
          </w:tcPr>
          <w:p w14:paraId="0EAE5454" w14:textId="6AC7B935" w:rsidR="00E95A3E" w:rsidRPr="00664B6C" w:rsidRDefault="00E95A3E" w:rsidP="00EC4CBB">
            <w:pPr>
              <w:rPr>
                <w:rFonts w:ascii="Arial" w:hAnsi="Arial" w:cs="Arial"/>
                <w:sz w:val="22"/>
                <w:szCs w:val="22"/>
              </w:rPr>
            </w:pPr>
            <w:r>
              <w:rPr>
                <w:rFonts w:ascii="Arial" w:hAnsi="Arial" w:cs="Arial"/>
                <w:sz w:val="22"/>
                <w:szCs w:val="22"/>
              </w:rPr>
              <w:t>Visual Arts/Graphics</w:t>
            </w:r>
            <w:r w:rsidRPr="00664B6C">
              <w:rPr>
                <w:rFonts w:ascii="Arial" w:hAnsi="Arial" w:cs="Arial"/>
                <w:sz w:val="22"/>
                <w:szCs w:val="22"/>
              </w:rPr>
              <w:t xml:space="preserve"> 2</w:t>
            </w:r>
          </w:p>
        </w:tc>
        <w:tc>
          <w:tcPr>
            <w:tcW w:w="900" w:type="dxa"/>
          </w:tcPr>
          <w:p w14:paraId="0EAE5455" w14:textId="5CA3625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56" w14:textId="27C73EEA"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57" w14:textId="295FB8DE" w:rsidR="00E95A3E" w:rsidRPr="00664B6C" w:rsidRDefault="00E95A3E" w:rsidP="00EC4CBB">
            <w:pPr>
              <w:rPr>
                <w:rFonts w:ascii="Arial" w:hAnsi="Arial" w:cs="Arial"/>
                <w:sz w:val="22"/>
                <w:szCs w:val="22"/>
              </w:rPr>
            </w:pPr>
            <w:r>
              <w:rPr>
                <w:rFonts w:ascii="Arial" w:hAnsi="Arial" w:cs="Arial"/>
                <w:sz w:val="22"/>
                <w:szCs w:val="22"/>
              </w:rPr>
              <w:t>Graphics</w:t>
            </w:r>
            <w:r w:rsidRPr="00664B6C">
              <w:rPr>
                <w:rFonts w:ascii="Arial" w:hAnsi="Arial" w:cs="Arial"/>
                <w:sz w:val="22"/>
                <w:szCs w:val="22"/>
              </w:rPr>
              <w:t xml:space="preserve"> 1</w:t>
            </w:r>
            <w:r>
              <w:rPr>
                <w:rFonts w:ascii="Arial" w:hAnsi="Arial" w:cs="Arial"/>
                <w:sz w:val="22"/>
                <w:szCs w:val="22"/>
              </w:rPr>
              <w:t xml:space="preserve">; </w:t>
            </w:r>
            <w:r>
              <w:rPr>
                <w:rFonts w:ascii="Arial" w:hAnsi="Arial" w:cs="Arial"/>
                <w:b/>
                <w:sz w:val="22"/>
                <w:szCs w:val="22"/>
              </w:rPr>
              <w:t>9</w:t>
            </w:r>
            <w:r w:rsidRPr="00142531">
              <w:rPr>
                <w:rFonts w:ascii="Arial" w:hAnsi="Arial" w:cs="Arial"/>
                <w:b/>
                <w:sz w:val="22"/>
                <w:szCs w:val="22"/>
              </w:rPr>
              <w:t>-12</w:t>
            </w:r>
          </w:p>
        </w:tc>
      </w:tr>
      <w:tr w:rsidR="00E95A3E" w14:paraId="0EAE545E" w14:textId="77777777" w:rsidTr="0072448A">
        <w:tc>
          <w:tcPr>
            <w:tcW w:w="1823" w:type="dxa"/>
          </w:tcPr>
          <w:p w14:paraId="0EAE5459" w14:textId="42AA2734" w:rsidR="00E95A3E" w:rsidRPr="00664B6C" w:rsidRDefault="00E95A3E" w:rsidP="00EC4CBB">
            <w:pPr>
              <w:rPr>
                <w:rFonts w:ascii="Arial" w:hAnsi="Arial" w:cs="Arial"/>
                <w:sz w:val="22"/>
                <w:szCs w:val="22"/>
              </w:rPr>
            </w:pPr>
            <w:r>
              <w:rPr>
                <w:rFonts w:ascii="Arial" w:hAnsi="Arial" w:cs="Arial"/>
                <w:sz w:val="22"/>
                <w:szCs w:val="22"/>
              </w:rPr>
              <w:t>50.0921010</w:t>
            </w:r>
          </w:p>
        </w:tc>
        <w:tc>
          <w:tcPr>
            <w:tcW w:w="3510" w:type="dxa"/>
          </w:tcPr>
          <w:p w14:paraId="100B1A21" w14:textId="77777777" w:rsidR="00E95A3E" w:rsidRDefault="00E95A3E" w:rsidP="00EC4CBB">
            <w:pPr>
              <w:rPr>
                <w:rFonts w:ascii="Arial" w:hAnsi="Arial" w:cs="Arial"/>
                <w:sz w:val="22"/>
                <w:szCs w:val="22"/>
              </w:rPr>
            </w:pPr>
            <w:r>
              <w:rPr>
                <w:rFonts w:ascii="Arial" w:hAnsi="Arial" w:cs="Arial"/>
                <w:sz w:val="22"/>
                <w:szCs w:val="22"/>
              </w:rPr>
              <w:t>AP Art History</w:t>
            </w:r>
          </w:p>
          <w:p w14:paraId="0EAE545A" w14:textId="14AEC6BE" w:rsidR="00E95A3E" w:rsidRPr="00664B6C" w:rsidRDefault="00E95A3E" w:rsidP="00EC4CBB">
            <w:pPr>
              <w:rPr>
                <w:rFonts w:ascii="Arial" w:hAnsi="Arial" w:cs="Arial"/>
                <w:sz w:val="22"/>
                <w:szCs w:val="22"/>
              </w:rPr>
            </w:pPr>
          </w:p>
        </w:tc>
        <w:tc>
          <w:tcPr>
            <w:tcW w:w="900" w:type="dxa"/>
          </w:tcPr>
          <w:p w14:paraId="0EAE545B" w14:textId="3F3CC9EC"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45C" w14:textId="1FEA3C5B"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45D" w14:textId="1F88DDFA" w:rsidR="00E95A3E" w:rsidRPr="00664B6C" w:rsidRDefault="00E95A3E" w:rsidP="00EC4CBB">
            <w:pPr>
              <w:rPr>
                <w:rFonts w:ascii="Arial" w:hAnsi="Arial" w:cs="Arial"/>
                <w:sz w:val="22"/>
                <w:szCs w:val="22"/>
              </w:rPr>
            </w:pPr>
            <w:r>
              <w:rPr>
                <w:rFonts w:ascii="Arial" w:hAnsi="Arial" w:cs="Arial"/>
                <w:color w:val="000000"/>
                <w:sz w:val="22"/>
                <w:szCs w:val="22"/>
              </w:rPr>
              <w:t>85</w:t>
            </w:r>
            <w:r w:rsidRPr="003011D8">
              <w:rPr>
                <w:rFonts w:ascii="Arial" w:hAnsi="Arial" w:cs="Arial"/>
                <w:color w:val="000000"/>
                <w:sz w:val="22"/>
                <w:szCs w:val="22"/>
              </w:rPr>
              <w:t>+ i</w:t>
            </w:r>
            <w:r>
              <w:rPr>
                <w:rFonts w:ascii="Arial" w:hAnsi="Arial" w:cs="Arial"/>
                <w:color w:val="000000"/>
                <w:sz w:val="22"/>
                <w:szCs w:val="22"/>
              </w:rPr>
              <w:t xml:space="preserve">n previous Social Studies and English courses; 80+unweighted AP World/AP US History; and honors English courses.  AP Commitment Form; </w:t>
            </w:r>
            <w:r>
              <w:rPr>
                <w:rFonts w:ascii="Arial" w:hAnsi="Arial" w:cs="Arial"/>
                <w:b/>
                <w:color w:val="000000"/>
                <w:sz w:val="22"/>
                <w:szCs w:val="22"/>
              </w:rPr>
              <w:t>10-12</w:t>
            </w:r>
          </w:p>
        </w:tc>
      </w:tr>
      <w:tr w:rsidR="00E95A3E" w14:paraId="0EAE5464" w14:textId="77777777" w:rsidTr="0072448A">
        <w:tc>
          <w:tcPr>
            <w:tcW w:w="1823" w:type="dxa"/>
          </w:tcPr>
          <w:p w14:paraId="0EAE545F" w14:textId="2011F1F0" w:rsidR="00E95A3E" w:rsidRPr="00664B6C" w:rsidRDefault="00E95A3E" w:rsidP="00EC4CBB">
            <w:pPr>
              <w:rPr>
                <w:rFonts w:ascii="Arial" w:hAnsi="Arial" w:cs="Arial"/>
                <w:sz w:val="22"/>
                <w:szCs w:val="22"/>
              </w:rPr>
            </w:pPr>
            <w:r>
              <w:rPr>
                <w:rFonts w:ascii="Arial" w:hAnsi="Arial" w:cs="Arial"/>
                <w:sz w:val="22"/>
                <w:szCs w:val="22"/>
              </w:rPr>
              <w:t>50.0</w:t>
            </w:r>
            <w:r w:rsidRPr="00664B6C">
              <w:rPr>
                <w:rFonts w:ascii="Arial" w:hAnsi="Arial" w:cs="Arial"/>
                <w:sz w:val="22"/>
                <w:szCs w:val="22"/>
              </w:rPr>
              <w:t>811010</w:t>
            </w:r>
          </w:p>
        </w:tc>
        <w:tc>
          <w:tcPr>
            <w:tcW w:w="3510" w:type="dxa"/>
          </w:tcPr>
          <w:p w14:paraId="0EAE5460" w14:textId="6B7B46CC" w:rsidR="00E95A3E" w:rsidRPr="00664B6C" w:rsidRDefault="00E95A3E" w:rsidP="00EC4CBB">
            <w:pPr>
              <w:rPr>
                <w:rFonts w:ascii="Arial" w:hAnsi="Arial" w:cs="Arial"/>
                <w:sz w:val="22"/>
                <w:szCs w:val="22"/>
              </w:rPr>
            </w:pPr>
            <w:r w:rsidRPr="00664B6C">
              <w:rPr>
                <w:rFonts w:ascii="Arial" w:hAnsi="Arial" w:cs="Arial"/>
                <w:sz w:val="22"/>
                <w:szCs w:val="22"/>
              </w:rPr>
              <w:t xml:space="preserve">AP </w:t>
            </w:r>
            <w:r>
              <w:rPr>
                <w:rFonts w:ascii="Arial" w:hAnsi="Arial" w:cs="Arial"/>
                <w:sz w:val="22"/>
                <w:szCs w:val="22"/>
              </w:rPr>
              <w:t xml:space="preserve">Studio Art: </w:t>
            </w:r>
            <w:r w:rsidRPr="00664B6C">
              <w:rPr>
                <w:rFonts w:ascii="Arial" w:hAnsi="Arial" w:cs="Arial"/>
                <w:sz w:val="22"/>
                <w:szCs w:val="22"/>
              </w:rPr>
              <w:t>Drawing Portfolio</w:t>
            </w:r>
          </w:p>
        </w:tc>
        <w:tc>
          <w:tcPr>
            <w:tcW w:w="900" w:type="dxa"/>
          </w:tcPr>
          <w:p w14:paraId="0EAE5461" w14:textId="0F115145"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462" w14:textId="687EF6E4"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4D138740" w14:textId="77777777" w:rsidR="00E95A3E" w:rsidRDefault="00E95A3E" w:rsidP="00EC4CBB">
            <w:pPr>
              <w:rPr>
                <w:rFonts w:ascii="Arial" w:hAnsi="Arial" w:cs="Arial"/>
                <w:sz w:val="22"/>
                <w:szCs w:val="22"/>
              </w:rPr>
            </w:pPr>
            <w:r>
              <w:rPr>
                <w:rFonts w:ascii="Arial" w:hAnsi="Arial" w:cs="Arial"/>
                <w:sz w:val="22"/>
                <w:szCs w:val="22"/>
              </w:rPr>
              <w:t xml:space="preserve">Comprehensive 1 (Intro to Art), </w:t>
            </w:r>
            <w:r w:rsidRPr="00664B6C">
              <w:rPr>
                <w:rFonts w:ascii="Arial" w:hAnsi="Arial" w:cs="Arial"/>
                <w:sz w:val="22"/>
                <w:szCs w:val="22"/>
              </w:rPr>
              <w:t xml:space="preserve">Drawing &amp; Painting </w:t>
            </w:r>
            <w:r>
              <w:rPr>
                <w:rFonts w:ascii="Arial" w:hAnsi="Arial" w:cs="Arial"/>
                <w:sz w:val="22"/>
                <w:szCs w:val="22"/>
              </w:rPr>
              <w:t xml:space="preserve">1 &amp; </w:t>
            </w:r>
            <w:r w:rsidRPr="00664B6C">
              <w:rPr>
                <w:rFonts w:ascii="Arial" w:hAnsi="Arial" w:cs="Arial"/>
                <w:sz w:val="22"/>
                <w:szCs w:val="22"/>
              </w:rPr>
              <w:t xml:space="preserve">2, </w:t>
            </w:r>
            <w:r w:rsidRPr="00D92001">
              <w:rPr>
                <w:rFonts w:ascii="Arial" w:hAnsi="Arial" w:cs="Arial"/>
                <w:b/>
                <w:i/>
                <w:sz w:val="22"/>
                <w:szCs w:val="22"/>
              </w:rPr>
              <w:t>PORTFOLIO REVIEW REQUIRED</w:t>
            </w:r>
            <w:r w:rsidRPr="00D92001">
              <w:rPr>
                <w:rFonts w:ascii="Arial" w:hAnsi="Arial" w:cs="Arial"/>
                <w:i/>
                <w:sz w:val="22"/>
                <w:szCs w:val="22"/>
              </w:rPr>
              <w:t>;</w:t>
            </w:r>
            <w:r>
              <w:rPr>
                <w:rFonts w:ascii="Arial" w:hAnsi="Arial" w:cs="Arial"/>
                <w:sz w:val="22"/>
                <w:szCs w:val="22"/>
              </w:rPr>
              <w:t xml:space="preserve"> </w:t>
            </w:r>
          </w:p>
          <w:p w14:paraId="0EAE5463" w14:textId="01387E31" w:rsidR="00E95A3E" w:rsidRPr="00664B6C" w:rsidRDefault="00E95A3E" w:rsidP="00EC4CBB">
            <w:pPr>
              <w:rPr>
                <w:rFonts w:ascii="Arial" w:hAnsi="Arial" w:cs="Arial"/>
                <w:sz w:val="22"/>
                <w:szCs w:val="22"/>
              </w:rPr>
            </w:pPr>
            <w:r>
              <w:rPr>
                <w:rFonts w:ascii="Arial" w:hAnsi="Arial" w:cs="Arial"/>
                <w:sz w:val="22"/>
                <w:szCs w:val="22"/>
              </w:rPr>
              <w:t xml:space="preserve">AP Commitment Contract  </w:t>
            </w:r>
            <w:r>
              <w:rPr>
                <w:rFonts w:ascii="Arial" w:hAnsi="Arial" w:cs="Arial"/>
                <w:b/>
                <w:sz w:val="22"/>
                <w:szCs w:val="22"/>
              </w:rPr>
              <w:t>11-12</w:t>
            </w:r>
          </w:p>
        </w:tc>
      </w:tr>
      <w:tr w:rsidR="00E95A3E" w14:paraId="0EAE546A" w14:textId="77777777" w:rsidTr="00971836">
        <w:tc>
          <w:tcPr>
            <w:tcW w:w="1823" w:type="dxa"/>
            <w:tcBorders>
              <w:bottom w:val="single" w:sz="4" w:space="0" w:color="auto"/>
            </w:tcBorders>
          </w:tcPr>
          <w:p w14:paraId="0EAE5465" w14:textId="16A78AE0" w:rsidR="00E95A3E" w:rsidRDefault="00E95A3E" w:rsidP="00EC4CBB">
            <w:pPr>
              <w:rPr>
                <w:rFonts w:ascii="Arial" w:hAnsi="Arial" w:cs="Arial"/>
                <w:sz w:val="22"/>
                <w:szCs w:val="22"/>
              </w:rPr>
            </w:pPr>
            <w:r>
              <w:rPr>
                <w:rFonts w:ascii="Arial" w:hAnsi="Arial" w:cs="Arial"/>
                <w:sz w:val="22"/>
                <w:szCs w:val="22"/>
              </w:rPr>
              <w:t>50.0</w:t>
            </w:r>
            <w:r w:rsidRPr="00664B6C">
              <w:rPr>
                <w:rFonts w:ascii="Arial" w:hAnsi="Arial" w:cs="Arial"/>
                <w:sz w:val="22"/>
                <w:szCs w:val="22"/>
              </w:rPr>
              <w:t>813010</w:t>
            </w:r>
          </w:p>
        </w:tc>
        <w:tc>
          <w:tcPr>
            <w:tcW w:w="3510" w:type="dxa"/>
            <w:tcBorders>
              <w:bottom w:val="single" w:sz="4" w:space="0" w:color="auto"/>
            </w:tcBorders>
          </w:tcPr>
          <w:p w14:paraId="0EAE5466" w14:textId="4B13F8C3" w:rsidR="00E95A3E" w:rsidRDefault="00E95A3E" w:rsidP="00EC4CBB">
            <w:pPr>
              <w:rPr>
                <w:rFonts w:ascii="Arial" w:hAnsi="Arial" w:cs="Arial"/>
                <w:sz w:val="22"/>
                <w:szCs w:val="22"/>
              </w:rPr>
            </w:pPr>
            <w:r w:rsidRPr="00664B6C">
              <w:rPr>
                <w:rFonts w:ascii="Arial" w:hAnsi="Arial" w:cs="Arial"/>
                <w:sz w:val="22"/>
                <w:szCs w:val="22"/>
              </w:rPr>
              <w:t xml:space="preserve">AP </w:t>
            </w:r>
            <w:r>
              <w:rPr>
                <w:rFonts w:ascii="Arial" w:hAnsi="Arial" w:cs="Arial"/>
                <w:sz w:val="22"/>
                <w:szCs w:val="22"/>
              </w:rPr>
              <w:t xml:space="preserve">Studio Art: </w:t>
            </w:r>
            <w:r w:rsidRPr="00664B6C">
              <w:rPr>
                <w:rFonts w:ascii="Arial" w:hAnsi="Arial" w:cs="Arial"/>
                <w:sz w:val="22"/>
                <w:szCs w:val="22"/>
              </w:rPr>
              <w:t>2-D Design Portfolio</w:t>
            </w:r>
          </w:p>
        </w:tc>
        <w:tc>
          <w:tcPr>
            <w:tcW w:w="900" w:type="dxa"/>
            <w:tcBorders>
              <w:bottom w:val="single" w:sz="4" w:space="0" w:color="auto"/>
            </w:tcBorders>
          </w:tcPr>
          <w:p w14:paraId="0EAE5467" w14:textId="70966A3E"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Borders>
              <w:bottom w:val="single" w:sz="4" w:space="0" w:color="auto"/>
            </w:tcBorders>
          </w:tcPr>
          <w:p w14:paraId="0EAE5468" w14:textId="4856DBCD"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43A1DE6A" w14:textId="77777777" w:rsidR="00E95A3E" w:rsidRPr="00041824" w:rsidRDefault="00E95A3E" w:rsidP="00EC4CBB">
            <w:pPr>
              <w:rPr>
                <w:rFonts w:ascii="Arial" w:hAnsi="Arial" w:cs="Arial"/>
                <w:sz w:val="22"/>
                <w:szCs w:val="22"/>
              </w:rPr>
            </w:pPr>
            <w:r>
              <w:rPr>
                <w:rFonts w:ascii="Arial" w:hAnsi="Arial" w:cs="Arial"/>
                <w:sz w:val="22"/>
                <w:szCs w:val="22"/>
              </w:rPr>
              <w:t xml:space="preserve">Comprehensive 1 (Intro to Art) AND any combination of </w:t>
            </w:r>
            <w:r w:rsidRPr="00F155BF">
              <w:rPr>
                <w:rFonts w:ascii="Arial" w:hAnsi="Arial" w:cs="Arial"/>
                <w:sz w:val="22"/>
                <w:szCs w:val="22"/>
                <w:u w:val="single"/>
              </w:rPr>
              <w:t>TWO</w:t>
            </w:r>
            <w:r>
              <w:rPr>
                <w:rFonts w:ascii="Arial" w:hAnsi="Arial" w:cs="Arial"/>
                <w:sz w:val="22"/>
                <w:szCs w:val="22"/>
              </w:rPr>
              <w:t xml:space="preserve"> upper level classes: </w:t>
            </w:r>
            <w:r w:rsidRPr="00664B6C">
              <w:rPr>
                <w:rFonts w:ascii="Arial" w:hAnsi="Arial" w:cs="Arial"/>
                <w:sz w:val="22"/>
                <w:szCs w:val="22"/>
              </w:rPr>
              <w:t>Drawing &amp; Painting 1</w:t>
            </w:r>
            <w:r>
              <w:rPr>
                <w:rFonts w:ascii="Arial" w:hAnsi="Arial" w:cs="Arial"/>
                <w:sz w:val="22"/>
                <w:szCs w:val="22"/>
              </w:rPr>
              <w:t xml:space="preserve"> &amp; 2 </w:t>
            </w:r>
            <w:r w:rsidRPr="00D92001">
              <w:rPr>
                <w:rFonts w:ascii="Arial" w:hAnsi="Arial" w:cs="Arial"/>
                <w:b/>
                <w:sz w:val="22"/>
                <w:szCs w:val="22"/>
              </w:rPr>
              <w:t>OR</w:t>
            </w:r>
            <w:r>
              <w:rPr>
                <w:rFonts w:ascii="Arial" w:hAnsi="Arial" w:cs="Arial"/>
                <w:sz w:val="22"/>
                <w:szCs w:val="22"/>
              </w:rPr>
              <w:t xml:space="preserve"> Drawing and Painting 1 AND Graphics 1 </w:t>
            </w:r>
            <w:r w:rsidRPr="00D92001">
              <w:rPr>
                <w:rFonts w:ascii="Arial" w:hAnsi="Arial" w:cs="Arial"/>
                <w:b/>
                <w:sz w:val="22"/>
                <w:szCs w:val="22"/>
              </w:rPr>
              <w:t>OR</w:t>
            </w:r>
            <w:r>
              <w:rPr>
                <w:rFonts w:ascii="Arial" w:hAnsi="Arial" w:cs="Arial"/>
                <w:b/>
                <w:sz w:val="22"/>
                <w:szCs w:val="22"/>
              </w:rPr>
              <w:t xml:space="preserve"> </w:t>
            </w:r>
            <w:r>
              <w:rPr>
                <w:rFonts w:ascii="Arial" w:hAnsi="Arial" w:cs="Arial"/>
                <w:sz w:val="22"/>
                <w:szCs w:val="22"/>
              </w:rPr>
              <w:t xml:space="preserve">Drawing &amp; Painting 1 AND Photography 1 </w:t>
            </w:r>
            <w:r w:rsidRPr="00041824">
              <w:rPr>
                <w:rFonts w:ascii="Arial" w:hAnsi="Arial" w:cs="Arial"/>
                <w:b/>
                <w:sz w:val="22"/>
                <w:szCs w:val="22"/>
              </w:rPr>
              <w:t>OR</w:t>
            </w:r>
            <w:r>
              <w:rPr>
                <w:rFonts w:ascii="Arial" w:hAnsi="Arial" w:cs="Arial"/>
                <w:sz w:val="22"/>
                <w:szCs w:val="22"/>
              </w:rPr>
              <w:t xml:space="preserve"> Photography 1 &amp; 2 </w:t>
            </w:r>
            <w:r w:rsidRPr="00041824">
              <w:rPr>
                <w:rFonts w:ascii="Arial" w:hAnsi="Arial" w:cs="Arial"/>
                <w:b/>
                <w:sz w:val="22"/>
                <w:szCs w:val="22"/>
              </w:rPr>
              <w:t>OR</w:t>
            </w:r>
            <w:r>
              <w:rPr>
                <w:rFonts w:ascii="Arial" w:hAnsi="Arial" w:cs="Arial"/>
                <w:b/>
                <w:sz w:val="22"/>
                <w:szCs w:val="22"/>
              </w:rPr>
              <w:t xml:space="preserve"> </w:t>
            </w:r>
            <w:r>
              <w:rPr>
                <w:rFonts w:ascii="Arial" w:hAnsi="Arial" w:cs="Arial"/>
                <w:sz w:val="22"/>
                <w:szCs w:val="22"/>
              </w:rPr>
              <w:t xml:space="preserve">Photography 1 AND Graphics 1 </w:t>
            </w:r>
            <w:r w:rsidRPr="007A5D5B">
              <w:rPr>
                <w:rFonts w:ascii="Arial" w:hAnsi="Arial" w:cs="Arial"/>
                <w:b/>
                <w:sz w:val="22"/>
                <w:szCs w:val="22"/>
              </w:rPr>
              <w:t>OR</w:t>
            </w:r>
            <w:r>
              <w:rPr>
                <w:rFonts w:ascii="Arial" w:hAnsi="Arial" w:cs="Arial"/>
                <w:sz w:val="22"/>
                <w:szCs w:val="22"/>
              </w:rPr>
              <w:t xml:space="preserve"> Graphics 1 &amp; 2</w:t>
            </w:r>
          </w:p>
          <w:p w14:paraId="33DE5F6D" w14:textId="77777777" w:rsidR="00E95A3E" w:rsidRPr="00D92001" w:rsidRDefault="00E95A3E" w:rsidP="00EC4CBB">
            <w:pPr>
              <w:rPr>
                <w:rFonts w:ascii="Arial" w:hAnsi="Arial" w:cs="Arial"/>
                <w:b/>
                <w:i/>
                <w:sz w:val="22"/>
                <w:szCs w:val="22"/>
              </w:rPr>
            </w:pPr>
            <w:r w:rsidRPr="00D92001">
              <w:rPr>
                <w:rFonts w:ascii="Arial" w:hAnsi="Arial" w:cs="Arial"/>
                <w:b/>
                <w:i/>
                <w:sz w:val="22"/>
                <w:szCs w:val="22"/>
              </w:rPr>
              <w:t>PORTFOLIO REVIEW REQUIRED</w:t>
            </w:r>
            <w:r>
              <w:rPr>
                <w:rFonts w:ascii="Arial" w:hAnsi="Arial" w:cs="Arial"/>
                <w:b/>
                <w:i/>
                <w:sz w:val="22"/>
                <w:szCs w:val="22"/>
              </w:rPr>
              <w:t>;</w:t>
            </w:r>
          </w:p>
          <w:p w14:paraId="0EAE5469" w14:textId="74FFA70B" w:rsidR="00E95A3E" w:rsidRPr="005A0F67" w:rsidRDefault="00E95A3E" w:rsidP="00EC4CBB">
            <w:pPr>
              <w:rPr>
                <w:rFonts w:ascii="Arial" w:hAnsi="Arial" w:cs="Arial"/>
                <w:b/>
                <w:sz w:val="22"/>
                <w:szCs w:val="22"/>
              </w:rPr>
            </w:pPr>
            <w:r w:rsidRPr="00D92001">
              <w:rPr>
                <w:rFonts w:ascii="Arial" w:hAnsi="Arial" w:cs="Arial"/>
                <w:sz w:val="22"/>
                <w:szCs w:val="22"/>
              </w:rPr>
              <w:t>AP Commitment</w:t>
            </w:r>
            <w:r>
              <w:rPr>
                <w:rFonts w:ascii="Arial" w:hAnsi="Arial" w:cs="Arial"/>
                <w:sz w:val="22"/>
                <w:szCs w:val="22"/>
              </w:rPr>
              <w:t xml:space="preserve"> Contract  </w:t>
            </w:r>
            <w:r w:rsidRPr="00F155BF">
              <w:rPr>
                <w:rFonts w:ascii="Arial" w:hAnsi="Arial" w:cs="Arial"/>
                <w:b/>
                <w:sz w:val="22"/>
                <w:szCs w:val="22"/>
              </w:rPr>
              <w:t>11-12</w:t>
            </w:r>
          </w:p>
        </w:tc>
      </w:tr>
      <w:tr w:rsidR="00E95A3E" w14:paraId="0EAE5470" w14:textId="77777777" w:rsidTr="00F33C85">
        <w:tc>
          <w:tcPr>
            <w:tcW w:w="1823" w:type="dxa"/>
            <w:tcBorders>
              <w:bottom w:val="single" w:sz="4" w:space="0" w:color="auto"/>
            </w:tcBorders>
          </w:tcPr>
          <w:p w14:paraId="0EAE546B" w14:textId="51157794" w:rsidR="00E95A3E" w:rsidRPr="00664B6C" w:rsidRDefault="00E95A3E" w:rsidP="00EC4CBB">
            <w:pPr>
              <w:rPr>
                <w:rFonts w:ascii="Arial" w:hAnsi="Arial" w:cs="Arial"/>
                <w:sz w:val="22"/>
                <w:szCs w:val="22"/>
              </w:rPr>
            </w:pPr>
            <w:r>
              <w:rPr>
                <w:rFonts w:ascii="Arial" w:hAnsi="Arial" w:cs="Arial"/>
                <w:sz w:val="22"/>
                <w:szCs w:val="22"/>
              </w:rPr>
              <w:lastRenderedPageBreak/>
              <w:t>50.0</w:t>
            </w:r>
            <w:r w:rsidRPr="00664B6C">
              <w:rPr>
                <w:rFonts w:ascii="Arial" w:hAnsi="Arial" w:cs="Arial"/>
                <w:sz w:val="22"/>
                <w:szCs w:val="22"/>
              </w:rPr>
              <w:t>814010</w:t>
            </w:r>
          </w:p>
        </w:tc>
        <w:tc>
          <w:tcPr>
            <w:tcW w:w="3510" w:type="dxa"/>
            <w:tcBorders>
              <w:bottom w:val="single" w:sz="4" w:space="0" w:color="auto"/>
            </w:tcBorders>
          </w:tcPr>
          <w:p w14:paraId="0EAE546C" w14:textId="78ECFFD3" w:rsidR="00E95A3E" w:rsidRPr="00664B6C" w:rsidRDefault="00E95A3E" w:rsidP="00EC4CBB">
            <w:pPr>
              <w:rPr>
                <w:rFonts w:ascii="Arial" w:hAnsi="Arial" w:cs="Arial"/>
                <w:sz w:val="22"/>
                <w:szCs w:val="22"/>
              </w:rPr>
            </w:pPr>
            <w:r w:rsidRPr="00664B6C">
              <w:rPr>
                <w:rFonts w:ascii="Arial" w:hAnsi="Arial" w:cs="Arial"/>
                <w:sz w:val="22"/>
                <w:szCs w:val="22"/>
              </w:rPr>
              <w:t xml:space="preserve">AP </w:t>
            </w:r>
            <w:r>
              <w:rPr>
                <w:rFonts w:ascii="Arial" w:hAnsi="Arial" w:cs="Arial"/>
                <w:sz w:val="22"/>
                <w:szCs w:val="22"/>
              </w:rPr>
              <w:t xml:space="preserve">Studio Art: </w:t>
            </w:r>
            <w:r w:rsidRPr="00664B6C">
              <w:rPr>
                <w:rFonts w:ascii="Arial" w:hAnsi="Arial" w:cs="Arial"/>
                <w:sz w:val="22"/>
                <w:szCs w:val="22"/>
              </w:rPr>
              <w:t>3-D Design Portfolio</w:t>
            </w:r>
          </w:p>
        </w:tc>
        <w:tc>
          <w:tcPr>
            <w:tcW w:w="900" w:type="dxa"/>
            <w:tcBorders>
              <w:bottom w:val="single" w:sz="4" w:space="0" w:color="auto"/>
            </w:tcBorders>
          </w:tcPr>
          <w:p w14:paraId="0EAE546D" w14:textId="46E60C7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Borders>
              <w:bottom w:val="single" w:sz="4" w:space="0" w:color="auto"/>
            </w:tcBorders>
          </w:tcPr>
          <w:p w14:paraId="0EAE546E" w14:textId="59598BE6"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7CA0D470" w14:textId="77777777" w:rsidR="00E95A3E" w:rsidRDefault="00E95A3E" w:rsidP="00EC4CBB">
            <w:pPr>
              <w:rPr>
                <w:rFonts w:ascii="Arial" w:hAnsi="Arial" w:cs="Arial"/>
                <w:sz w:val="22"/>
                <w:szCs w:val="22"/>
              </w:rPr>
            </w:pPr>
            <w:r>
              <w:rPr>
                <w:rFonts w:ascii="Arial" w:hAnsi="Arial" w:cs="Arial"/>
                <w:sz w:val="22"/>
                <w:szCs w:val="22"/>
              </w:rPr>
              <w:t xml:space="preserve">Comprehensive 1 (Intro to Art) AND Ceramics 1 &amp; 2 </w:t>
            </w:r>
            <w:r w:rsidRPr="00D92001">
              <w:rPr>
                <w:rFonts w:ascii="Arial" w:hAnsi="Arial" w:cs="Arial"/>
                <w:b/>
                <w:sz w:val="22"/>
                <w:szCs w:val="22"/>
              </w:rPr>
              <w:t>OR</w:t>
            </w:r>
            <w:r>
              <w:rPr>
                <w:rFonts w:ascii="Arial" w:hAnsi="Arial" w:cs="Arial"/>
                <w:sz w:val="22"/>
                <w:szCs w:val="22"/>
              </w:rPr>
              <w:t xml:space="preserve"> Ceramics 1 and Jewelry/Metalcrafts 1 OR Jewelry/Metalcrafts 1 &amp; 2</w:t>
            </w:r>
          </w:p>
          <w:p w14:paraId="4102B690" w14:textId="77777777" w:rsidR="00E95A3E" w:rsidRPr="00D92001" w:rsidRDefault="00E95A3E" w:rsidP="00EC4CBB">
            <w:pPr>
              <w:rPr>
                <w:rFonts w:ascii="Arial" w:hAnsi="Arial" w:cs="Arial"/>
                <w:b/>
                <w:i/>
                <w:sz w:val="22"/>
                <w:szCs w:val="22"/>
              </w:rPr>
            </w:pPr>
            <w:r w:rsidRPr="00D92001">
              <w:rPr>
                <w:rFonts w:ascii="Arial" w:hAnsi="Arial" w:cs="Arial"/>
                <w:b/>
                <w:i/>
                <w:sz w:val="22"/>
                <w:szCs w:val="22"/>
              </w:rPr>
              <w:t>PORTFOLIO REVIEW REQUIRED</w:t>
            </w:r>
            <w:r>
              <w:rPr>
                <w:rFonts w:ascii="Arial" w:hAnsi="Arial" w:cs="Arial"/>
                <w:b/>
                <w:i/>
                <w:sz w:val="22"/>
                <w:szCs w:val="22"/>
              </w:rPr>
              <w:t>;</w:t>
            </w:r>
          </w:p>
          <w:p w14:paraId="0EAE546F" w14:textId="20227F1E" w:rsidR="00E95A3E" w:rsidRPr="00664B6C" w:rsidRDefault="00E95A3E" w:rsidP="00EC4CBB">
            <w:pPr>
              <w:rPr>
                <w:rFonts w:ascii="Arial" w:hAnsi="Arial" w:cs="Arial"/>
                <w:sz w:val="22"/>
                <w:szCs w:val="22"/>
              </w:rPr>
            </w:pPr>
            <w:r>
              <w:rPr>
                <w:rFonts w:ascii="Arial" w:hAnsi="Arial" w:cs="Arial"/>
                <w:sz w:val="22"/>
                <w:szCs w:val="22"/>
              </w:rPr>
              <w:t xml:space="preserve">AP Commitment Contract </w:t>
            </w:r>
            <w:r w:rsidRPr="00F155BF">
              <w:rPr>
                <w:rFonts w:ascii="Arial" w:hAnsi="Arial" w:cs="Arial"/>
                <w:b/>
                <w:sz w:val="22"/>
                <w:szCs w:val="22"/>
              </w:rPr>
              <w:t>11-12</w:t>
            </w:r>
          </w:p>
        </w:tc>
      </w:tr>
      <w:tr w:rsidR="00E95A3E" w14:paraId="0EAE5476" w14:textId="77777777" w:rsidTr="00971836">
        <w:tc>
          <w:tcPr>
            <w:tcW w:w="1823" w:type="dxa"/>
            <w:shd w:val="clear" w:color="auto" w:fill="D9D9D9"/>
          </w:tcPr>
          <w:p w14:paraId="0EAE5471" w14:textId="72AA6984" w:rsidR="00E95A3E" w:rsidRPr="00664B6C" w:rsidRDefault="00E95A3E" w:rsidP="00EC4CBB">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472" w14:textId="01FA097D" w:rsidR="00E95A3E" w:rsidRPr="00664B6C" w:rsidRDefault="00E95A3E" w:rsidP="00EC4CBB">
            <w:pPr>
              <w:rPr>
                <w:rFonts w:ascii="Arial" w:hAnsi="Arial" w:cs="Arial"/>
                <w:sz w:val="22"/>
                <w:szCs w:val="22"/>
              </w:rPr>
            </w:pPr>
            <w:r w:rsidRPr="0089521C">
              <w:rPr>
                <w:rFonts w:ascii="Arial" w:hAnsi="Arial" w:cs="Arial"/>
                <w:b/>
                <w:color w:val="000080"/>
                <w:sz w:val="23"/>
                <w:szCs w:val="23"/>
              </w:rPr>
              <w:t>Music</w:t>
            </w:r>
          </w:p>
        </w:tc>
        <w:tc>
          <w:tcPr>
            <w:tcW w:w="900" w:type="dxa"/>
            <w:shd w:val="clear" w:color="auto" w:fill="D9D9D9"/>
          </w:tcPr>
          <w:p w14:paraId="0EAE5473" w14:textId="79C7A0F6" w:rsidR="00E95A3E" w:rsidRPr="00664B6C" w:rsidRDefault="00E95A3E" w:rsidP="00EC4CBB">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474" w14:textId="3E24C73D" w:rsidR="00E95A3E" w:rsidRPr="00664B6C" w:rsidRDefault="00E95A3E" w:rsidP="00EC4CBB">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475" w14:textId="22104516" w:rsidR="00E95A3E" w:rsidRPr="00664B6C" w:rsidRDefault="00E95A3E"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95A3E" w14:paraId="0EAE547C" w14:textId="77777777" w:rsidTr="00971836">
        <w:tc>
          <w:tcPr>
            <w:tcW w:w="1823" w:type="dxa"/>
          </w:tcPr>
          <w:p w14:paraId="0EAE5477" w14:textId="0EAD442E" w:rsidR="00E95A3E" w:rsidRPr="00664B6C" w:rsidRDefault="00E95A3E" w:rsidP="00EC4CBB">
            <w:pPr>
              <w:rPr>
                <w:rFonts w:ascii="Arial" w:hAnsi="Arial" w:cs="Arial"/>
                <w:sz w:val="22"/>
                <w:szCs w:val="22"/>
              </w:rPr>
            </w:pPr>
            <w:r w:rsidRPr="00664B6C">
              <w:rPr>
                <w:rFonts w:ascii="Arial" w:hAnsi="Arial" w:cs="Arial"/>
                <w:sz w:val="22"/>
                <w:szCs w:val="22"/>
              </w:rPr>
              <w:t>53.0230010</w:t>
            </w:r>
          </w:p>
        </w:tc>
        <w:tc>
          <w:tcPr>
            <w:tcW w:w="3510" w:type="dxa"/>
          </w:tcPr>
          <w:p w14:paraId="0EAE5478" w14:textId="07DB1549" w:rsidR="00E95A3E" w:rsidRPr="00664B6C" w:rsidRDefault="00E95A3E" w:rsidP="00EC4CBB">
            <w:pPr>
              <w:rPr>
                <w:rFonts w:ascii="Arial" w:hAnsi="Arial" w:cs="Arial"/>
                <w:sz w:val="22"/>
                <w:szCs w:val="22"/>
              </w:rPr>
            </w:pPr>
            <w:r w:rsidRPr="00664B6C">
              <w:rPr>
                <w:rFonts w:ascii="Arial" w:hAnsi="Arial" w:cs="Arial"/>
                <w:sz w:val="22"/>
                <w:szCs w:val="22"/>
              </w:rPr>
              <w:t>AP Music Theory</w:t>
            </w:r>
          </w:p>
        </w:tc>
        <w:tc>
          <w:tcPr>
            <w:tcW w:w="900" w:type="dxa"/>
          </w:tcPr>
          <w:p w14:paraId="0EAE5479" w14:textId="087D07F4"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7A" w14:textId="7B6A9A54"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3F819393" w14:textId="77777777" w:rsidR="00E95A3E" w:rsidRDefault="00E95A3E" w:rsidP="00EC4CBB">
            <w:pPr>
              <w:rPr>
                <w:rFonts w:ascii="Arial" w:hAnsi="Arial" w:cs="Arial"/>
                <w:sz w:val="22"/>
                <w:szCs w:val="22"/>
              </w:rPr>
            </w:pPr>
            <w:r>
              <w:rPr>
                <w:rFonts w:ascii="Arial" w:hAnsi="Arial" w:cs="Arial"/>
                <w:sz w:val="22"/>
                <w:szCs w:val="22"/>
              </w:rPr>
              <w:t xml:space="preserve">See Mr. Copeland – Room 785; </w:t>
            </w:r>
          </w:p>
          <w:p w14:paraId="0EAE547B" w14:textId="6907471E" w:rsidR="00E95A3E" w:rsidRPr="00664B6C" w:rsidRDefault="00E95A3E" w:rsidP="00EC4CBB">
            <w:pPr>
              <w:rPr>
                <w:rFonts w:ascii="Arial" w:hAnsi="Arial" w:cs="Arial"/>
                <w:sz w:val="22"/>
                <w:szCs w:val="22"/>
              </w:rPr>
            </w:pPr>
            <w:r>
              <w:rPr>
                <w:rFonts w:ascii="Arial" w:hAnsi="Arial" w:cs="Arial"/>
                <w:sz w:val="22"/>
                <w:szCs w:val="22"/>
              </w:rPr>
              <w:t xml:space="preserve">AP Commitment Form; </w:t>
            </w:r>
            <w:r w:rsidRPr="00142531">
              <w:rPr>
                <w:rFonts w:ascii="Arial" w:hAnsi="Arial" w:cs="Arial"/>
                <w:b/>
                <w:sz w:val="22"/>
                <w:szCs w:val="22"/>
              </w:rPr>
              <w:t>11-12</w:t>
            </w:r>
          </w:p>
        </w:tc>
      </w:tr>
      <w:tr w:rsidR="00E95A3E" w14:paraId="0EAE5482" w14:textId="77777777" w:rsidTr="00F33C85">
        <w:tc>
          <w:tcPr>
            <w:tcW w:w="1823" w:type="dxa"/>
          </w:tcPr>
          <w:p w14:paraId="0EAE547D" w14:textId="5303D731" w:rsidR="00E95A3E" w:rsidRPr="00664B6C" w:rsidRDefault="00E95A3E" w:rsidP="00EC4CBB">
            <w:pPr>
              <w:rPr>
                <w:rFonts w:ascii="Arial" w:hAnsi="Arial" w:cs="Arial"/>
                <w:sz w:val="22"/>
                <w:szCs w:val="22"/>
              </w:rPr>
            </w:pPr>
            <w:r w:rsidRPr="00664B6C">
              <w:rPr>
                <w:rFonts w:ascii="Arial" w:hAnsi="Arial" w:cs="Arial"/>
                <w:sz w:val="22"/>
                <w:szCs w:val="22"/>
              </w:rPr>
              <w:t>53.0841001</w:t>
            </w:r>
          </w:p>
        </w:tc>
        <w:tc>
          <w:tcPr>
            <w:tcW w:w="3510" w:type="dxa"/>
          </w:tcPr>
          <w:p w14:paraId="0EAE547E" w14:textId="60AA9CC7" w:rsidR="00E95A3E" w:rsidRPr="00664B6C" w:rsidRDefault="00E95A3E" w:rsidP="00EC4CBB">
            <w:pPr>
              <w:rPr>
                <w:rFonts w:ascii="Arial" w:hAnsi="Arial" w:cs="Arial"/>
                <w:sz w:val="22"/>
                <w:szCs w:val="22"/>
              </w:rPr>
            </w:pPr>
            <w:r w:rsidRPr="00664B6C">
              <w:rPr>
                <w:rFonts w:ascii="Arial" w:hAnsi="Arial" w:cs="Arial"/>
                <w:sz w:val="22"/>
                <w:szCs w:val="22"/>
              </w:rPr>
              <w:t>Guitar 1A</w:t>
            </w:r>
          </w:p>
        </w:tc>
        <w:tc>
          <w:tcPr>
            <w:tcW w:w="900" w:type="dxa"/>
          </w:tcPr>
          <w:p w14:paraId="0EAE547F" w14:textId="123A33FD"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80" w14:textId="52B00C73"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81" w14:textId="45008F2D" w:rsidR="00E95A3E" w:rsidRPr="00664B6C" w:rsidRDefault="00E95A3E"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C87089">
              <w:rPr>
                <w:rFonts w:ascii="Arial" w:hAnsi="Arial" w:cs="Arial"/>
                <w:b/>
                <w:sz w:val="22"/>
                <w:szCs w:val="22"/>
              </w:rPr>
              <w:t>9-12</w:t>
            </w:r>
          </w:p>
        </w:tc>
      </w:tr>
      <w:tr w:rsidR="00E95A3E" w14:paraId="0EAE5489" w14:textId="77777777" w:rsidTr="00F33C85">
        <w:tc>
          <w:tcPr>
            <w:tcW w:w="1823" w:type="dxa"/>
          </w:tcPr>
          <w:p w14:paraId="0EAE5483" w14:textId="1F475ED2" w:rsidR="00E95A3E" w:rsidRPr="00664B6C" w:rsidRDefault="00E95A3E" w:rsidP="00EC4CBB">
            <w:pPr>
              <w:rPr>
                <w:rFonts w:ascii="Arial" w:hAnsi="Arial" w:cs="Arial"/>
                <w:sz w:val="22"/>
                <w:szCs w:val="22"/>
              </w:rPr>
            </w:pPr>
            <w:r w:rsidRPr="00664B6C">
              <w:rPr>
                <w:rFonts w:ascii="Arial" w:hAnsi="Arial" w:cs="Arial"/>
                <w:sz w:val="22"/>
                <w:szCs w:val="22"/>
              </w:rPr>
              <w:t>53.0841002</w:t>
            </w:r>
          </w:p>
        </w:tc>
        <w:tc>
          <w:tcPr>
            <w:tcW w:w="3510" w:type="dxa"/>
          </w:tcPr>
          <w:p w14:paraId="0EAE5485" w14:textId="6ED4E685" w:rsidR="00E95A3E" w:rsidRPr="00664B6C" w:rsidRDefault="00E95A3E" w:rsidP="00EC4CBB">
            <w:pPr>
              <w:rPr>
                <w:rFonts w:ascii="Arial" w:hAnsi="Arial" w:cs="Arial"/>
                <w:sz w:val="22"/>
                <w:szCs w:val="22"/>
              </w:rPr>
            </w:pPr>
            <w:r w:rsidRPr="00664B6C">
              <w:rPr>
                <w:rFonts w:ascii="Arial" w:hAnsi="Arial" w:cs="Arial"/>
                <w:sz w:val="22"/>
                <w:szCs w:val="22"/>
              </w:rPr>
              <w:t>Guitar 1B</w:t>
            </w:r>
          </w:p>
        </w:tc>
        <w:tc>
          <w:tcPr>
            <w:tcW w:w="900" w:type="dxa"/>
          </w:tcPr>
          <w:p w14:paraId="0EAE5486" w14:textId="26730B4A"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87" w14:textId="5235BD2D"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88" w14:textId="1565A126" w:rsidR="00E95A3E" w:rsidRPr="00664B6C" w:rsidRDefault="00E95A3E" w:rsidP="00EC4CBB">
            <w:pPr>
              <w:rPr>
                <w:rFonts w:ascii="Arial" w:hAnsi="Arial" w:cs="Arial"/>
                <w:sz w:val="22"/>
                <w:szCs w:val="22"/>
              </w:rPr>
            </w:pPr>
            <w:r w:rsidRPr="00664B6C">
              <w:rPr>
                <w:rFonts w:ascii="Arial" w:hAnsi="Arial" w:cs="Arial"/>
                <w:sz w:val="22"/>
                <w:szCs w:val="22"/>
              </w:rPr>
              <w:t>Guitar 1A</w:t>
            </w:r>
            <w:r>
              <w:rPr>
                <w:rFonts w:ascii="Arial" w:hAnsi="Arial" w:cs="Arial"/>
                <w:sz w:val="22"/>
                <w:szCs w:val="22"/>
              </w:rPr>
              <w:t xml:space="preserve">; </w:t>
            </w:r>
            <w:r w:rsidRPr="00C87089">
              <w:rPr>
                <w:rFonts w:ascii="Arial" w:hAnsi="Arial" w:cs="Arial"/>
                <w:b/>
                <w:sz w:val="22"/>
                <w:szCs w:val="22"/>
              </w:rPr>
              <w:t>9-12</w:t>
            </w:r>
          </w:p>
        </w:tc>
      </w:tr>
      <w:tr w:rsidR="00E95A3E" w14:paraId="0EAE5490" w14:textId="77777777" w:rsidTr="00F33C85">
        <w:tc>
          <w:tcPr>
            <w:tcW w:w="1823" w:type="dxa"/>
          </w:tcPr>
          <w:p w14:paraId="0EAE548A" w14:textId="1E923FA9" w:rsidR="00E95A3E" w:rsidRDefault="00E95A3E" w:rsidP="00EC4CBB">
            <w:pPr>
              <w:rPr>
                <w:rFonts w:ascii="Arial" w:hAnsi="Arial" w:cs="Arial"/>
                <w:sz w:val="22"/>
                <w:szCs w:val="22"/>
              </w:rPr>
            </w:pPr>
            <w:r>
              <w:rPr>
                <w:rFonts w:ascii="Arial" w:hAnsi="Arial" w:cs="Arial"/>
                <w:sz w:val="22"/>
                <w:szCs w:val="22"/>
              </w:rPr>
              <w:t>53.0842001</w:t>
            </w:r>
          </w:p>
        </w:tc>
        <w:tc>
          <w:tcPr>
            <w:tcW w:w="3510" w:type="dxa"/>
          </w:tcPr>
          <w:p w14:paraId="0EAE548B" w14:textId="181ED757" w:rsidR="00E95A3E" w:rsidRPr="00A647F0" w:rsidRDefault="00E95A3E" w:rsidP="00EC4CBB">
            <w:pPr>
              <w:rPr>
                <w:rFonts w:ascii="Arial" w:hAnsi="Arial" w:cs="Arial"/>
                <w:sz w:val="20"/>
                <w:szCs w:val="20"/>
              </w:rPr>
            </w:pPr>
            <w:r>
              <w:rPr>
                <w:rFonts w:ascii="Arial" w:hAnsi="Arial" w:cs="Arial"/>
                <w:sz w:val="22"/>
                <w:szCs w:val="22"/>
              </w:rPr>
              <w:t>Guitar 2A</w:t>
            </w:r>
          </w:p>
        </w:tc>
        <w:tc>
          <w:tcPr>
            <w:tcW w:w="900" w:type="dxa"/>
          </w:tcPr>
          <w:p w14:paraId="0EAE548C" w14:textId="65B3D4EB" w:rsidR="00E95A3E" w:rsidRDefault="00E95A3E" w:rsidP="00EC4CBB">
            <w:pPr>
              <w:rPr>
                <w:rFonts w:ascii="Arial" w:hAnsi="Arial" w:cs="Arial"/>
                <w:sz w:val="22"/>
                <w:szCs w:val="22"/>
              </w:rPr>
            </w:pPr>
            <w:r>
              <w:rPr>
                <w:rFonts w:ascii="Arial" w:hAnsi="Arial" w:cs="Arial"/>
                <w:sz w:val="22"/>
                <w:szCs w:val="22"/>
              </w:rPr>
              <w:t xml:space="preserve">   S</w:t>
            </w:r>
          </w:p>
        </w:tc>
        <w:tc>
          <w:tcPr>
            <w:tcW w:w="900" w:type="dxa"/>
          </w:tcPr>
          <w:p w14:paraId="0EAE548D" w14:textId="6839851D" w:rsidR="00E95A3E"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48F" w14:textId="091A5DC5" w:rsidR="00E95A3E" w:rsidRPr="00A647F0" w:rsidRDefault="00E95A3E" w:rsidP="00EC4CBB">
            <w:pPr>
              <w:rPr>
                <w:rFonts w:ascii="Arial" w:hAnsi="Arial" w:cs="Arial"/>
                <w:b/>
                <w:sz w:val="22"/>
                <w:szCs w:val="22"/>
              </w:rPr>
            </w:pPr>
            <w:r>
              <w:rPr>
                <w:rFonts w:ascii="Arial" w:hAnsi="Arial" w:cs="Arial"/>
                <w:sz w:val="22"/>
                <w:szCs w:val="22"/>
              </w:rPr>
              <w:t xml:space="preserve">Guitar 1A &amp; 1B; </w:t>
            </w:r>
            <w:r w:rsidRPr="003D1906">
              <w:rPr>
                <w:rFonts w:ascii="Arial" w:hAnsi="Arial" w:cs="Arial"/>
                <w:b/>
                <w:sz w:val="22"/>
                <w:szCs w:val="22"/>
              </w:rPr>
              <w:t>10-12</w:t>
            </w:r>
          </w:p>
        </w:tc>
      </w:tr>
      <w:tr w:rsidR="00E95A3E" w14:paraId="0EAE5498" w14:textId="77777777" w:rsidTr="00F33C85">
        <w:tc>
          <w:tcPr>
            <w:tcW w:w="1823" w:type="dxa"/>
          </w:tcPr>
          <w:p w14:paraId="0EAE5491" w14:textId="3CFDCB40" w:rsidR="00E95A3E" w:rsidRPr="00664B6C" w:rsidRDefault="00E95A3E" w:rsidP="00EC4CBB">
            <w:pPr>
              <w:rPr>
                <w:rFonts w:ascii="Arial" w:hAnsi="Arial" w:cs="Arial"/>
                <w:sz w:val="22"/>
                <w:szCs w:val="22"/>
              </w:rPr>
            </w:pPr>
            <w:r>
              <w:rPr>
                <w:rFonts w:ascii="Arial" w:hAnsi="Arial" w:cs="Arial"/>
                <w:sz w:val="22"/>
                <w:szCs w:val="22"/>
              </w:rPr>
              <w:t>53.0842002</w:t>
            </w:r>
          </w:p>
        </w:tc>
        <w:tc>
          <w:tcPr>
            <w:tcW w:w="3510" w:type="dxa"/>
          </w:tcPr>
          <w:p w14:paraId="0EAE5492" w14:textId="7B43B501" w:rsidR="00E95A3E" w:rsidRPr="00664B6C" w:rsidRDefault="00E95A3E" w:rsidP="00EC4CBB">
            <w:pPr>
              <w:rPr>
                <w:rFonts w:ascii="Arial" w:hAnsi="Arial" w:cs="Arial"/>
                <w:sz w:val="22"/>
                <w:szCs w:val="22"/>
              </w:rPr>
            </w:pPr>
            <w:r>
              <w:rPr>
                <w:rFonts w:ascii="Arial" w:hAnsi="Arial" w:cs="Arial"/>
                <w:sz w:val="22"/>
                <w:szCs w:val="22"/>
              </w:rPr>
              <w:t>Guitar 2B</w:t>
            </w:r>
          </w:p>
        </w:tc>
        <w:tc>
          <w:tcPr>
            <w:tcW w:w="900" w:type="dxa"/>
          </w:tcPr>
          <w:p w14:paraId="0EAE5493" w14:textId="2ECB204A" w:rsidR="00E95A3E" w:rsidRPr="00664B6C" w:rsidRDefault="00E95A3E" w:rsidP="00EC4CBB">
            <w:pPr>
              <w:rPr>
                <w:rFonts w:ascii="Arial" w:hAnsi="Arial" w:cs="Arial"/>
                <w:sz w:val="22"/>
                <w:szCs w:val="22"/>
              </w:rPr>
            </w:pPr>
            <w:r>
              <w:rPr>
                <w:rFonts w:ascii="Arial" w:hAnsi="Arial" w:cs="Arial"/>
                <w:sz w:val="22"/>
                <w:szCs w:val="22"/>
              </w:rPr>
              <w:t xml:space="preserve">   S</w:t>
            </w:r>
          </w:p>
        </w:tc>
        <w:tc>
          <w:tcPr>
            <w:tcW w:w="900" w:type="dxa"/>
          </w:tcPr>
          <w:p w14:paraId="0EAE5494" w14:textId="1543531F" w:rsidR="00E95A3E" w:rsidRPr="00664B6C"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497" w14:textId="59C86361" w:rsidR="00E95A3E" w:rsidRPr="00664B6C" w:rsidRDefault="00E95A3E" w:rsidP="00EC4CBB">
            <w:pPr>
              <w:rPr>
                <w:rFonts w:ascii="Arial" w:hAnsi="Arial" w:cs="Arial"/>
                <w:sz w:val="22"/>
                <w:szCs w:val="22"/>
              </w:rPr>
            </w:pPr>
            <w:r>
              <w:rPr>
                <w:rFonts w:ascii="Arial" w:hAnsi="Arial" w:cs="Arial"/>
                <w:sz w:val="22"/>
                <w:szCs w:val="22"/>
              </w:rPr>
              <w:t xml:space="preserve">Guitar 2A; </w:t>
            </w:r>
            <w:r w:rsidRPr="003D1906">
              <w:rPr>
                <w:rFonts w:ascii="Arial" w:hAnsi="Arial" w:cs="Arial"/>
                <w:b/>
                <w:sz w:val="22"/>
                <w:szCs w:val="22"/>
              </w:rPr>
              <w:t>10-12</w:t>
            </w:r>
          </w:p>
        </w:tc>
      </w:tr>
      <w:tr w:rsidR="00E95A3E" w14:paraId="0EAE54A0" w14:textId="77777777" w:rsidTr="009B7958">
        <w:tc>
          <w:tcPr>
            <w:tcW w:w="1823" w:type="dxa"/>
          </w:tcPr>
          <w:p w14:paraId="0EAE5499" w14:textId="51D97AA9" w:rsidR="00E95A3E" w:rsidRPr="00664B6C" w:rsidRDefault="00E95A3E" w:rsidP="00EC4CBB">
            <w:pPr>
              <w:rPr>
                <w:rFonts w:ascii="Arial" w:hAnsi="Arial" w:cs="Arial"/>
                <w:sz w:val="22"/>
                <w:szCs w:val="22"/>
              </w:rPr>
            </w:pPr>
            <w:r w:rsidRPr="00664B6C">
              <w:rPr>
                <w:rFonts w:ascii="Arial" w:hAnsi="Arial" w:cs="Arial"/>
                <w:sz w:val="22"/>
                <w:szCs w:val="22"/>
              </w:rPr>
              <w:t>53.0941001</w:t>
            </w:r>
          </w:p>
        </w:tc>
        <w:tc>
          <w:tcPr>
            <w:tcW w:w="3510" w:type="dxa"/>
          </w:tcPr>
          <w:p w14:paraId="0EAE549A" w14:textId="7C216AB5" w:rsidR="00E95A3E" w:rsidRPr="00664B6C" w:rsidRDefault="00E95A3E" w:rsidP="00EC4CBB">
            <w:pPr>
              <w:rPr>
                <w:rFonts w:ascii="Arial" w:hAnsi="Arial" w:cs="Arial"/>
                <w:sz w:val="22"/>
                <w:szCs w:val="22"/>
              </w:rPr>
            </w:pPr>
            <w:r w:rsidRPr="00664B6C">
              <w:rPr>
                <w:rFonts w:ascii="Arial" w:hAnsi="Arial" w:cs="Arial"/>
                <w:sz w:val="22"/>
                <w:szCs w:val="22"/>
              </w:rPr>
              <w:t>Piano Lab 1A</w:t>
            </w:r>
          </w:p>
        </w:tc>
        <w:tc>
          <w:tcPr>
            <w:tcW w:w="900" w:type="dxa"/>
          </w:tcPr>
          <w:p w14:paraId="0EAE549B" w14:textId="223C6404"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9C" w14:textId="7D4EE7D3"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9F" w14:textId="170A972A" w:rsidR="00E95A3E" w:rsidRPr="00664B6C" w:rsidRDefault="00E95A3E"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142531">
              <w:rPr>
                <w:rFonts w:ascii="Arial" w:hAnsi="Arial" w:cs="Arial"/>
                <w:b/>
                <w:sz w:val="22"/>
                <w:szCs w:val="22"/>
              </w:rPr>
              <w:t>9-12</w:t>
            </w:r>
          </w:p>
        </w:tc>
      </w:tr>
      <w:tr w:rsidR="00E95A3E" w14:paraId="0EAE54A6" w14:textId="77777777" w:rsidTr="009B7958">
        <w:tc>
          <w:tcPr>
            <w:tcW w:w="1823" w:type="dxa"/>
          </w:tcPr>
          <w:p w14:paraId="0EAE54A1" w14:textId="558327FA" w:rsidR="00E95A3E" w:rsidRPr="00664B6C" w:rsidRDefault="00E95A3E" w:rsidP="00EC4CBB">
            <w:pPr>
              <w:rPr>
                <w:rFonts w:ascii="Arial" w:hAnsi="Arial" w:cs="Arial"/>
                <w:sz w:val="22"/>
                <w:szCs w:val="22"/>
              </w:rPr>
            </w:pPr>
            <w:r w:rsidRPr="00664B6C">
              <w:rPr>
                <w:rFonts w:ascii="Arial" w:hAnsi="Arial" w:cs="Arial"/>
                <w:sz w:val="22"/>
                <w:szCs w:val="22"/>
              </w:rPr>
              <w:t>53.0941002</w:t>
            </w:r>
          </w:p>
        </w:tc>
        <w:tc>
          <w:tcPr>
            <w:tcW w:w="3510" w:type="dxa"/>
          </w:tcPr>
          <w:p w14:paraId="0EAE54A2" w14:textId="043FFD83" w:rsidR="00E95A3E" w:rsidRPr="00664B6C" w:rsidRDefault="00E95A3E" w:rsidP="00EC4CBB">
            <w:pPr>
              <w:rPr>
                <w:rFonts w:ascii="Arial" w:hAnsi="Arial" w:cs="Arial"/>
                <w:sz w:val="22"/>
                <w:szCs w:val="22"/>
              </w:rPr>
            </w:pPr>
            <w:r w:rsidRPr="00664B6C">
              <w:rPr>
                <w:rFonts w:ascii="Arial" w:hAnsi="Arial" w:cs="Arial"/>
                <w:sz w:val="22"/>
                <w:szCs w:val="22"/>
              </w:rPr>
              <w:t>Piano Lab 1B</w:t>
            </w:r>
          </w:p>
        </w:tc>
        <w:tc>
          <w:tcPr>
            <w:tcW w:w="900" w:type="dxa"/>
          </w:tcPr>
          <w:p w14:paraId="0EAE54A3" w14:textId="1878CF1A"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4A4" w14:textId="4160784B"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4A5" w14:textId="196309C2" w:rsidR="00E95A3E" w:rsidRPr="00664B6C" w:rsidRDefault="00E95A3E" w:rsidP="00EC4CBB">
            <w:pPr>
              <w:rPr>
                <w:rFonts w:ascii="Arial" w:hAnsi="Arial" w:cs="Arial"/>
                <w:sz w:val="22"/>
                <w:szCs w:val="22"/>
              </w:rPr>
            </w:pPr>
            <w:r w:rsidRPr="00664B6C">
              <w:rPr>
                <w:rFonts w:ascii="Arial" w:hAnsi="Arial" w:cs="Arial"/>
                <w:sz w:val="22"/>
                <w:szCs w:val="22"/>
              </w:rPr>
              <w:t>Piano Lab 1A</w:t>
            </w:r>
            <w:r>
              <w:rPr>
                <w:rFonts w:ascii="Arial" w:hAnsi="Arial" w:cs="Arial"/>
                <w:sz w:val="22"/>
                <w:szCs w:val="22"/>
              </w:rPr>
              <w:t xml:space="preserve">; </w:t>
            </w:r>
            <w:r w:rsidRPr="00C87089">
              <w:rPr>
                <w:rFonts w:ascii="Arial" w:hAnsi="Arial" w:cs="Arial"/>
                <w:b/>
                <w:sz w:val="22"/>
                <w:szCs w:val="22"/>
              </w:rPr>
              <w:t>9-12</w:t>
            </w:r>
          </w:p>
        </w:tc>
      </w:tr>
      <w:tr w:rsidR="00E95A3E" w14:paraId="0EAE54AD" w14:textId="77777777" w:rsidTr="006952A8">
        <w:tc>
          <w:tcPr>
            <w:tcW w:w="1823" w:type="dxa"/>
          </w:tcPr>
          <w:p w14:paraId="0EAE54A7" w14:textId="6F060FB1" w:rsidR="00E95A3E" w:rsidRPr="00664B6C" w:rsidRDefault="00E95A3E" w:rsidP="00EC4CBB">
            <w:pPr>
              <w:rPr>
                <w:rFonts w:ascii="Arial" w:hAnsi="Arial" w:cs="Arial"/>
                <w:sz w:val="22"/>
                <w:szCs w:val="22"/>
              </w:rPr>
            </w:pPr>
            <w:r>
              <w:rPr>
                <w:rFonts w:ascii="Arial" w:hAnsi="Arial" w:cs="Arial"/>
                <w:sz w:val="22"/>
                <w:szCs w:val="22"/>
              </w:rPr>
              <w:t>53.0140001</w:t>
            </w:r>
          </w:p>
        </w:tc>
        <w:tc>
          <w:tcPr>
            <w:tcW w:w="3510" w:type="dxa"/>
          </w:tcPr>
          <w:p w14:paraId="0EAE54A8" w14:textId="28FE8099" w:rsidR="00E95A3E" w:rsidRPr="00664B6C" w:rsidRDefault="00E95A3E" w:rsidP="00EC4CBB">
            <w:pPr>
              <w:rPr>
                <w:rFonts w:ascii="Arial" w:hAnsi="Arial" w:cs="Arial"/>
                <w:sz w:val="22"/>
                <w:szCs w:val="22"/>
              </w:rPr>
            </w:pPr>
            <w:r>
              <w:rPr>
                <w:rFonts w:ascii="Arial" w:hAnsi="Arial" w:cs="Arial"/>
                <w:sz w:val="22"/>
                <w:szCs w:val="22"/>
              </w:rPr>
              <w:t>Music Appreciation</w:t>
            </w:r>
          </w:p>
        </w:tc>
        <w:tc>
          <w:tcPr>
            <w:tcW w:w="900" w:type="dxa"/>
          </w:tcPr>
          <w:p w14:paraId="0EAE54A9" w14:textId="5A5AB305" w:rsidR="00E95A3E" w:rsidRPr="00664B6C" w:rsidRDefault="00E95A3E" w:rsidP="00EC4CBB">
            <w:pPr>
              <w:rPr>
                <w:rFonts w:ascii="Arial" w:hAnsi="Arial" w:cs="Arial"/>
                <w:sz w:val="22"/>
                <w:szCs w:val="22"/>
              </w:rPr>
            </w:pPr>
            <w:r>
              <w:rPr>
                <w:rFonts w:ascii="Arial" w:hAnsi="Arial" w:cs="Arial"/>
                <w:sz w:val="22"/>
                <w:szCs w:val="22"/>
              </w:rPr>
              <w:t xml:space="preserve">   S</w:t>
            </w:r>
          </w:p>
        </w:tc>
        <w:tc>
          <w:tcPr>
            <w:tcW w:w="900" w:type="dxa"/>
          </w:tcPr>
          <w:p w14:paraId="0EAE54AA" w14:textId="6791C58E" w:rsidR="00E95A3E" w:rsidRPr="00664B6C"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4AC" w14:textId="76390422" w:rsidR="00E95A3E" w:rsidRPr="00664B6C" w:rsidRDefault="00E95A3E" w:rsidP="00EC4CBB">
            <w:pPr>
              <w:rPr>
                <w:rFonts w:ascii="Arial" w:hAnsi="Arial" w:cs="Arial"/>
                <w:sz w:val="22"/>
                <w:szCs w:val="22"/>
              </w:rPr>
            </w:pPr>
            <w:r>
              <w:rPr>
                <w:rFonts w:ascii="Arial" w:hAnsi="Arial" w:cs="Arial"/>
                <w:sz w:val="22"/>
                <w:szCs w:val="22"/>
              </w:rPr>
              <w:t xml:space="preserve">None; </w:t>
            </w:r>
            <w:r w:rsidRPr="004C5DF3">
              <w:rPr>
                <w:rFonts w:ascii="Arial" w:hAnsi="Arial" w:cs="Arial"/>
                <w:b/>
                <w:sz w:val="22"/>
                <w:szCs w:val="22"/>
              </w:rPr>
              <w:t>9-12</w:t>
            </w:r>
          </w:p>
        </w:tc>
      </w:tr>
      <w:tr w:rsidR="00E95A3E" w14:paraId="0EAE54B3" w14:textId="77777777" w:rsidTr="0072448A">
        <w:tc>
          <w:tcPr>
            <w:tcW w:w="1823" w:type="dxa"/>
          </w:tcPr>
          <w:p w14:paraId="041A36A6" w14:textId="77777777" w:rsidR="00E95A3E" w:rsidRDefault="00E95A3E" w:rsidP="00EC4CBB">
            <w:pPr>
              <w:rPr>
                <w:rFonts w:ascii="Arial" w:hAnsi="Arial" w:cs="Arial"/>
                <w:sz w:val="22"/>
                <w:szCs w:val="22"/>
              </w:rPr>
            </w:pPr>
            <w:r>
              <w:rPr>
                <w:rFonts w:ascii="Arial" w:hAnsi="Arial" w:cs="Arial"/>
                <w:sz w:val="22"/>
                <w:szCs w:val="22"/>
              </w:rPr>
              <w:t>53.0571</w:t>
            </w:r>
            <w:r w:rsidRPr="00664B6C">
              <w:rPr>
                <w:rFonts w:ascii="Arial" w:hAnsi="Arial" w:cs="Arial"/>
                <w:sz w:val="22"/>
                <w:szCs w:val="22"/>
              </w:rPr>
              <w:t>000</w:t>
            </w:r>
          </w:p>
          <w:p w14:paraId="7CAF3034" w14:textId="77777777" w:rsidR="00E95A3E" w:rsidRDefault="00E95A3E" w:rsidP="00EC4CBB">
            <w:pPr>
              <w:rPr>
                <w:rFonts w:ascii="Arial" w:hAnsi="Arial" w:cs="Arial"/>
                <w:sz w:val="22"/>
                <w:szCs w:val="22"/>
              </w:rPr>
            </w:pPr>
            <w:r>
              <w:rPr>
                <w:rFonts w:ascii="Arial" w:hAnsi="Arial" w:cs="Arial"/>
                <w:sz w:val="22"/>
                <w:szCs w:val="22"/>
              </w:rPr>
              <w:t>53.0572</w:t>
            </w:r>
          </w:p>
          <w:p w14:paraId="67D93A0B" w14:textId="77777777" w:rsidR="00E95A3E" w:rsidRDefault="00E95A3E" w:rsidP="00EC4CBB">
            <w:pPr>
              <w:rPr>
                <w:rFonts w:ascii="Arial" w:hAnsi="Arial" w:cs="Arial"/>
                <w:sz w:val="22"/>
                <w:szCs w:val="22"/>
              </w:rPr>
            </w:pPr>
            <w:r>
              <w:rPr>
                <w:rFonts w:ascii="Arial" w:hAnsi="Arial" w:cs="Arial"/>
                <w:sz w:val="22"/>
                <w:szCs w:val="22"/>
              </w:rPr>
              <w:t>53.0573</w:t>
            </w:r>
          </w:p>
          <w:p w14:paraId="0EAE54AE" w14:textId="13949B47" w:rsidR="00E95A3E" w:rsidRPr="00664B6C" w:rsidRDefault="00E95A3E" w:rsidP="00EC4CBB">
            <w:pPr>
              <w:rPr>
                <w:rFonts w:ascii="Arial" w:hAnsi="Arial" w:cs="Arial"/>
                <w:sz w:val="22"/>
                <w:szCs w:val="22"/>
              </w:rPr>
            </w:pPr>
            <w:r>
              <w:rPr>
                <w:rFonts w:ascii="Arial" w:hAnsi="Arial" w:cs="Arial"/>
                <w:sz w:val="22"/>
                <w:szCs w:val="22"/>
              </w:rPr>
              <w:t>53.0574</w:t>
            </w:r>
          </w:p>
        </w:tc>
        <w:tc>
          <w:tcPr>
            <w:tcW w:w="3510" w:type="dxa"/>
          </w:tcPr>
          <w:p w14:paraId="0EAE54AF" w14:textId="28782A1F" w:rsidR="00E95A3E" w:rsidRPr="00664B6C" w:rsidRDefault="00E95A3E" w:rsidP="00EC4CBB">
            <w:pPr>
              <w:rPr>
                <w:rFonts w:ascii="Arial" w:hAnsi="Arial" w:cs="Arial"/>
                <w:sz w:val="22"/>
                <w:szCs w:val="22"/>
              </w:rPr>
            </w:pPr>
            <w:r>
              <w:rPr>
                <w:rFonts w:ascii="Arial" w:hAnsi="Arial" w:cs="Arial"/>
                <w:sz w:val="22"/>
                <w:szCs w:val="22"/>
              </w:rPr>
              <w:t>Intermediate Orchestra</w:t>
            </w:r>
            <w:r w:rsidRPr="00664B6C">
              <w:rPr>
                <w:rFonts w:ascii="Arial" w:hAnsi="Arial" w:cs="Arial"/>
                <w:sz w:val="22"/>
                <w:szCs w:val="22"/>
              </w:rPr>
              <w:t xml:space="preserve"> I, II, III, IV – Concert Orch</w:t>
            </w:r>
            <w:r>
              <w:rPr>
                <w:rFonts w:ascii="Arial" w:hAnsi="Arial" w:cs="Arial"/>
                <w:sz w:val="22"/>
                <w:szCs w:val="22"/>
              </w:rPr>
              <w:t>estra</w:t>
            </w:r>
          </w:p>
        </w:tc>
        <w:tc>
          <w:tcPr>
            <w:tcW w:w="900" w:type="dxa"/>
          </w:tcPr>
          <w:p w14:paraId="0EAE54B0" w14:textId="5C3678E7"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B1" w14:textId="2C37B99B"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B2" w14:textId="34A6268A" w:rsidR="00E95A3E" w:rsidRPr="00664B6C" w:rsidRDefault="00E95A3E" w:rsidP="00EC4CBB">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E95A3E" w14:paraId="0EAE54B9" w14:textId="77777777" w:rsidTr="00400CED">
        <w:tc>
          <w:tcPr>
            <w:tcW w:w="1823" w:type="dxa"/>
          </w:tcPr>
          <w:p w14:paraId="4759EC41" w14:textId="77777777" w:rsidR="00E95A3E" w:rsidRDefault="00E95A3E" w:rsidP="00EC4CBB">
            <w:pPr>
              <w:rPr>
                <w:rFonts w:ascii="Arial" w:hAnsi="Arial" w:cs="Arial"/>
                <w:sz w:val="22"/>
                <w:szCs w:val="22"/>
              </w:rPr>
            </w:pPr>
            <w:r>
              <w:rPr>
                <w:rFonts w:ascii="Arial" w:hAnsi="Arial" w:cs="Arial"/>
                <w:sz w:val="22"/>
                <w:szCs w:val="22"/>
              </w:rPr>
              <w:t>53.0581</w:t>
            </w:r>
            <w:r w:rsidRPr="00664B6C">
              <w:rPr>
                <w:rFonts w:ascii="Arial" w:hAnsi="Arial" w:cs="Arial"/>
                <w:sz w:val="22"/>
                <w:szCs w:val="22"/>
              </w:rPr>
              <w:t>000</w:t>
            </w:r>
          </w:p>
          <w:p w14:paraId="5FC95925" w14:textId="77777777" w:rsidR="00E95A3E" w:rsidRDefault="00E95A3E" w:rsidP="00EC4CBB">
            <w:pPr>
              <w:rPr>
                <w:rFonts w:ascii="Arial" w:hAnsi="Arial" w:cs="Arial"/>
                <w:sz w:val="22"/>
                <w:szCs w:val="22"/>
              </w:rPr>
            </w:pPr>
            <w:r>
              <w:rPr>
                <w:rFonts w:ascii="Arial" w:hAnsi="Arial" w:cs="Arial"/>
                <w:sz w:val="22"/>
                <w:szCs w:val="22"/>
              </w:rPr>
              <w:t>53.0582</w:t>
            </w:r>
          </w:p>
          <w:p w14:paraId="4A6DD0FC" w14:textId="77777777" w:rsidR="00E95A3E" w:rsidRDefault="00E95A3E" w:rsidP="00EC4CBB">
            <w:pPr>
              <w:rPr>
                <w:rFonts w:ascii="Arial" w:hAnsi="Arial" w:cs="Arial"/>
                <w:sz w:val="22"/>
                <w:szCs w:val="22"/>
              </w:rPr>
            </w:pPr>
            <w:r>
              <w:rPr>
                <w:rFonts w:ascii="Arial" w:hAnsi="Arial" w:cs="Arial"/>
                <w:sz w:val="22"/>
                <w:szCs w:val="22"/>
              </w:rPr>
              <w:t>53.0583</w:t>
            </w:r>
          </w:p>
          <w:p w14:paraId="0EAE54B4" w14:textId="71F726A4" w:rsidR="00E95A3E" w:rsidRPr="00664B6C" w:rsidRDefault="00E95A3E" w:rsidP="00EC4CBB">
            <w:pPr>
              <w:rPr>
                <w:rFonts w:ascii="Arial" w:hAnsi="Arial" w:cs="Arial"/>
                <w:sz w:val="22"/>
                <w:szCs w:val="22"/>
              </w:rPr>
            </w:pPr>
            <w:r>
              <w:rPr>
                <w:rFonts w:ascii="Arial" w:hAnsi="Arial" w:cs="Arial"/>
                <w:sz w:val="22"/>
                <w:szCs w:val="22"/>
              </w:rPr>
              <w:t>53.0584</w:t>
            </w:r>
          </w:p>
        </w:tc>
        <w:tc>
          <w:tcPr>
            <w:tcW w:w="3510" w:type="dxa"/>
          </w:tcPr>
          <w:p w14:paraId="0EAE54B5" w14:textId="54850C72" w:rsidR="00E95A3E" w:rsidRPr="00664B6C" w:rsidRDefault="00E95A3E" w:rsidP="00EC4CBB">
            <w:pPr>
              <w:rPr>
                <w:rFonts w:ascii="Arial" w:hAnsi="Arial" w:cs="Arial"/>
                <w:sz w:val="22"/>
                <w:szCs w:val="22"/>
              </w:rPr>
            </w:pPr>
            <w:r>
              <w:rPr>
                <w:rFonts w:ascii="Arial" w:hAnsi="Arial" w:cs="Arial"/>
                <w:sz w:val="22"/>
                <w:szCs w:val="22"/>
              </w:rPr>
              <w:t xml:space="preserve">Advanced </w:t>
            </w:r>
            <w:r w:rsidRPr="00664B6C">
              <w:rPr>
                <w:rFonts w:ascii="Arial" w:hAnsi="Arial" w:cs="Arial"/>
                <w:sz w:val="22"/>
                <w:szCs w:val="22"/>
              </w:rPr>
              <w:t>Orchestra I,II,III, IV - Phi</w:t>
            </w:r>
            <w:r>
              <w:rPr>
                <w:rFonts w:ascii="Arial" w:hAnsi="Arial" w:cs="Arial"/>
                <w:sz w:val="22"/>
                <w:szCs w:val="22"/>
              </w:rPr>
              <w:t>lharmonia Orchestra</w:t>
            </w:r>
          </w:p>
        </w:tc>
        <w:tc>
          <w:tcPr>
            <w:tcW w:w="900" w:type="dxa"/>
          </w:tcPr>
          <w:p w14:paraId="0EAE54B6" w14:textId="6FB77A4F"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B7" w14:textId="54FA5903"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B8" w14:textId="5C8EEDC0" w:rsidR="00E95A3E" w:rsidRPr="00664B6C" w:rsidRDefault="00E95A3E" w:rsidP="00EC4CBB">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E95A3E" w14:paraId="0EAE54BF" w14:textId="77777777" w:rsidTr="00400CED">
        <w:tc>
          <w:tcPr>
            <w:tcW w:w="1823" w:type="dxa"/>
          </w:tcPr>
          <w:p w14:paraId="2E20E718" w14:textId="77777777" w:rsidR="00E95A3E" w:rsidRDefault="00E95A3E" w:rsidP="00EC4CBB">
            <w:pPr>
              <w:rPr>
                <w:rFonts w:ascii="Arial" w:hAnsi="Arial" w:cs="Arial"/>
                <w:sz w:val="22"/>
                <w:szCs w:val="22"/>
              </w:rPr>
            </w:pPr>
            <w:r>
              <w:rPr>
                <w:rFonts w:ascii="Arial" w:hAnsi="Arial" w:cs="Arial"/>
                <w:sz w:val="22"/>
                <w:szCs w:val="22"/>
              </w:rPr>
              <w:t>53.0591</w:t>
            </w:r>
            <w:r w:rsidRPr="00664B6C">
              <w:rPr>
                <w:rFonts w:ascii="Arial" w:hAnsi="Arial" w:cs="Arial"/>
                <w:sz w:val="22"/>
                <w:szCs w:val="22"/>
              </w:rPr>
              <w:t>000</w:t>
            </w:r>
          </w:p>
          <w:p w14:paraId="3F4E4C79" w14:textId="77777777" w:rsidR="00E95A3E" w:rsidRDefault="00E95A3E" w:rsidP="00EC4CBB">
            <w:pPr>
              <w:rPr>
                <w:rFonts w:ascii="Arial" w:hAnsi="Arial" w:cs="Arial"/>
                <w:sz w:val="22"/>
                <w:szCs w:val="22"/>
              </w:rPr>
            </w:pPr>
            <w:r>
              <w:rPr>
                <w:rFonts w:ascii="Arial" w:hAnsi="Arial" w:cs="Arial"/>
                <w:sz w:val="22"/>
                <w:szCs w:val="22"/>
              </w:rPr>
              <w:t>53.0592</w:t>
            </w:r>
          </w:p>
          <w:p w14:paraId="39D8A61C" w14:textId="77777777" w:rsidR="00E95A3E" w:rsidRDefault="00E95A3E" w:rsidP="00EC4CBB">
            <w:pPr>
              <w:rPr>
                <w:rFonts w:ascii="Arial" w:hAnsi="Arial" w:cs="Arial"/>
                <w:sz w:val="22"/>
                <w:szCs w:val="22"/>
              </w:rPr>
            </w:pPr>
            <w:r>
              <w:rPr>
                <w:rFonts w:ascii="Arial" w:hAnsi="Arial" w:cs="Arial"/>
                <w:sz w:val="22"/>
                <w:szCs w:val="22"/>
              </w:rPr>
              <w:t>53.0593</w:t>
            </w:r>
          </w:p>
          <w:p w14:paraId="0EAE54BA" w14:textId="47694614" w:rsidR="00E95A3E" w:rsidRPr="00664B6C" w:rsidRDefault="00E95A3E" w:rsidP="00EC4CBB">
            <w:pPr>
              <w:rPr>
                <w:rFonts w:ascii="Arial" w:hAnsi="Arial" w:cs="Arial"/>
                <w:sz w:val="22"/>
                <w:szCs w:val="22"/>
              </w:rPr>
            </w:pPr>
            <w:r>
              <w:rPr>
                <w:rFonts w:ascii="Arial" w:hAnsi="Arial" w:cs="Arial"/>
                <w:sz w:val="22"/>
                <w:szCs w:val="22"/>
              </w:rPr>
              <w:t>53.0594</w:t>
            </w:r>
          </w:p>
        </w:tc>
        <w:tc>
          <w:tcPr>
            <w:tcW w:w="3510" w:type="dxa"/>
          </w:tcPr>
          <w:p w14:paraId="0EAE54BB" w14:textId="51136950" w:rsidR="00E95A3E" w:rsidRPr="003011D8" w:rsidRDefault="00E95A3E" w:rsidP="00EC4CBB">
            <w:pPr>
              <w:rPr>
                <w:rFonts w:ascii="Arial" w:hAnsi="Arial" w:cs="Arial"/>
                <w:sz w:val="20"/>
                <w:szCs w:val="20"/>
              </w:rPr>
            </w:pPr>
            <w:r>
              <w:rPr>
                <w:rFonts w:ascii="Arial" w:hAnsi="Arial" w:cs="Arial"/>
                <w:sz w:val="22"/>
                <w:szCs w:val="22"/>
              </w:rPr>
              <w:t xml:space="preserve">Mastery </w:t>
            </w:r>
            <w:r w:rsidRPr="00664B6C">
              <w:rPr>
                <w:rFonts w:ascii="Arial" w:hAnsi="Arial" w:cs="Arial"/>
                <w:sz w:val="22"/>
                <w:szCs w:val="22"/>
              </w:rPr>
              <w:t>Orchestra I, II, III, IV - Chamber Orch</w:t>
            </w:r>
            <w:r>
              <w:rPr>
                <w:rFonts w:ascii="Arial" w:hAnsi="Arial" w:cs="Arial"/>
                <w:sz w:val="22"/>
                <w:szCs w:val="22"/>
              </w:rPr>
              <w:t>estra</w:t>
            </w:r>
          </w:p>
        </w:tc>
        <w:tc>
          <w:tcPr>
            <w:tcW w:w="900" w:type="dxa"/>
          </w:tcPr>
          <w:p w14:paraId="0EAE54BC" w14:textId="774E37F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BD" w14:textId="02417967"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BE" w14:textId="0455DC30" w:rsidR="00E95A3E" w:rsidRPr="00A23B8D" w:rsidRDefault="00E95A3E" w:rsidP="00EC4CBB">
            <w:pPr>
              <w:rPr>
                <w:rFonts w:ascii="Arial" w:hAnsi="Arial" w:cs="Arial"/>
                <w:b/>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E95A3E" w14:paraId="0EAE54C5" w14:textId="77777777" w:rsidTr="00400CED">
        <w:tc>
          <w:tcPr>
            <w:tcW w:w="1823" w:type="dxa"/>
          </w:tcPr>
          <w:p w14:paraId="55312601" w14:textId="77777777" w:rsidR="00E95A3E" w:rsidRDefault="00E95A3E" w:rsidP="00EC4CBB">
            <w:pPr>
              <w:rPr>
                <w:rFonts w:ascii="Arial" w:hAnsi="Arial" w:cs="Arial"/>
                <w:sz w:val="22"/>
                <w:szCs w:val="22"/>
              </w:rPr>
            </w:pPr>
            <w:r>
              <w:rPr>
                <w:rFonts w:ascii="Arial" w:hAnsi="Arial" w:cs="Arial"/>
                <w:sz w:val="22"/>
                <w:szCs w:val="22"/>
              </w:rPr>
              <w:t>53.0371</w:t>
            </w:r>
            <w:r w:rsidRPr="00664B6C">
              <w:rPr>
                <w:rFonts w:ascii="Arial" w:hAnsi="Arial" w:cs="Arial"/>
                <w:sz w:val="22"/>
                <w:szCs w:val="22"/>
              </w:rPr>
              <w:t>000</w:t>
            </w:r>
          </w:p>
          <w:p w14:paraId="598BDFE2" w14:textId="77777777" w:rsidR="00E95A3E" w:rsidRDefault="00E95A3E" w:rsidP="00EC4CBB">
            <w:pPr>
              <w:rPr>
                <w:rFonts w:ascii="Arial" w:hAnsi="Arial" w:cs="Arial"/>
                <w:sz w:val="22"/>
                <w:szCs w:val="22"/>
              </w:rPr>
            </w:pPr>
            <w:r>
              <w:rPr>
                <w:rFonts w:ascii="Arial" w:hAnsi="Arial" w:cs="Arial"/>
                <w:sz w:val="22"/>
                <w:szCs w:val="22"/>
              </w:rPr>
              <w:t>53.0372</w:t>
            </w:r>
          </w:p>
          <w:p w14:paraId="6618D40A" w14:textId="77777777" w:rsidR="00E95A3E" w:rsidRDefault="00E95A3E" w:rsidP="00EC4CBB">
            <w:pPr>
              <w:rPr>
                <w:rFonts w:ascii="Arial" w:hAnsi="Arial" w:cs="Arial"/>
                <w:sz w:val="22"/>
                <w:szCs w:val="22"/>
              </w:rPr>
            </w:pPr>
            <w:r>
              <w:rPr>
                <w:rFonts w:ascii="Arial" w:hAnsi="Arial" w:cs="Arial"/>
                <w:sz w:val="22"/>
                <w:szCs w:val="22"/>
              </w:rPr>
              <w:t>53.0373</w:t>
            </w:r>
          </w:p>
          <w:p w14:paraId="0EAE54C0" w14:textId="618B75E6" w:rsidR="00E95A3E" w:rsidRPr="00664B6C" w:rsidRDefault="00E95A3E" w:rsidP="00EC4CBB">
            <w:pPr>
              <w:rPr>
                <w:rFonts w:ascii="Arial" w:hAnsi="Arial" w:cs="Arial"/>
                <w:sz w:val="22"/>
                <w:szCs w:val="22"/>
              </w:rPr>
            </w:pPr>
            <w:r>
              <w:rPr>
                <w:rFonts w:ascii="Arial" w:hAnsi="Arial" w:cs="Arial"/>
                <w:sz w:val="22"/>
                <w:szCs w:val="22"/>
              </w:rPr>
              <w:t>53.0374</w:t>
            </w:r>
          </w:p>
        </w:tc>
        <w:tc>
          <w:tcPr>
            <w:tcW w:w="3510" w:type="dxa"/>
          </w:tcPr>
          <w:p w14:paraId="0EAE54C1" w14:textId="58351E3C" w:rsidR="00E95A3E" w:rsidRPr="00664B6C" w:rsidRDefault="00E95A3E" w:rsidP="00EC4CBB">
            <w:pPr>
              <w:rPr>
                <w:rFonts w:ascii="Arial" w:hAnsi="Arial" w:cs="Arial"/>
                <w:sz w:val="22"/>
                <w:szCs w:val="22"/>
              </w:rPr>
            </w:pPr>
            <w:r>
              <w:rPr>
                <w:rFonts w:ascii="Arial" w:hAnsi="Arial" w:cs="Arial"/>
                <w:sz w:val="22"/>
                <w:szCs w:val="22"/>
              </w:rPr>
              <w:t xml:space="preserve">Intermediate </w:t>
            </w:r>
            <w:r w:rsidRPr="00664B6C">
              <w:rPr>
                <w:rFonts w:ascii="Arial" w:hAnsi="Arial" w:cs="Arial"/>
                <w:sz w:val="22"/>
                <w:szCs w:val="22"/>
              </w:rPr>
              <w:t>Ba</w:t>
            </w:r>
            <w:r>
              <w:rPr>
                <w:rFonts w:ascii="Arial" w:hAnsi="Arial" w:cs="Arial"/>
                <w:sz w:val="22"/>
                <w:szCs w:val="22"/>
              </w:rPr>
              <w:t xml:space="preserve">nd </w:t>
            </w:r>
            <w:r w:rsidRPr="00664B6C">
              <w:rPr>
                <w:rFonts w:ascii="Arial" w:hAnsi="Arial" w:cs="Arial"/>
                <w:sz w:val="22"/>
                <w:szCs w:val="22"/>
              </w:rPr>
              <w:t xml:space="preserve">I, II, III, IV </w:t>
            </w:r>
            <w:r>
              <w:rPr>
                <w:rFonts w:ascii="Arial" w:hAnsi="Arial" w:cs="Arial"/>
                <w:sz w:val="22"/>
                <w:szCs w:val="22"/>
              </w:rPr>
              <w:t>– Wind Symphony</w:t>
            </w:r>
          </w:p>
        </w:tc>
        <w:tc>
          <w:tcPr>
            <w:tcW w:w="900" w:type="dxa"/>
          </w:tcPr>
          <w:p w14:paraId="0EAE54C2" w14:textId="0A298FC7"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C3" w14:textId="26AB2B6B"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C4" w14:textId="09EF277D" w:rsidR="00E95A3E" w:rsidRPr="00664B6C" w:rsidRDefault="00E95A3E" w:rsidP="00EC4CBB">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E95A3E" w14:paraId="0EAE54CB" w14:textId="77777777" w:rsidTr="004B3CFE">
        <w:tc>
          <w:tcPr>
            <w:tcW w:w="1823" w:type="dxa"/>
          </w:tcPr>
          <w:p w14:paraId="160E24AC" w14:textId="77777777" w:rsidR="00E95A3E" w:rsidRDefault="00E95A3E" w:rsidP="00EC4CBB">
            <w:pPr>
              <w:rPr>
                <w:rFonts w:ascii="Arial" w:hAnsi="Arial" w:cs="Arial"/>
                <w:sz w:val="22"/>
                <w:szCs w:val="22"/>
              </w:rPr>
            </w:pPr>
            <w:r>
              <w:rPr>
                <w:rFonts w:ascii="Arial" w:hAnsi="Arial" w:cs="Arial"/>
                <w:sz w:val="22"/>
                <w:szCs w:val="22"/>
              </w:rPr>
              <w:t>53.0381</w:t>
            </w:r>
            <w:r w:rsidRPr="00664B6C">
              <w:rPr>
                <w:rFonts w:ascii="Arial" w:hAnsi="Arial" w:cs="Arial"/>
                <w:sz w:val="22"/>
                <w:szCs w:val="22"/>
              </w:rPr>
              <w:t>000</w:t>
            </w:r>
          </w:p>
          <w:p w14:paraId="37A1A5A3" w14:textId="77777777" w:rsidR="00E95A3E" w:rsidRDefault="00E95A3E" w:rsidP="00EC4CBB">
            <w:pPr>
              <w:rPr>
                <w:rFonts w:ascii="Arial" w:hAnsi="Arial" w:cs="Arial"/>
                <w:sz w:val="22"/>
                <w:szCs w:val="22"/>
              </w:rPr>
            </w:pPr>
            <w:r>
              <w:rPr>
                <w:rFonts w:ascii="Arial" w:hAnsi="Arial" w:cs="Arial"/>
                <w:sz w:val="22"/>
                <w:szCs w:val="22"/>
              </w:rPr>
              <w:t>53.0382</w:t>
            </w:r>
          </w:p>
          <w:p w14:paraId="4F5C3F2C" w14:textId="77777777" w:rsidR="00E95A3E" w:rsidRDefault="00E95A3E" w:rsidP="00EC4CBB">
            <w:pPr>
              <w:rPr>
                <w:rFonts w:ascii="Arial" w:hAnsi="Arial" w:cs="Arial"/>
                <w:sz w:val="22"/>
                <w:szCs w:val="22"/>
              </w:rPr>
            </w:pPr>
            <w:r>
              <w:rPr>
                <w:rFonts w:ascii="Arial" w:hAnsi="Arial" w:cs="Arial"/>
                <w:sz w:val="22"/>
                <w:szCs w:val="22"/>
              </w:rPr>
              <w:t>53.0383</w:t>
            </w:r>
          </w:p>
          <w:p w14:paraId="0EAE54C6" w14:textId="20F05679" w:rsidR="00E95A3E" w:rsidRPr="00664B6C" w:rsidRDefault="00E95A3E" w:rsidP="00EC4CBB">
            <w:pPr>
              <w:rPr>
                <w:rFonts w:ascii="Arial" w:hAnsi="Arial" w:cs="Arial"/>
                <w:sz w:val="22"/>
                <w:szCs w:val="22"/>
              </w:rPr>
            </w:pPr>
            <w:r>
              <w:rPr>
                <w:rFonts w:ascii="Arial" w:hAnsi="Arial" w:cs="Arial"/>
                <w:sz w:val="22"/>
                <w:szCs w:val="22"/>
              </w:rPr>
              <w:t>53.0384</w:t>
            </w:r>
          </w:p>
        </w:tc>
        <w:tc>
          <w:tcPr>
            <w:tcW w:w="3510" w:type="dxa"/>
          </w:tcPr>
          <w:p w14:paraId="0EAE54C7" w14:textId="03A10724" w:rsidR="00E95A3E" w:rsidRPr="00664B6C" w:rsidRDefault="00E95A3E" w:rsidP="00EC4CBB">
            <w:pPr>
              <w:rPr>
                <w:rFonts w:ascii="Arial" w:hAnsi="Arial" w:cs="Arial"/>
                <w:sz w:val="22"/>
                <w:szCs w:val="22"/>
              </w:rPr>
            </w:pPr>
            <w:r>
              <w:rPr>
                <w:rFonts w:ascii="Arial" w:hAnsi="Arial" w:cs="Arial"/>
                <w:sz w:val="22"/>
                <w:szCs w:val="22"/>
              </w:rPr>
              <w:t xml:space="preserve">Advanced </w:t>
            </w:r>
            <w:r w:rsidRPr="00664B6C">
              <w:rPr>
                <w:rFonts w:ascii="Arial" w:hAnsi="Arial" w:cs="Arial"/>
                <w:sz w:val="22"/>
                <w:szCs w:val="22"/>
              </w:rPr>
              <w:t>Band</w:t>
            </w:r>
            <w:r>
              <w:rPr>
                <w:rFonts w:ascii="Arial" w:hAnsi="Arial" w:cs="Arial"/>
                <w:sz w:val="22"/>
                <w:szCs w:val="22"/>
              </w:rPr>
              <w:t xml:space="preserve"> </w:t>
            </w:r>
            <w:r w:rsidRPr="00664B6C">
              <w:rPr>
                <w:rFonts w:ascii="Arial" w:hAnsi="Arial" w:cs="Arial"/>
                <w:sz w:val="22"/>
                <w:szCs w:val="22"/>
              </w:rPr>
              <w:t xml:space="preserve">I, II, III, IV </w:t>
            </w:r>
            <w:r>
              <w:rPr>
                <w:rFonts w:ascii="Arial" w:hAnsi="Arial" w:cs="Arial"/>
                <w:sz w:val="22"/>
                <w:szCs w:val="22"/>
              </w:rPr>
              <w:t>– Wind Ensemble</w:t>
            </w:r>
          </w:p>
        </w:tc>
        <w:tc>
          <w:tcPr>
            <w:tcW w:w="900" w:type="dxa"/>
          </w:tcPr>
          <w:p w14:paraId="0EAE54C8" w14:textId="145CF615"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C9" w14:textId="719E443F"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CA" w14:textId="0F18E4D4" w:rsidR="00E95A3E" w:rsidRPr="00664B6C" w:rsidRDefault="00E95A3E" w:rsidP="00EC4CBB">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E95A3E" w14:paraId="0EAE54D1" w14:textId="77777777" w:rsidTr="004B3CFE">
        <w:tc>
          <w:tcPr>
            <w:tcW w:w="1823" w:type="dxa"/>
          </w:tcPr>
          <w:p w14:paraId="6CF8D84B" w14:textId="77777777" w:rsidR="00E95A3E" w:rsidRDefault="00E95A3E" w:rsidP="00EC4CBB">
            <w:pPr>
              <w:rPr>
                <w:rFonts w:ascii="Arial" w:hAnsi="Arial" w:cs="Arial"/>
                <w:sz w:val="22"/>
                <w:szCs w:val="22"/>
              </w:rPr>
            </w:pPr>
            <w:r>
              <w:rPr>
                <w:rFonts w:ascii="Arial" w:hAnsi="Arial" w:cs="Arial"/>
                <w:sz w:val="22"/>
                <w:szCs w:val="22"/>
              </w:rPr>
              <w:t>53.0391</w:t>
            </w:r>
            <w:r w:rsidRPr="00664B6C">
              <w:rPr>
                <w:rFonts w:ascii="Arial" w:hAnsi="Arial" w:cs="Arial"/>
                <w:sz w:val="22"/>
                <w:szCs w:val="22"/>
              </w:rPr>
              <w:t>000</w:t>
            </w:r>
          </w:p>
          <w:p w14:paraId="218EAC3C" w14:textId="77777777" w:rsidR="00E95A3E" w:rsidRDefault="00E95A3E" w:rsidP="00EC4CBB">
            <w:pPr>
              <w:rPr>
                <w:rFonts w:ascii="Arial" w:hAnsi="Arial" w:cs="Arial"/>
                <w:sz w:val="22"/>
                <w:szCs w:val="22"/>
              </w:rPr>
            </w:pPr>
            <w:r>
              <w:rPr>
                <w:rFonts w:ascii="Arial" w:hAnsi="Arial" w:cs="Arial"/>
                <w:sz w:val="22"/>
                <w:szCs w:val="22"/>
              </w:rPr>
              <w:t>53.0392</w:t>
            </w:r>
          </w:p>
          <w:p w14:paraId="79723E5A" w14:textId="77777777" w:rsidR="00E95A3E" w:rsidRDefault="00E95A3E" w:rsidP="00EC4CBB">
            <w:pPr>
              <w:rPr>
                <w:rFonts w:ascii="Arial" w:hAnsi="Arial" w:cs="Arial"/>
                <w:sz w:val="22"/>
                <w:szCs w:val="22"/>
              </w:rPr>
            </w:pPr>
            <w:r>
              <w:rPr>
                <w:rFonts w:ascii="Arial" w:hAnsi="Arial" w:cs="Arial"/>
                <w:sz w:val="22"/>
                <w:szCs w:val="22"/>
              </w:rPr>
              <w:t>53.0393</w:t>
            </w:r>
          </w:p>
          <w:p w14:paraId="0EAE54CC" w14:textId="2ECF0A9E" w:rsidR="00E95A3E" w:rsidRPr="00664B6C" w:rsidRDefault="00E95A3E" w:rsidP="00EC4CBB">
            <w:pPr>
              <w:rPr>
                <w:rFonts w:ascii="Arial" w:hAnsi="Arial" w:cs="Arial"/>
                <w:sz w:val="22"/>
                <w:szCs w:val="22"/>
              </w:rPr>
            </w:pPr>
            <w:r>
              <w:rPr>
                <w:rFonts w:ascii="Arial" w:hAnsi="Arial" w:cs="Arial"/>
                <w:sz w:val="22"/>
                <w:szCs w:val="22"/>
              </w:rPr>
              <w:t>53.0394</w:t>
            </w:r>
          </w:p>
        </w:tc>
        <w:tc>
          <w:tcPr>
            <w:tcW w:w="3510" w:type="dxa"/>
          </w:tcPr>
          <w:p w14:paraId="0EAE54CD" w14:textId="7175FBF0" w:rsidR="00E95A3E" w:rsidRPr="00664B6C" w:rsidRDefault="00E95A3E" w:rsidP="00EC4CBB">
            <w:pPr>
              <w:rPr>
                <w:rFonts w:ascii="Arial" w:hAnsi="Arial" w:cs="Arial"/>
                <w:sz w:val="22"/>
                <w:szCs w:val="22"/>
              </w:rPr>
            </w:pPr>
            <w:r>
              <w:rPr>
                <w:rFonts w:ascii="Arial" w:hAnsi="Arial" w:cs="Arial"/>
                <w:sz w:val="22"/>
                <w:szCs w:val="22"/>
              </w:rPr>
              <w:t>Mastery Band</w:t>
            </w:r>
            <w:r w:rsidRPr="00664B6C">
              <w:rPr>
                <w:rFonts w:ascii="Arial" w:hAnsi="Arial" w:cs="Arial"/>
                <w:sz w:val="22"/>
                <w:szCs w:val="22"/>
              </w:rPr>
              <w:t xml:space="preserve"> I, II, III, IV – </w:t>
            </w:r>
            <w:r>
              <w:rPr>
                <w:rFonts w:ascii="Arial" w:hAnsi="Arial" w:cs="Arial"/>
                <w:sz w:val="22"/>
                <w:szCs w:val="22"/>
              </w:rPr>
              <w:t>Chamber Winds</w:t>
            </w:r>
          </w:p>
        </w:tc>
        <w:tc>
          <w:tcPr>
            <w:tcW w:w="900" w:type="dxa"/>
          </w:tcPr>
          <w:p w14:paraId="0EAE54CE" w14:textId="328F7DF6"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Pr>
          <w:p w14:paraId="0EAE54CF" w14:textId="3E4F705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4D0" w14:textId="4EC44D77" w:rsidR="00E95A3E" w:rsidRPr="00F4761A" w:rsidRDefault="00E95A3E" w:rsidP="00EC4CBB">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E95A3E" w14:paraId="0EAE54D7" w14:textId="77777777" w:rsidTr="00971836">
        <w:tc>
          <w:tcPr>
            <w:tcW w:w="1823" w:type="dxa"/>
            <w:tcBorders>
              <w:bottom w:val="single" w:sz="4" w:space="0" w:color="auto"/>
            </w:tcBorders>
          </w:tcPr>
          <w:p w14:paraId="0EAE54D2" w14:textId="3A50F5E9" w:rsidR="00E95A3E" w:rsidRPr="00664B6C" w:rsidRDefault="00E95A3E" w:rsidP="00EC4CBB">
            <w:pPr>
              <w:rPr>
                <w:rFonts w:ascii="Arial" w:hAnsi="Arial" w:cs="Arial"/>
                <w:sz w:val="22"/>
                <w:szCs w:val="22"/>
              </w:rPr>
            </w:pPr>
            <w:r w:rsidRPr="00664B6C">
              <w:rPr>
                <w:rFonts w:ascii="Arial" w:hAnsi="Arial" w:cs="Arial"/>
                <w:sz w:val="22"/>
                <w:szCs w:val="22"/>
              </w:rPr>
              <w:t>54.0231000</w:t>
            </w:r>
          </w:p>
        </w:tc>
        <w:tc>
          <w:tcPr>
            <w:tcW w:w="3510" w:type="dxa"/>
            <w:tcBorders>
              <w:bottom w:val="single" w:sz="4" w:space="0" w:color="auto"/>
            </w:tcBorders>
          </w:tcPr>
          <w:p w14:paraId="0EAE54D3" w14:textId="6C4514BE" w:rsidR="00E95A3E" w:rsidRPr="00664B6C" w:rsidRDefault="00E95A3E" w:rsidP="00EC4CBB">
            <w:pPr>
              <w:rPr>
                <w:rFonts w:ascii="Arial" w:hAnsi="Arial" w:cs="Arial"/>
                <w:sz w:val="22"/>
                <w:szCs w:val="22"/>
              </w:rPr>
            </w:pPr>
            <w:r w:rsidRPr="00664B6C">
              <w:rPr>
                <w:rFonts w:ascii="Arial" w:hAnsi="Arial" w:cs="Arial"/>
                <w:sz w:val="22"/>
                <w:szCs w:val="22"/>
              </w:rPr>
              <w:t>Advanced Mixed Chorus</w:t>
            </w:r>
          </w:p>
        </w:tc>
        <w:tc>
          <w:tcPr>
            <w:tcW w:w="900" w:type="dxa"/>
            <w:tcBorders>
              <w:bottom w:val="single" w:sz="4" w:space="0" w:color="auto"/>
            </w:tcBorders>
          </w:tcPr>
          <w:p w14:paraId="0EAE54D4" w14:textId="0C572BB0"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Borders>
              <w:bottom w:val="single" w:sz="4" w:space="0" w:color="auto"/>
            </w:tcBorders>
          </w:tcPr>
          <w:p w14:paraId="0EAE54D5" w14:textId="684FDBA6"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0EAE54D6" w14:textId="53882DCF" w:rsidR="00E95A3E" w:rsidRPr="00142531" w:rsidRDefault="00E95A3E" w:rsidP="00EC4CBB">
            <w:pPr>
              <w:rPr>
                <w:rFonts w:ascii="Arial" w:hAnsi="Arial" w:cs="Arial"/>
                <w:b/>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E95A3E" w14:paraId="0EAE54E0" w14:textId="77777777" w:rsidTr="00F33C85">
        <w:tc>
          <w:tcPr>
            <w:tcW w:w="1823" w:type="dxa"/>
            <w:tcBorders>
              <w:bottom w:val="single" w:sz="4" w:space="0" w:color="auto"/>
            </w:tcBorders>
          </w:tcPr>
          <w:p w14:paraId="0EAE54DB" w14:textId="2FF1C129" w:rsidR="00E95A3E" w:rsidRPr="00664B6C" w:rsidRDefault="00E95A3E" w:rsidP="00EC4CBB">
            <w:pPr>
              <w:rPr>
                <w:rFonts w:ascii="Arial" w:hAnsi="Arial" w:cs="Arial"/>
                <w:sz w:val="22"/>
                <w:szCs w:val="22"/>
              </w:rPr>
            </w:pPr>
            <w:r w:rsidRPr="00664B6C">
              <w:rPr>
                <w:rFonts w:ascii="Arial" w:hAnsi="Arial" w:cs="Arial"/>
                <w:sz w:val="22"/>
                <w:szCs w:val="22"/>
              </w:rPr>
              <w:t>54.0261000</w:t>
            </w:r>
          </w:p>
        </w:tc>
        <w:tc>
          <w:tcPr>
            <w:tcW w:w="3510" w:type="dxa"/>
            <w:tcBorders>
              <w:bottom w:val="single" w:sz="4" w:space="0" w:color="auto"/>
            </w:tcBorders>
          </w:tcPr>
          <w:p w14:paraId="0EAE54DC" w14:textId="5D95E091" w:rsidR="00E95A3E" w:rsidRPr="00664B6C" w:rsidRDefault="00E95A3E" w:rsidP="00EC4CBB">
            <w:pPr>
              <w:rPr>
                <w:rFonts w:ascii="Arial" w:hAnsi="Arial" w:cs="Arial"/>
                <w:sz w:val="22"/>
                <w:szCs w:val="22"/>
              </w:rPr>
            </w:pPr>
            <w:r w:rsidRPr="00664B6C">
              <w:rPr>
                <w:rFonts w:ascii="Arial" w:hAnsi="Arial" w:cs="Arial"/>
                <w:sz w:val="22"/>
                <w:szCs w:val="22"/>
              </w:rPr>
              <w:t>Advanced Women's Chorus</w:t>
            </w:r>
          </w:p>
        </w:tc>
        <w:tc>
          <w:tcPr>
            <w:tcW w:w="900" w:type="dxa"/>
            <w:tcBorders>
              <w:bottom w:val="single" w:sz="4" w:space="0" w:color="auto"/>
            </w:tcBorders>
          </w:tcPr>
          <w:p w14:paraId="0EAE54DD" w14:textId="5E97A55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 xml:space="preserve">Y </w:t>
            </w:r>
          </w:p>
        </w:tc>
        <w:tc>
          <w:tcPr>
            <w:tcW w:w="900" w:type="dxa"/>
            <w:tcBorders>
              <w:bottom w:val="single" w:sz="4" w:space="0" w:color="auto"/>
            </w:tcBorders>
          </w:tcPr>
          <w:p w14:paraId="0EAE54DE" w14:textId="49D56A6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0EAE54DF" w14:textId="2691D362" w:rsidR="00E95A3E" w:rsidRPr="00664B6C" w:rsidRDefault="00E95A3E" w:rsidP="00EC4CBB">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w:t>
            </w:r>
            <w:r w:rsidRPr="00C87089">
              <w:rPr>
                <w:rFonts w:ascii="Arial" w:hAnsi="Arial" w:cs="Arial"/>
                <w:b/>
                <w:sz w:val="22"/>
                <w:szCs w:val="22"/>
              </w:rPr>
              <w:t>9-12</w:t>
            </w:r>
          </w:p>
        </w:tc>
      </w:tr>
      <w:tr w:rsidR="00E95A3E" w14:paraId="0EAE54E9" w14:textId="77777777" w:rsidTr="00971836">
        <w:tc>
          <w:tcPr>
            <w:tcW w:w="1823" w:type="dxa"/>
            <w:shd w:val="clear" w:color="auto" w:fill="D9D9D9"/>
          </w:tcPr>
          <w:p w14:paraId="0EAE54E4" w14:textId="64CC1DFC" w:rsidR="00E95A3E" w:rsidRPr="00664B6C" w:rsidRDefault="00E95A3E" w:rsidP="00EC4CBB">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4E5" w14:textId="7BD6CED6" w:rsidR="00E95A3E" w:rsidRPr="00664B6C" w:rsidRDefault="00E95A3E" w:rsidP="00EC4CBB">
            <w:pPr>
              <w:rPr>
                <w:rFonts w:ascii="Arial" w:hAnsi="Arial" w:cs="Arial"/>
                <w:sz w:val="22"/>
                <w:szCs w:val="22"/>
              </w:rPr>
            </w:pPr>
            <w:r w:rsidRPr="0089521C">
              <w:rPr>
                <w:rFonts w:ascii="Arial" w:hAnsi="Arial" w:cs="Arial"/>
                <w:b/>
                <w:color w:val="000080"/>
                <w:sz w:val="23"/>
                <w:szCs w:val="23"/>
              </w:rPr>
              <w:t>Drama</w:t>
            </w:r>
          </w:p>
        </w:tc>
        <w:tc>
          <w:tcPr>
            <w:tcW w:w="900" w:type="dxa"/>
            <w:shd w:val="clear" w:color="auto" w:fill="D9D9D9"/>
          </w:tcPr>
          <w:p w14:paraId="0EAE54E6" w14:textId="2D755071" w:rsidR="00E95A3E" w:rsidRPr="00664B6C" w:rsidRDefault="00E95A3E" w:rsidP="00EC4CBB">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4E7" w14:textId="59B4E459" w:rsidR="00E95A3E" w:rsidRPr="00664B6C" w:rsidRDefault="00E95A3E" w:rsidP="00EC4CBB">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4E8" w14:textId="724AAD07" w:rsidR="00E95A3E" w:rsidRPr="00664B6C" w:rsidRDefault="00E95A3E"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95A3E" w14:paraId="0EAE54F2" w14:textId="77777777" w:rsidTr="00971836">
        <w:tc>
          <w:tcPr>
            <w:tcW w:w="1823" w:type="dxa"/>
          </w:tcPr>
          <w:p w14:paraId="0EAE54ED" w14:textId="74167CC6" w:rsidR="00E95A3E" w:rsidRPr="00664B6C" w:rsidRDefault="00E95A3E" w:rsidP="00EC4CBB">
            <w:pPr>
              <w:rPr>
                <w:rFonts w:ascii="Arial" w:hAnsi="Arial" w:cs="Arial"/>
                <w:sz w:val="22"/>
                <w:szCs w:val="22"/>
              </w:rPr>
            </w:pPr>
            <w:r>
              <w:rPr>
                <w:rFonts w:ascii="Arial" w:hAnsi="Arial" w:cs="Arial"/>
                <w:sz w:val="22"/>
                <w:szCs w:val="22"/>
              </w:rPr>
              <w:t>52.0210001</w:t>
            </w:r>
          </w:p>
        </w:tc>
        <w:tc>
          <w:tcPr>
            <w:tcW w:w="3510" w:type="dxa"/>
          </w:tcPr>
          <w:p w14:paraId="0EAE54EE" w14:textId="0E45D074" w:rsidR="00E95A3E" w:rsidRPr="00664B6C" w:rsidRDefault="00E95A3E" w:rsidP="00EC4CBB">
            <w:pPr>
              <w:rPr>
                <w:rFonts w:ascii="Arial" w:hAnsi="Arial" w:cs="Arial"/>
                <w:sz w:val="22"/>
                <w:szCs w:val="22"/>
              </w:rPr>
            </w:pPr>
            <w:r>
              <w:rPr>
                <w:rFonts w:ascii="Arial" w:hAnsi="Arial" w:cs="Arial"/>
                <w:sz w:val="22"/>
                <w:szCs w:val="22"/>
              </w:rPr>
              <w:t>Fundamentals of Theatre I</w:t>
            </w:r>
          </w:p>
        </w:tc>
        <w:tc>
          <w:tcPr>
            <w:tcW w:w="900" w:type="dxa"/>
          </w:tcPr>
          <w:p w14:paraId="0EAE54EF" w14:textId="5EBDEB78" w:rsidR="00E95A3E" w:rsidRPr="00664B6C" w:rsidRDefault="00E95A3E" w:rsidP="00EC4CBB">
            <w:pPr>
              <w:rPr>
                <w:rFonts w:ascii="Arial" w:hAnsi="Arial" w:cs="Arial"/>
                <w:sz w:val="22"/>
                <w:szCs w:val="22"/>
              </w:rPr>
            </w:pPr>
            <w:r>
              <w:rPr>
                <w:rFonts w:ascii="Arial" w:hAnsi="Arial" w:cs="Arial"/>
                <w:sz w:val="22"/>
                <w:szCs w:val="22"/>
              </w:rPr>
              <w:t xml:space="preserve">   S</w:t>
            </w:r>
          </w:p>
        </w:tc>
        <w:tc>
          <w:tcPr>
            <w:tcW w:w="900" w:type="dxa"/>
          </w:tcPr>
          <w:p w14:paraId="0EAE54F0" w14:textId="7AEC9111" w:rsidR="00E95A3E" w:rsidRPr="00664B6C"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4F1" w14:textId="165746F4" w:rsidR="00E95A3E" w:rsidRPr="00664B6C" w:rsidRDefault="00E95A3E" w:rsidP="00EC4CBB">
            <w:pPr>
              <w:rPr>
                <w:rFonts w:ascii="Arial" w:hAnsi="Arial" w:cs="Arial"/>
                <w:sz w:val="22"/>
                <w:szCs w:val="22"/>
              </w:rPr>
            </w:pPr>
            <w:r>
              <w:rPr>
                <w:rFonts w:ascii="Arial" w:hAnsi="Arial" w:cs="Arial"/>
                <w:sz w:val="22"/>
                <w:szCs w:val="22"/>
              </w:rPr>
              <w:t xml:space="preserve">None; </w:t>
            </w:r>
            <w:r w:rsidRPr="00C87089">
              <w:rPr>
                <w:rFonts w:ascii="Arial" w:hAnsi="Arial" w:cs="Arial"/>
                <w:b/>
                <w:sz w:val="22"/>
                <w:szCs w:val="22"/>
              </w:rPr>
              <w:t>9-12</w:t>
            </w:r>
          </w:p>
        </w:tc>
      </w:tr>
      <w:tr w:rsidR="00E95A3E" w14:paraId="0EAE54FB" w14:textId="77777777" w:rsidTr="00F33C85">
        <w:tc>
          <w:tcPr>
            <w:tcW w:w="1823" w:type="dxa"/>
          </w:tcPr>
          <w:p w14:paraId="0EAE54F6" w14:textId="015C8264" w:rsidR="00E95A3E" w:rsidRDefault="00E95A3E" w:rsidP="00EC4CBB">
            <w:pPr>
              <w:widowControl w:val="0"/>
              <w:spacing w:line="302" w:lineRule="exact"/>
              <w:rPr>
                <w:rFonts w:ascii="Arial" w:hAnsi="Arial" w:cs="Arial"/>
                <w:sz w:val="22"/>
                <w:szCs w:val="22"/>
              </w:rPr>
            </w:pPr>
            <w:r>
              <w:rPr>
                <w:rFonts w:ascii="Arial" w:hAnsi="Arial" w:cs="Arial"/>
                <w:sz w:val="22"/>
                <w:szCs w:val="22"/>
              </w:rPr>
              <w:t>52.0220001</w:t>
            </w:r>
          </w:p>
        </w:tc>
        <w:tc>
          <w:tcPr>
            <w:tcW w:w="3510" w:type="dxa"/>
          </w:tcPr>
          <w:p w14:paraId="0EAE54F7" w14:textId="6B3DBC1A" w:rsidR="00E95A3E" w:rsidRDefault="00E95A3E" w:rsidP="00EC4CBB">
            <w:pPr>
              <w:widowControl w:val="0"/>
              <w:spacing w:line="302" w:lineRule="exact"/>
              <w:rPr>
                <w:rFonts w:ascii="Arial" w:hAnsi="Arial" w:cs="Arial"/>
                <w:sz w:val="22"/>
                <w:szCs w:val="22"/>
              </w:rPr>
            </w:pPr>
            <w:r>
              <w:rPr>
                <w:rFonts w:ascii="Arial" w:hAnsi="Arial" w:cs="Arial"/>
                <w:sz w:val="22"/>
                <w:szCs w:val="22"/>
              </w:rPr>
              <w:t>Fundamentals of Theatre II</w:t>
            </w:r>
          </w:p>
        </w:tc>
        <w:tc>
          <w:tcPr>
            <w:tcW w:w="900" w:type="dxa"/>
          </w:tcPr>
          <w:p w14:paraId="0EAE54F8" w14:textId="7C328E91" w:rsidR="00E95A3E" w:rsidRDefault="00E95A3E" w:rsidP="00EC4CBB">
            <w:pPr>
              <w:widowControl w:val="0"/>
              <w:spacing w:line="302" w:lineRule="exact"/>
              <w:rPr>
                <w:rFonts w:ascii="Arial" w:hAnsi="Arial" w:cs="Arial"/>
                <w:sz w:val="22"/>
                <w:szCs w:val="22"/>
              </w:rPr>
            </w:pPr>
            <w:r>
              <w:rPr>
                <w:rFonts w:ascii="Arial" w:hAnsi="Arial" w:cs="Arial"/>
                <w:sz w:val="22"/>
                <w:szCs w:val="22"/>
              </w:rPr>
              <w:t xml:space="preserve">   S</w:t>
            </w:r>
          </w:p>
        </w:tc>
        <w:tc>
          <w:tcPr>
            <w:tcW w:w="900" w:type="dxa"/>
          </w:tcPr>
          <w:p w14:paraId="0EAE54F9" w14:textId="6748B58C" w:rsidR="00E95A3E" w:rsidRDefault="00E95A3E" w:rsidP="00EC4CBB">
            <w:pPr>
              <w:widowControl w:val="0"/>
              <w:spacing w:line="302" w:lineRule="exact"/>
              <w:rPr>
                <w:rFonts w:ascii="Arial" w:hAnsi="Arial" w:cs="Arial"/>
                <w:sz w:val="22"/>
                <w:szCs w:val="22"/>
              </w:rPr>
            </w:pPr>
            <w:r>
              <w:rPr>
                <w:rFonts w:ascii="Arial" w:hAnsi="Arial" w:cs="Arial"/>
                <w:sz w:val="22"/>
                <w:szCs w:val="22"/>
              </w:rPr>
              <w:t xml:space="preserve">  0.5</w:t>
            </w:r>
          </w:p>
        </w:tc>
        <w:tc>
          <w:tcPr>
            <w:tcW w:w="4320" w:type="dxa"/>
          </w:tcPr>
          <w:p w14:paraId="0EAE54FA" w14:textId="52802210" w:rsidR="00E95A3E" w:rsidRDefault="00E95A3E" w:rsidP="00EC4CBB">
            <w:pPr>
              <w:widowControl w:val="0"/>
              <w:spacing w:line="302" w:lineRule="exact"/>
              <w:rPr>
                <w:rFonts w:ascii="Arial" w:hAnsi="Arial" w:cs="Arial"/>
                <w:sz w:val="22"/>
                <w:szCs w:val="22"/>
              </w:rPr>
            </w:pPr>
            <w:r>
              <w:rPr>
                <w:rFonts w:ascii="Arial" w:hAnsi="Arial" w:cs="Arial"/>
                <w:sz w:val="22"/>
                <w:szCs w:val="22"/>
              </w:rPr>
              <w:t xml:space="preserve">Fundamentals of Theatre I; </w:t>
            </w:r>
            <w:r w:rsidRPr="00C87089">
              <w:rPr>
                <w:rFonts w:ascii="Arial" w:hAnsi="Arial" w:cs="Arial"/>
                <w:b/>
                <w:sz w:val="22"/>
                <w:szCs w:val="22"/>
              </w:rPr>
              <w:t>9-12</w:t>
            </w:r>
          </w:p>
        </w:tc>
      </w:tr>
      <w:tr w:rsidR="00E95A3E" w14:paraId="0EAE5504" w14:textId="77777777" w:rsidTr="00F33C85">
        <w:tc>
          <w:tcPr>
            <w:tcW w:w="1823" w:type="dxa"/>
          </w:tcPr>
          <w:p w14:paraId="0EAE54FF" w14:textId="6FA4BA03" w:rsidR="00E95A3E" w:rsidRPr="00664B6C" w:rsidRDefault="00E95A3E" w:rsidP="00EC4CBB">
            <w:pPr>
              <w:rPr>
                <w:rFonts w:ascii="Arial" w:hAnsi="Arial" w:cs="Arial"/>
                <w:sz w:val="22"/>
                <w:szCs w:val="22"/>
              </w:rPr>
            </w:pPr>
            <w:r>
              <w:rPr>
                <w:rFonts w:ascii="Arial" w:hAnsi="Arial" w:cs="Arial"/>
                <w:sz w:val="22"/>
                <w:szCs w:val="22"/>
              </w:rPr>
              <w:t>52.0610000</w:t>
            </w:r>
          </w:p>
        </w:tc>
        <w:tc>
          <w:tcPr>
            <w:tcW w:w="3510" w:type="dxa"/>
          </w:tcPr>
          <w:p w14:paraId="0EAE5500" w14:textId="76EC0010" w:rsidR="00E95A3E" w:rsidRPr="00664B6C" w:rsidRDefault="00E95A3E" w:rsidP="00EC4CBB">
            <w:pPr>
              <w:rPr>
                <w:rFonts w:ascii="Arial" w:hAnsi="Arial" w:cs="Arial"/>
                <w:sz w:val="22"/>
                <w:szCs w:val="22"/>
              </w:rPr>
            </w:pPr>
            <w:r>
              <w:rPr>
                <w:rFonts w:ascii="Arial" w:hAnsi="Arial" w:cs="Arial"/>
                <w:sz w:val="22"/>
                <w:szCs w:val="22"/>
              </w:rPr>
              <w:t>Acting I</w:t>
            </w:r>
          </w:p>
        </w:tc>
        <w:tc>
          <w:tcPr>
            <w:tcW w:w="900" w:type="dxa"/>
          </w:tcPr>
          <w:p w14:paraId="0EAE5501" w14:textId="52FEA5D2"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02" w14:textId="51C7C9CA"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03" w14:textId="0FCEAB86" w:rsidR="00E95A3E" w:rsidRPr="00664B6C" w:rsidRDefault="00E95A3E"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C87089">
              <w:rPr>
                <w:rFonts w:ascii="Arial" w:hAnsi="Arial" w:cs="Arial"/>
                <w:b/>
                <w:sz w:val="22"/>
                <w:szCs w:val="22"/>
              </w:rPr>
              <w:t>9-12</w:t>
            </w:r>
          </w:p>
        </w:tc>
      </w:tr>
      <w:tr w:rsidR="00E95A3E" w14:paraId="0EAE550D" w14:textId="77777777" w:rsidTr="00F33C85">
        <w:tc>
          <w:tcPr>
            <w:tcW w:w="1823" w:type="dxa"/>
          </w:tcPr>
          <w:p w14:paraId="0EAE5508" w14:textId="6856A25F" w:rsidR="00E95A3E" w:rsidRPr="00664B6C" w:rsidRDefault="00E95A3E" w:rsidP="00EC4CBB">
            <w:pPr>
              <w:rPr>
                <w:rFonts w:ascii="Arial" w:hAnsi="Arial" w:cs="Arial"/>
                <w:sz w:val="22"/>
                <w:szCs w:val="22"/>
              </w:rPr>
            </w:pPr>
            <w:r>
              <w:rPr>
                <w:rFonts w:ascii="Arial" w:hAnsi="Arial" w:cs="Arial"/>
                <w:sz w:val="22"/>
                <w:szCs w:val="22"/>
              </w:rPr>
              <w:t>52.0620000</w:t>
            </w:r>
          </w:p>
        </w:tc>
        <w:tc>
          <w:tcPr>
            <w:tcW w:w="3510" w:type="dxa"/>
          </w:tcPr>
          <w:p w14:paraId="0EAE5509" w14:textId="3AEB2650" w:rsidR="00E95A3E" w:rsidRPr="00664B6C" w:rsidRDefault="00E95A3E" w:rsidP="00EC4CBB">
            <w:pPr>
              <w:rPr>
                <w:rFonts w:ascii="Arial" w:hAnsi="Arial" w:cs="Arial"/>
                <w:sz w:val="22"/>
                <w:szCs w:val="22"/>
              </w:rPr>
            </w:pPr>
            <w:r w:rsidRPr="00664B6C">
              <w:rPr>
                <w:rFonts w:ascii="Arial" w:hAnsi="Arial" w:cs="Arial"/>
                <w:sz w:val="22"/>
                <w:szCs w:val="22"/>
              </w:rPr>
              <w:t>A</w:t>
            </w:r>
            <w:r>
              <w:rPr>
                <w:rFonts w:ascii="Arial" w:hAnsi="Arial" w:cs="Arial"/>
                <w:sz w:val="22"/>
                <w:szCs w:val="22"/>
              </w:rPr>
              <w:t>cting II</w:t>
            </w:r>
          </w:p>
        </w:tc>
        <w:tc>
          <w:tcPr>
            <w:tcW w:w="900" w:type="dxa"/>
          </w:tcPr>
          <w:p w14:paraId="0EAE550A" w14:textId="5AB38312"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0B" w14:textId="3D682CEC"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0C" w14:textId="189E4E7D" w:rsidR="00E95A3E" w:rsidRPr="00664B6C" w:rsidRDefault="00E95A3E" w:rsidP="00EC4CBB">
            <w:pPr>
              <w:rPr>
                <w:rFonts w:ascii="Arial" w:hAnsi="Arial" w:cs="Arial"/>
                <w:sz w:val="22"/>
                <w:szCs w:val="22"/>
              </w:rPr>
            </w:pPr>
            <w:r w:rsidRPr="000D6364">
              <w:rPr>
                <w:rFonts w:ascii="Arial" w:hAnsi="Arial" w:cs="Arial"/>
                <w:sz w:val="20"/>
                <w:szCs w:val="20"/>
              </w:rPr>
              <w:t xml:space="preserve">Acting I or Fundamentals of Theatre; </w:t>
            </w:r>
            <w:r w:rsidRPr="00C87089">
              <w:rPr>
                <w:rFonts w:ascii="Arial" w:hAnsi="Arial" w:cs="Arial"/>
                <w:b/>
                <w:sz w:val="22"/>
                <w:szCs w:val="22"/>
              </w:rPr>
              <w:t>10-12</w:t>
            </w:r>
          </w:p>
        </w:tc>
      </w:tr>
      <w:tr w:rsidR="00E95A3E" w14:paraId="0EAE5513" w14:textId="77777777" w:rsidTr="00F33C85">
        <w:tc>
          <w:tcPr>
            <w:tcW w:w="1823" w:type="dxa"/>
          </w:tcPr>
          <w:p w14:paraId="0EAE550E" w14:textId="07FCB10D"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t>52.0630000</w:t>
            </w:r>
          </w:p>
        </w:tc>
        <w:tc>
          <w:tcPr>
            <w:tcW w:w="3510" w:type="dxa"/>
          </w:tcPr>
          <w:p w14:paraId="0EAE550F" w14:textId="7FF9335E" w:rsidR="00E95A3E" w:rsidRPr="0089521C" w:rsidRDefault="00E95A3E" w:rsidP="00EC4CBB">
            <w:pPr>
              <w:widowControl w:val="0"/>
              <w:spacing w:line="302" w:lineRule="exact"/>
              <w:rPr>
                <w:rFonts w:ascii="Arial" w:hAnsi="Arial" w:cs="Arial"/>
                <w:b/>
                <w:color w:val="000080"/>
                <w:sz w:val="23"/>
                <w:szCs w:val="23"/>
              </w:rPr>
            </w:pPr>
            <w:r>
              <w:rPr>
                <w:rFonts w:ascii="Arial" w:hAnsi="Arial" w:cs="Arial"/>
                <w:sz w:val="22"/>
                <w:szCs w:val="22"/>
              </w:rPr>
              <w:t>Acting III</w:t>
            </w:r>
          </w:p>
        </w:tc>
        <w:tc>
          <w:tcPr>
            <w:tcW w:w="900" w:type="dxa"/>
          </w:tcPr>
          <w:p w14:paraId="0EAE5510" w14:textId="7A82A314"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Y</w:t>
            </w:r>
          </w:p>
        </w:tc>
        <w:tc>
          <w:tcPr>
            <w:tcW w:w="900" w:type="dxa"/>
          </w:tcPr>
          <w:p w14:paraId="0EAE5511" w14:textId="0EC2D601"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1.0</w:t>
            </w:r>
          </w:p>
        </w:tc>
        <w:tc>
          <w:tcPr>
            <w:tcW w:w="4320" w:type="dxa"/>
          </w:tcPr>
          <w:p w14:paraId="0EAE5512" w14:textId="6F79169D" w:rsidR="00E95A3E" w:rsidRPr="0089521C" w:rsidRDefault="00E95A3E" w:rsidP="00EC4CBB">
            <w:pPr>
              <w:widowControl w:val="0"/>
              <w:spacing w:line="302" w:lineRule="exact"/>
              <w:rPr>
                <w:rFonts w:ascii="Arial" w:hAnsi="Arial"/>
                <w:b/>
                <w:color w:val="000080"/>
                <w:sz w:val="23"/>
                <w:szCs w:val="23"/>
              </w:rPr>
            </w:pPr>
            <w:r w:rsidRPr="00664B6C">
              <w:rPr>
                <w:rFonts w:ascii="Arial" w:hAnsi="Arial" w:cs="Arial"/>
                <w:sz w:val="22"/>
                <w:szCs w:val="22"/>
              </w:rPr>
              <w:t>A</w:t>
            </w:r>
            <w:r>
              <w:rPr>
                <w:rFonts w:ascii="Arial" w:hAnsi="Arial" w:cs="Arial"/>
                <w:sz w:val="22"/>
                <w:szCs w:val="22"/>
              </w:rPr>
              <w:t xml:space="preserve">cting II; </w:t>
            </w:r>
            <w:r w:rsidRPr="00C87089">
              <w:rPr>
                <w:rFonts w:ascii="Arial" w:hAnsi="Arial" w:cs="Arial"/>
                <w:b/>
                <w:sz w:val="22"/>
                <w:szCs w:val="22"/>
              </w:rPr>
              <w:t>11-12</w:t>
            </w:r>
          </w:p>
        </w:tc>
      </w:tr>
      <w:tr w:rsidR="00E95A3E" w14:paraId="0EAE5519" w14:textId="77777777" w:rsidTr="009B7958">
        <w:tc>
          <w:tcPr>
            <w:tcW w:w="1823" w:type="dxa"/>
          </w:tcPr>
          <w:p w14:paraId="0EAE5514" w14:textId="369BBF04" w:rsidR="00E95A3E" w:rsidRPr="00664B6C" w:rsidRDefault="00E95A3E" w:rsidP="00EC4CBB">
            <w:pPr>
              <w:rPr>
                <w:rFonts w:ascii="Arial" w:hAnsi="Arial" w:cs="Arial"/>
                <w:sz w:val="22"/>
                <w:szCs w:val="22"/>
              </w:rPr>
            </w:pPr>
            <w:r>
              <w:rPr>
                <w:rFonts w:ascii="Arial" w:hAnsi="Arial" w:cs="Arial"/>
                <w:sz w:val="22"/>
                <w:szCs w:val="22"/>
              </w:rPr>
              <w:t>52.0510000</w:t>
            </w:r>
          </w:p>
        </w:tc>
        <w:tc>
          <w:tcPr>
            <w:tcW w:w="3510" w:type="dxa"/>
          </w:tcPr>
          <w:p w14:paraId="0EAE5515" w14:textId="4BC8E7E0" w:rsidR="00E95A3E" w:rsidRPr="00664B6C" w:rsidRDefault="00E95A3E" w:rsidP="00EC4CBB">
            <w:pPr>
              <w:rPr>
                <w:rFonts w:ascii="Arial" w:hAnsi="Arial" w:cs="Arial"/>
                <w:sz w:val="22"/>
                <w:szCs w:val="22"/>
              </w:rPr>
            </w:pPr>
            <w:r>
              <w:rPr>
                <w:rFonts w:ascii="Arial" w:hAnsi="Arial" w:cs="Arial"/>
                <w:sz w:val="22"/>
                <w:szCs w:val="22"/>
              </w:rPr>
              <w:t>Adv Drama I</w:t>
            </w:r>
          </w:p>
        </w:tc>
        <w:tc>
          <w:tcPr>
            <w:tcW w:w="900" w:type="dxa"/>
          </w:tcPr>
          <w:p w14:paraId="0EAE5516" w14:textId="09F43AFA" w:rsidR="00E95A3E"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17" w14:textId="54717DA9" w:rsidR="00E95A3E"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18" w14:textId="7BEF4E80" w:rsidR="00E95A3E" w:rsidRPr="00664B6C" w:rsidRDefault="00E95A3E" w:rsidP="00EC4CBB">
            <w:pPr>
              <w:rPr>
                <w:rFonts w:ascii="Arial" w:hAnsi="Arial" w:cs="Arial"/>
                <w:sz w:val="22"/>
                <w:szCs w:val="22"/>
              </w:rPr>
            </w:pPr>
            <w:r>
              <w:rPr>
                <w:rFonts w:ascii="Arial" w:hAnsi="Arial" w:cs="Arial"/>
                <w:sz w:val="22"/>
                <w:szCs w:val="22"/>
              </w:rPr>
              <w:t>Audition Only</w:t>
            </w:r>
          </w:p>
        </w:tc>
      </w:tr>
      <w:tr w:rsidR="00E95A3E" w14:paraId="0EAE551F" w14:textId="77777777" w:rsidTr="009B7958">
        <w:tc>
          <w:tcPr>
            <w:tcW w:w="1823" w:type="dxa"/>
          </w:tcPr>
          <w:p w14:paraId="0EAE551A" w14:textId="69468939" w:rsidR="00E95A3E" w:rsidRPr="00664B6C" w:rsidRDefault="00E95A3E" w:rsidP="00EC4CBB">
            <w:pPr>
              <w:rPr>
                <w:rFonts w:ascii="Arial" w:hAnsi="Arial" w:cs="Arial"/>
                <w:sz w:val="22"/>
                <w:szCs w:val="22"/>
              </w:rPr>
            </w:pPr>
            <w:r>
              <w:rPr>
                <w:rFonts w:ascii="Arial" w:hAnsi="Arial" w:cs="Arial"/>
                <w:sz w:val="22"/>
                <w:szCs w:val="22"/>
              </w:rPr>
              <w:lastRenderedPageBreak/>
              <w:t>52.0520000</w:t>
            </w:r>
          </w:p>
        </w:tc>
        <w:tc>
          <w:tcPr>
            <w:tcW w:w="3510" w:type="dxa"/>
          </w:tcPr>
          <w:p w14:paraId="0EAE551B" w14:textId="146D6D32" w:rsidR="00E95A3E" w:rsidRPr="00664B6C" w:rsidRDefault="00E95A3E" w:rsidP="00EC4CBB">
            <w:pPr>
              <w:rPr>
                <w:rFonts w:ascii="Arial" w:hAnsi="Arial" w:cs="Arial"/>
                <w:sz w:val="22"/>
                <w:szCs w:val="22"/>
              </w:rPr>
            </w:pPr>
            <w:r>
              <w:rPr>
                <w:rFonts w:ascii="Arial" w:hAnsi="Arial" w:cs="Arial"/>
                <w:sz w:val="22"/>
                <w:szCs w:val="22"/>
              </w:rPr>
              <w:t>Adv Drama II</w:t>
            </w:r>
          </w:p>
        </w:tc>
        <w:tc>
          <w:tcPr>
            <w:tcW w:w="900" w:type="dxa"/>
          </w:tcPr>
          <w:p w14:paraId="0EAE551C" w14:textId="16027451"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1D" w14:textId="459BAC53"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1E" w14:textId="1CE47928" w:rsidR="00E95A3E" w:rsidRPr="00664B6C" w:rsidRDefault="00E95A3E" w:rsidP="00EC4CBB">
            <w:pPr>
              <w:rPr>
                <w:rFonts w:ascii="Arial" w:hAnsi="Arial" w:cs="Arial"/>
                <w:sz w:val="22"/>
                <w:szCs w:val="22"/>
              </w:rPr>
            </w:pPr>
            <w:r>
              <w:rPr>
                <w:rFonts w:ascii="Arial" w:hAnsi="Arial" w:cs="Arial"/>
                <w:sz w:val="22"/>
                <w:szCs w:val="22"/>
              </w:rPr>
              <w:t>Audition Only</w:t>
            </w:r>
          </w:p>
        </w:tc>
      </w:tr>
      <w:tr w:rsidR="00E95A3E" w14:paraId="0EAE5525" w14:textId="77777777" w:rsidTr="002616E6">
        <w:tc>
          <w:tcPr>
            <w:tcW w:w="1823" w:type="dxa"/>
          </w:tcPr>
          <w:p w14:paraId="0EAE5520" w14:textId="5BD08E37" w:rsidR="00E95A3E" w:rsidRPr="00664B6C" w:rsidRDefault="00E95A3E" w:rsidP="00EC4CBB">
            <w:pPr>
              <w:rPr>
                <w:rFonts w:ascii="Arial" w:hAnsi="Arial" w:cs="Arial"/>
                <w:sz w:val="22"/>
                <w:szCs w:val="22"/>
              </w:rPr>
            </w:pPr>
            <w:r>
              <w:rPr>
                <w:rFonts w:ascii="Arial" w:hAnsi="Arial" w:cs="Arial"/>
                <w:sz w:val="22"/>
                <w:szCs w:val="22"/>
              </w:rPr>
              <w:t>52.0230000</w:t>
            </w:r>
          </w:p>
        </w:tc>
        <w:tc>
          <w:tcPr>
            <w:tcW w:w="3510" w:type="dxa"/>
          </w:tcPr>
          <w:p w14:paraId="0EAE5521" w14:textId="1456A8A7" w:rsidR="00E95A3E" w:rsidRPr="00664B6C" w:rsidRDefault="00E95A3E" w:rsidP="00EC4CBB">
            <w:pPr>
              <w:rPr>
                <w:rFonts w:ascii="Arial" w:hAnsi="Arial" w:cs="Arial"/>
                <w:sz w:val="22"/>
                <w:szCs w:val="22"/>
              </w:rPr>
            </w:pPr>
            <w:r>
              <w:rPr>
                <w:rFonts w:ascii="Arial" w:hAnsi="Arial" w:cs="Arial"/>
                <w:sz w:val="22"/>
                <w:szCs w:val="22"/>
              </w:rPr>
              <w:t>Adv Drama III</w:t>
            </w:r>
          </w:p>
        </w:tc>
        <w:tc>
          <w:tcPr>
            <w:tcW w:w="900" w:type="dxa"/>
          </w:tcPr>
          <w:p w14:paraId="0EAE5522" w14:textId="5F96A785"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23" w14:textId="35E038F1"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24" w14:textId="5E190AD4" w:rsidR="00E95A3E" w:rsidRPr="00664B6C" w:rsidRDefault="00E95A3E" w:rsidP="00EC4CBB">
            <w:pPr>
              <w:rPr>
                <w:rFonts w:ascii="Arial" w:hAnsi="Arial" w:cs="Arial"/>
                <w:sz w:val="22"/>
                <w:szCs w:val="22"/>
              </w:rPr>
            </w:pPr>
            <w:r w:rsidRPr="00664B6C">
              <w:rPr>
                <w:rFonts w:ascii="Arial" w:hAnsi="Arial" w:cs="Arial"/>
                <w:sz w:val="22"/>
                <w:szCs w:val="22"/>
              </w:rPr>
              <w:t>Audition</w:t>
            </w:r>
            <w:r>
              <w:rPr>
                <w:rFonts w:ascii="Arial" w:hAnsi="Arial" w:cs="Arial"/>
                <w:sz w:val="22"/>
                <w:szCs w:val="22"/>
              </w:rPr>
              <w:t xml:space="preserve"> Only</w:t>
            </w:r>
          </w:p>
        </w:tc>
      </w:tr>
      <w:tr w:rsidR="00E95A3E" w14:paraId="0EAE552B" w14:textId="77777777" w:rsidTr="002616E6">
        <w:tc>
          <w:tcPr>
            <w:tcW w:w="1823" w:type="dxa"/>
          </w:tcPr>
          <w:p w14:paraId="0EAE5526" w14:textId="6EC7D8E2" w:rsidR="00E95A3E" w:rsidRPr="00664B6C" w:rsidRDefault="00E95A3E" w:rsidP="00EC4CBB">
            <w:pPr>
              <w:rPr>
                <w:rFonts w:ascii="Arial" w:hAnsi="Arial" w:cs="Arial"/>
                <w:sz w:val="22"/>
                <w:szCs w:val="22"/>
              </w:rPr>
            </w:pPr>
            <w:r>
              <w:rPr>
                <w:rFonts w:ascii="Arial" w:hAnsi="Arial" w:cs="Arial"/>
                <w:sz w:val="22"/>
                <w:szCs w:val="22"/>
              </w:rPr>
              <w:t>52.0240000</w:t>
            </w:r>
          </w:p>
        </w:tc>
        <w:tc>
          <w:tcPr>
            <w:tcW w:w="3510" w:type="dxa"/>
          </w:tcPr>
          <w:p w14:paraId="0EAE5527" w14:textId="19F8BF1B" w:rsidR="00E95A3E" w:rsidRPr="00664B6C" w:rsidRDefault="00E95A3E" w:rsidP="00EC4CBB">
            <w:pPr>
              <w:rPr>
                <w:rFonts w:ascii="Arial" w:hAnsi="Arial" w:cs="Arial"/>
                <w:sz w:val="22"/>
                <w:szCs w:val="22"/>
              </w:rPr>
            </w:pPr>
            <w:r>
              <w:rPr>
                <w:rFonts w:ascii="Arial" w:hAnsi="Arial" w:cs="Arial"/>
                <w:sz w:val="22"/>
                <w:szCs w:val="22"/>
              </w:rPr>
              <w:t>Adv Drama IV</w:t>
            </w:r>
          </w:p>
        </w:tc>
        <w:tc>
          <w:tcPr>
            <w:tcW w:w="900" w:type="dxa"/>
          </w:tcPr>
          <w:p w14:paraId="0EAE5528" w14:textId="7725B8B2"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29" w14:textId="0A194473"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2A" w14:textId="38CDF707" w:rsidR="00E95A3E" w:rsidRPr="00664B6C" w:rsidRDefault="00E95A3E" w:rsidP="00EC4CBB">
            <w:pPr>
              <w:rPr>
                <w:rFonts w:ascii="Arial" w:hAnsi="Arial" w:cs="Arial"/>
                <w:sz w:val="22"/>
                <w:szCs w:val="22"/>
              </w:rPr>
            </w:pPr>
            <w:r>
              <w:rPr>
                <w:rFonts w:ascii="Arial" w:hAnsi="Arial" w:cs="Arial"/>
                <w:sz w:val="22"/>
                <w:szCs w:val="22"/>
              </w:rPr>
              <w:t>Audition Only</w:t>
            </w:r>
          </w:p>
        </w:tc>
      </w:tr>
      <w:tr w:rsidR="00E95A3E" w14:paraId="0EAE5531" w14:textId="77777777" w:rsidTr="006952A8">
        <w:tc>
          <w:tcPr>
            <w:tcW w:w="1823" w:type="dxa"/>
          </w:tcPr>
          <w:p w14:paraId="0EAE552C" w14:textId="6D6A2BCB" w:rsidR="00E95A3E" w:rsidRPr="00664B6C" w:rsidRDefault="00E95A3E" w:rsidP="00EC4CBB">
            <w:pPr>
              <w:rPr>
                <w:rFonts w:ascii="Arial" w:hAnsi="Arial" w:cs="Arial"/>
                <w:sz w:val="22"/>
                <w:szCs w:val="22"/>
              </w:rPr>
            </w:pPr>
            <w:r>
              <w:rPr>
                <w:rFonts w:ascii="Arial" w:hAnsi="Arial" w:cs="Arial"/>
                <w:sz w:val="22"/>
                <w:szCs w:val="22"/>
              </w:rPr>
              <w:t>52.0410000</w:t>
            </w:r>
          </w:p>
        </w:tc>
        <w:tc>
          <w:tcPr>
            <w:tcW w:w="3510" w:type="dxa"/>
          </w:tcPr>
          <w:p w14:paraId="0EAE552D" w14:textId="49CEAB37" w:rsidR="00E95A3E" w:rsidRPr="00664B6C" w:rsidRDefault="00E95A3E" w:rsidP="00EC4CBB">
            <w:pPr>
              <w:rPr>
                <w:rFonts w:ascii="Arial" w:hAnsi="Arial" w:cs="Arial"/>
                <w:sz w:val="22"/>
                <w:szCs w:val="22"/>
              </w:rPr>
            </w:pPr>
            <w:r>
              <w:rPr>
                <w:rFonts w:ascii="Arial" w:hAnsi="Arial" w:cs="Arial"/>
                <w:sz w:val="22"/>
                <w:szCs w:val="22"/>
              </w:rPr>
              <w:t>Technical Theatre I</w:t>
            </w:r>
          </w:p>
        </w:tc>
        <w:tc>
          <w:tcPr>
            <w:tcW w:w="900" w:type="dxa"/>
          </w:tcPr>
          <w:p w14:paraId="0EAE552E" w14:textId="307DBF8E"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2F" w14:textId="712FBAE1"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30" w14:textId="4932EA56" w:rsidR="00E95A3E" w:rsidRPr="00664B6C" w:rsidRDefault="00E95A3E" w:rsidP="00EC4CBB">
            <w:pPr>
              <w:rPr>
                <w:rFonts w:ascii="Arial" w:hAnsi="Arial" w:cs="Arial"/>
                <w:sz w:val="22"/>
                <w:szCs w:val="22"/>
              </w:rPr>
            </w:pPr>
            <w:r w:rsidRPr="00664B6C">
              <w:rPr>
                <w:rFonts w:ascii="Arial" w:hAnsi="Arial" w:cs="Arial"/>
                <w:sz w:val="22"/>
                <w:szCs w:val="22"/>
              </w:rPr>
              <w:t>None</w:t>
            </w:r>
            <w:r>
              <w:rPr>
                <w:rFonts w:ascii="Arial" w:hAnsi="Arial" w:cs="Arial"/>
                <w:sz w:val="22"/>
                <w:szCs w:val="22"/>
              </w:rPr>
              <w:t xml:space="preserve">; </w:t>
            </w:r>
            <w:r w:rsidRPr="00C87089">
              <w:rPr>
                <w:rFonts w:ascii="Arial" w:hAnsi="Arial" w:cs="Arial"/>
                <w:b/>
                <w:sz w:val="22"/>
                <w:szCs w:val="22"/>
              </w:rPr>
              <w:t>9-12</w:t>
            </w:r>
          </w:p>
        </w:tc>
      </w:tr>
      <w:tr w:rsidR="00E95A3E" w14:paraId="0EAE5537" w14:textId="77777777" w:rsidTr="00400CED">
        <w:tc>
          <w:tcPr>
            <w:tcW w:w="1823" w:type="dxa"/>
          </w:tcPr>
          <w:p w14:paraId="0EAE5532" w14:textId="6D4162A2" w:rsidR="00E95A3E" w:rsidRPr="00664B6C" w:rsidRDefault="00E95A3E" w:rsidP="00EC4CBB">
            <w:pPr>
              <w:rPr>
                <w:rFonts w:ascii="Arial" w:hAnsi="Arial" w:cs="Arial"/>
                <w:sz w:val="22"/>
                <w:szCs w:val="22"/>
              </w:rPr>
            </w:pPr>
            <w:r>
              <w:rPr>
                <w:rFonts w:ascii="Arial" w:hAnsi="Arial" w:cs="Arial"/>
                <w:sz w:val="22"/>
                <w:szCs w:val="22"/>
              </w:rPr>
              <w:t>52.0420000</w:t>
            </w:r>
          </w:p>
        </w:tc>
        <w:tc>
          <w:tcPr>
            <w:tcW w:w="3510" w:type="dxa"/>
          </w:tcPr>
          <w:p w14:paraId="0EAE5533" w14:textId="27F9B41E" w:rsidR="00E95A3E" w:rsidRPr="00664B6C" w:rsidRDefault="00E95A3E" w:rsidP="00EC4CBB">
            <w:pPr>
              <w:rPr>
                <w:rFonts w:ascii="Arial" w:hAnsi="Arial" w:cs="Arial"/>
                <w:sz w:val="22"/>
                <w:szCs w:val="22"/>
              </w:rPr>
            </w:pPr>
            <w:r>
              <w:rPr>
                <w:rFonts w:ascii="Arial" w:hAnsi="Arial" w:cs="Arial"/>
                <w:sz w:val="22"/>
                <w:szCs w:val="22"/>
              </w:rPr>
              <w:t>Technical Theatre II</w:t>
            </w:r>
          </w:p>
        </w:tc>
        <w:tc>
          <w:tcPr>
            <w:tcW w:w="900" w:type="dxa"/>
          </w:tcPr>
          <w:p w14:paraId="0EAE5534" w14:textId="0B8426D4"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35" w14:textId="0BC87047"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36" w14:textId="342CD802" w:rsidR="00E95A3E" w:rsidRPr="00664B6C" w:rsidRDefault="00E95A3E" w:rsidP="00EC4CBB">
            <w:pPr>
              <w:rPr>
                <w:rFonts w:ascii="Arial" w:hAnsi="Arial" w:cs="Arial"/>
                <w:sz w:val="22"/>
                <w:szCs w:val="22"/>
              </w:rPr>
            </w:pPr>
            <w:r>
              <w:rPr>
                <w:rFonts w:ascii="Arial" w:hAnsi="Arial" w:cs="Arial"/>
                <w:sz w:val="22"/>
                <w:szCs w:val="22"/>
              </w:rPr>
              <w:t>Technical Theatre</w:t>
            </w:r>
            <w:r w:rsidRPr="00664B6C">
              <w:rPr>
                <w:rFonts w:ascii="Arial" w:hAnsi="Arial" w:cs="Arial"/>
                <w:sz w:val="22"/>
                <w:szCs w:val="22"/>
              </w:rPr>
              <w:t xml:space="preserve"> </w:t>
            </w:r>
            <w:r>
              <w:rPr>
                <w:rFonts w:ascii="Arial" w:hAnsi="Arial" w:cs="Arial"/>
                <w:sz w:val="22"/>
                <w:szCs w:val="22"/>
              </w:rPr>
              <w:t xml:space="preserve">I; </w:t>
            </w:r>
            <w:r w:rsidRPr="001473ED">
              <w:rPr>
                <w:rFonts w:ascii="Arial" w:hAnsi="Arial" w:cs="Arial"/>
                <w:b/>
                <w:sz w:val="22"/>
                <w:szCs w:val="22"/>
              </w:rPr>
              <w:t>10-12</w:t>
            </w:r>
          </w:p>
        </w:tc>
      </w:tr>
      <w:tr w:rsidR="00E95A3E" w14:paraId="0EAE553D" w14:textId="77777777" w:rsidTr="00400CED">
        <w:tc>
          <w:tcPr>
            <w:tcW w:w="1823" w:type="dxa"/>
          </w:tcPr>
          <w:p w14:paraId="0EAE5538" w14:textId="1A8BF142" w:rsidR="00E95A3E" w:rsidRPr="00664B6C" w:rsidRDefault="00E95A3E" w:rsidP="00EC4CBB">
            <w:pPr>
              <w:rPr>
                <w:rFonts w:ascii="Arial" w:hAnsi="Arial" w:cs="Arial"/>
                <w:sz w:val="22"/>
                <w:szCs w:val="22"/>
              </w:rPr>
            </w:pPr>
            <w:r w:rsidRPr="00664B6C">
              <w:rPr>
                <w:rFonts w:ascii="Arial" w:hAnsi="Arial" w:cs="Arial"/>
                <w:sz w:val="22"/>
                <w:szCs w:val="22"/>
              </w:rPr>
              <w:t>52.0430000</w:t>
            </w:r>
          </w:p>
        </w:tc>
        <w:tc>
          <w:tcPr>
            <w:tcW w:w="3510" w:type="dxa"/>
          </w:tcPr>
          <w:p w14:paraId="0EAE5539" w14:textId="4858BBF9" w:rsidR="00E95A3E" w:rsidRPr="00664B6C" w:rsidRDefault="00E95A3E" w:rsidP="00EC4CBB">
            <w:pPr>
              <w:rPr>
                <w:rFonts w:ascii="Arial" w:hAnsi="Arial" w:cs="Arial"/>
                <w:sz w:val="22"/>
                <w:szCs w:val="22"/>
              </w:rPr>
            </w:pPr>
            <w:r>
              <w:rPr>
                <w:rFonts w:ascii="Arial" w:hAnsi="Arial" w:cs="Arial"/>
                <w:sz w:val="22"/>
                <w:szCs w:val="22"/>
              </w:rPr>
              <w:t xml:space="preserve">Technical Theatre II </w:t>
            </w:r>
          </w:p>
        </w:tc>
        <w:tc>
          <w:tcPr>
            <w:tcW w:w="900" w:type="dxa"/>
          </w:tcPr>
          <w:p w14:paraId="0EAE553A" w14:textId="40D1C69B"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3B" w14:textId="4D3C7DA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3C" w14:textId="4DA3F3DA" w:rsidR="00E95A3E" w:rsidRPr="00664B6C" w:rsidRDefault="00E95A3E" w:rsidP="00EC4CBB">
            <w:pPr>
              <w:rPr>
                <w:rFonts w:ascii="Arial" w:hAnsi="Arial" w:cs="Arial"/>
                <w:sz w:val="22"/>
                <w:szCs w:val="22"/>
              </w:rPr>
            </w:pPr>
            <w:r>
              <w:rPr>
                <w:rFonts w:ascii="Arial" w:hAnsi="Arial" w:cs="Arial"/>
                <w:sz w:val="22"/>
                <w:szCs w:val="22"/>
              </w:rPr>
              <w:t xml:space="preserve">Technical Theatre II; </w:t>
            </w:r>
            <w:r w:rsidRPr="001473ED">
              <w:rPr>
                <w:rFonts w:ascii="Arial" w:hAnsi="Arial" w:cs="Arial"/>
                <w:b/>
                <w:sz w:val="22"/>
                <w:szCs w:val="22"/>
              </w:rPr>
              <w:t>11-12</w:t>
            </w:r>
          </w:p>
        </w:tc>
      </w:tr>
      <w:tr w:rsidR="00E95A3E" w14:paraId="0EAE5543" w14:textId="77777777" w:rsidTr="00400CED">
        <w:tc>
          <w:tcPr>
            <w:tcW w:w="1823" w:type="dxa"/>
          </w:tcPr>
          <w:p w14:paraId="0EAE553E" w14:textId="0C47C67C" w:rsidR="00E95A3E" w:rsidRPr="00664B6C" w:rsidRDefault="00E95A3E" w:rsidP="00EC4CBB">
            <w:pPr>
              <w:rPr>
                <w:rFonts w:ascii="Arial" w:hAnsi="Arial" w:cs="Arial"/>
                <w:sz w:val="22"/>
                <w:szCs w:val="22"/>
              </w:rPr>
            </w:pPr>
            <w:r>
              <w:rPr>
                <w:rFonts w:ascii="Arial" w:hAnsi="Arial" w:cs="Arial"/>
                <w:sz w:val="22"/>
                <w:szCs w:val="22"/>
              </w:rPr>
              <w:t>52.0440000</w:t>
            </w:r>
          </w:p>
        </w:tc>
        <w:tc>
          <w:tcPr>
            <w:tcW w:w="3510" w:type="dxa"/>
          </w:tcPr>
          <w:p w14:paraId="0EAE553F" w14:textId="75DBE2AB" w:rsidR="00E95A3E" w:rsidRPr="00664B6C" w:rsidRDefault="00E95A3E" w:rsidP="00EC4CBB">
            <w:pPr>
              <w:rPr>
                <w:rFonts w:ascii="Arial" w:hAnsi="Arial" w:cs="Arial"/>
                <w:sz w:val="22"/>
                <w:szCs w:val="22"/>
              </w:rPr>
            </w:pPr>
            <w:r>
              <w:rPr>
                <w:rFonts w:ascii="Arial" w:hAnsi="Arial" w:cs="Arial"/>
                <w:sz w:val="22"/>
                <w:szCs w:val="22"/>
              </w:rPr>
              <w:t>Technical Theatre IV</w:t>
            </w:r>
          </w:p>
        </w:tc>
        <w:tc>
          <w:tcPr>
            <w:tcW w:w="900" w:type="dxa"/>
          </w:tcPr>
          <w:p w14:paraId="0EAE5540" w14:textId="2F070F01"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41" w14:textId="2F4910A0"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42" w14:textId="6F237722" w:rsidR="00E95A3E" w:rsidRPr="00664B6C" w:rsidRDefault="00E95A3E" w:rsidP="00EC4CBB">
            <w:pPr>
              <w:rPr>
                <w:rFonts w:ascii="Arial" w:hAnsi="Arial" w:cs="Arial"/>
                <w:sz w:val="22"/>
                <w:szCs w:val="22"/>
              </w:rPr>
            </w:pPr>
            <w:r>
              <w:rPr>
                <w:rFonts w:ascii="Arial" w:hAnsi="Arial" w:cs="Arial"/>
                <w:sz w:val="22"/>
                <w:szCs w:val="22"/>
              </w:rPr>
              <w:t xml:space="preserve">Technical Theatre III; </w:t>
            </w:r>
            <w:r w:rsidRPr="001473ED">
              <w:rPr>
                <w:rFonts w:ascii="Arial" w:hAnsi="Arial" w:cs="Arial"/>
                <w:b/>
                <w:sz w:val="22"/>
                <w:szCs w:val="22"/>
              </w:rPr>
              <w:t>12</w:t>
            </w:r>
          </w:p>
        </w:tc>
      </w:tr>
      <w:tr w:rsidR="00E95A3E" w14:paraId="0EAE5549" w14:textId="77777777" w:rsidTr="00971836">
        <w:tc>
          <w:tcPr>
            <w:tcW w:w="1823" w:type="dxa"/>
            <w:shd w:val="clear" w:color="auto" w:fill="D9D9D9"/>
          </w:tcPr>
          <w:p w14:paraId="0EAE5544" w14:textId="5A6B66BE" w:rsidR="00E95A3E" w:rsidRPr="00664B6C" w:rsidRDefault="00E95A3E" w:rsidP="00EC4CBB">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545" w14:textId="01874739" w:rsidR="00E95A3E" w:rsidRPr="00664B6C" w:rsidRDefault="00E95A3E" w:rsidP="00EC4CBB">
            <w:pPr>
              <w:rPr>
                <w:rFonts w:ascii="Arial" w:hAnsi="Arial" w:cs="Arial"/>
                <w:sz w:val="22"/>
                <w:szCs w:val="22"/>
              </w:rPr>
            </w:pPr>
            <w:r w:rsidRPr="0089521C">
              <w:rPr>
                <w:rFonts w:ascii="Arial" w:hAnsi="Arial" w:cs="Arial"/>
                <w:b/>
                <w:color w:val="000080"/>
                <w:sz w:val="23"/>
                <w:szCs w:val="23"/>
              </w:rPr>
              <w:t>TAG</w:t>
            </w:r>
          </w:p>
        </w:tc>
        <w:tc>
          <w:tcPr>
            <w:tcW w:w="900" w:type="dxa"/>
            <w:shd w:val="clear" w:color="auto" w:fill="D9D9D9"/>
          </w:tcPr>
          <w:p w14:paraId="0EAE5546" w14:textId="257E77CB" w:rsidR="00E95A3E" w:rsidRPr="00664B6C" w:rsidRDefault="00E95A3E" w:rsidP="00EC4CBB">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547" w14:textId="77970D57" w:rsidR="00E95A3E" w:rsidRPr="00664B6C" w:rsidRDefault="00E95A3E" w:rsidP="00EC4CBB">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548" w14:textId="6EECC826" w:rsidR="00E95A3E" w:rsidRPr="00664B6C" w:rsidRDefault="00E95A3E"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95A3E" w14:paraId="0EAE554F" w14:textId="77777777" w:rsidTr="00971836">
        <w:tc>
          <w:tcPr>
            <w:tcW w:w="1823" w:type="dxa"/>
          </w:tcPr>
          <w:p w14:paraId="0EAE554A" w14:textId="56115944" w:rsidR="00E95A3E" w:rsidRPr="00664B6C" w:rsidRDefault="00E95A3E" w:rsidP="00EC4CBB">
            <w:pPr>
              <w:rPr>
                <w:rFonts w:ascii="Arial" w:hAnsi="Arial" w:cs="Arial"/>
                <w:sz w:val="22"/>
                <w:szCs w:val="22"/>
              </w:rPr>
            </w:pPr>
            <w:r w:rsidRPr="00664B6C">
              <w:rPr>
                <w:rFonts w:ascii="Arial" w:hAnsi="Arial" w:cs="Arial"/>
                <w:sz w:val="22"/>
                <w:szCs w:val="22"/>
              </w:rPr>
              <w:t>70.2330008</w:t>
            </w:r>
          </w:p>
        </w:tc>
        <w:tc>
          <w:tcPr>
            <w:tcW w:w="3510" w:type="dxa"/>
          </w:tcPr>
          <w:p w14:paraId="0EAE554B" w14:textId="2A0AA9BE" w:rsidR="00E95A3E" w:rsidRPr="00664B6C" w:rsidRDefault="00E95A3E" w:rsidP="00EC4CBB">
            <w:pPr>
              <w:rPr>
                <w:rFonts w:ascii="Arial" w:hAnsi="Arial" w:cs="Arial"/>
                <w:sz w:val="22"/>
                <w:szCs w:val="22"/>
              </w:rPr>
            </w:pPr>
            <w:r w:rsidRPr="00664B6C">
              <w:rPr>
                <w:rFonts w:ascii="Arial" w:hAnsi="Arial" w:cs="Arial"/>
                <w:sz w:val="22"/>
                <w:szCs w:val="22"/>
              </w:rPr>
              <w:t>Gifted Participation 9</w:t>
            </w:r>
          </w:p>
        </w:tc>
        <w:tc>
          <w:tcPr>
            <w:tcW w:w="900" w:type="dxa"/>
          </w:tcPr>
          <w:p w14:paraId="0EAE554C" w14:textId="12D9B276"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4D" w14:textId="4C484F28"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4E" w14:textId="74DD5007" w:rsidR="00E95A3E" w:rsidRPr="00664B6C" w:rsidRDefault="00E95A3E" w:rsidP="00EC4CBB">
            <w:pPr>
              <w:rPr>
                <w:rFonts w:ascii="Arial" w:hAnsi="Arial" w:cs="Arial"/>
                <w:sz w:val="22"/>
                <w:szCs w:val="22"/>
              </w:rPr>
            </w:pPr>
            <w:r w:rsidRPr="00664B6C">
              <w:rPr>
                <w:rFonts w:ascii="Arial" w:hAnsi="Arial" w:cs="Arial"/>
                <w:sz w:val="22"/>
                <w:szCs w:val="22"/>
              </w:rPr>
              <w:t>Application</w:t>
            </w:r>
          </w:p>
        </w:tc>
      </w:tr>
      <w:tr w:rsidR="00E95A3E" w14:paraId="0EAE5555" w14:textId="77777777" w:rsidTr="00F33C85">
        <w:tc>
          <w:tcPr>
            <w:tcW w:w="1823" w:type="dxa"/>
          </w:tcPr>
          <w:p w14:paraId="0EAE5550" w14:textId="57254812" w:rsidR="00E95A3E" w:rsidRPr="00664B6C" w:rsidRDefault="00E95A3E" w:rsidP="00EC4CBB">
            <w:pPr>
              <w:rPr>
                <w:rFonts w:ascii="Arial" w:hAnsi="Arial" w:cs="Arial"/>
                <w:sz w:val="22"/>
                <w:szCs w:val="22"/>
              </w:rPr>
            </w:pPr>
            <w:r w:rsidRPr="00664B6C">
              <w:rPr>
                <w:rFonts w:ascii="Arial" w:hAnsi="Arial" w:cs="Arial"/>
                <w:sz w:val="22"/>
                <w:szCs w:val="22"/>
              </w:rPr>
              <w:t>70.2330009</w:t>
            </w:r>
          </w:p>
        </w:tc>
        <w:tc>
          <w:tcPr>
            <w:tcW w:w="3510" w:type="dxa"/>
          </w:tcPr>
          <w:p w14:paraId="0EAE5551" w14:textId="680269E7" w:rsidR="00E95A3E" w:rsidRPr="00664B6C" w:rsidRDefault="00E95A3E" w:rsidP="00EC4CBB">
            <w:pPr>
              <w:rPr>
                <w:rFonts w:ascii="Arial" w:hAnsi="Arial" w:cs="Arial"/>
                <w:sz w:val="22"/>
                <w:szCs w:val="22"/>
              </w:rPr>
            </w:pPr>
            <w:r w:rsidRPr="00664B6C">
              <w:rPr>
                <w:rFonts w:ascii="Arial" w:hAnsi="Arial" w:cs="Arial"/>
                <w:sz w:val="22"/>
                <w:szCs w:val="22"/>
              </w:rPr>
              <w:t>Gifted Participation 10</w:t>
            </w:r>
          </w:p>
        </w:tc>
        <w:tc>
          <w:tcPr>
            <w:tcW w:w="900" w:type="dxa"/>
          </w:tcPr>
          <w:p w14:paraId="0EAE5552" w14:textId="502AE84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53" w14:textId="0BF5F7C3"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54" w14:textId="77067DE5" w:rsidR="00E95A3E" w:rsidRPr="00664B6C" w:rsidRDefault="00E95A3E" w:rsidP="00EC4CBB">
            <w:pPr>
              <w:rPr>
                <w:rFonts w:ascii="Arial" w:hAnsi="Arial" w:cs="Arial"/>
                <w:sz w:val="22"/>
                <w:szCs w:val="22"/>
              </w:rPr>
            </w:pPr>
            <w:r w:rsidRPr="00664B6C">
              <w:rPr>
                <w:rFonts w:ascii="Arial" w:hAnsi="Arial" w:cs="Arial"/>
                <w:sz w:val="22"/>
                <w:szCs w:val="22"/>
              </w:rPr>
              <w:t>Application</w:t>
            </w:r>
          </w:p>
        </w:tc>
      </w:tr>
      <w:tr w:rsidR="00E95A3E" w14:paraId="0EAE555B" w14:textId="77777777" w:rsidTr="004B3CFE">
        <w:tc>
          <w:tcPr>
            <w:tcW w:w="1823" w:type="dxa"/>
          </w:tcPr>
          <w:p w14:paraId="0EAE5556" w14:textId="03A4FB94" w:rsidR="00E95A3E" w:rsidRPr="00664B6C" w:rsidRDefault="00E95A3E" w:rsidP="00EC4CBB">
            <w:pPr>
              <w:rPr>
                <w:rFonts w:ascii="Arial" w:hAnsi="Arial" w:cs="Arial"/>
                <w:sz w:val="22"/>
                <w:szCs w:val="22"/>
              </w:rPr>
            </w:pPr>
            <w:r w:rsidRPr="00664B6C">
              <w:rPr>
                <w:rFonts w:ascii="Arial" w:hAnsi="Arial" w:cs="Arial"/>
                <w:sz w:val="22"/>
                <w:szCs w:val="22"/>
              </w:rPr>
              <w:t>70.2340008</w:t>
            </w:r>
          </w:p>
        </w:tc>
        <w:tc>
          <w:tcPr>
            <w:tcW w:w="3510" w:type="dxa"/>
          </w:tcPr>
          <w:p w14:paraId="0EAE5557" w14:textId="13D78280" w:rsidR="00E95A3E" w:rsidRPr="00664B6C" w:rsidRDefault="00E95A3E" w:rsidP="00EC4CBB">
            <w:pPr>
              <w:rPr>
                <w:rFonts w:ascii="Arial" w:hAnsi="Arial" w:cs="Arial"/>
                <w:sz w:val="22"/>
                <w:szCs w:val="22"/>
              </w:rPr>
            </w:pPr>
            <w:r w:rsidRPr="00664B6C">
              <w:rPr>
                <w:rFonts w:ascii="Arial" w:hAnsi="Arial" w:cs="Arial"/>
                <w:sz w:val="22"/>
                <w:szCs w:val="22"/>
              </w:rPr>
              <w:t>Gifted Participation 11</w:t>
            </w:r>
          </w:p>
        </w:tc>
        <w:tc>
          <w:tcPr>
            <w:tcW w:w="900" w:type="dxa"/>
          </w:tcPr>
          <w:p w14:paraId="0EAE5558" w14:textId="5DFA5BE3"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59" w14:textId="77827096"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5A" w14:textId="6BD690B4" w:rsidR="00E95A3E" w:rsidRPr="00664B6C" w:rsidRDefault="00E95A3E" w:rsidP="00EC4CBB">
            <w:pPr>
              <w:rPr>
                <w:rFonts w:ascii="Arial" w:hAnsi="Arial" w:cs="Arial"/>
                <w:sz w:val="22"/>
                <w:szCs w:val="22"/>
              </w:rPr>
            </w:pPr>
            <w:r w:rsidRPr="00664B6C">
              <w:rPr>
                <w:rFonts w:ascii="Arial" w:hAnsi="Arial" w:cs="Arial"/>
                <w:sz w:val="22"/>
                <w:szCs w:val="22"/>
              </w:rPr>
              <w:t>Application</w:t>
            </w:r>
          </w:p>
        </w:tc>
      </w:tr>
      <w:tr w:rsidR="00E95A3E" w14:paraId="0EAE5561" w14:textId="77777777" w:rsidTr="00F33C85">
        <w:tc>
          <w:tcPr>
            <w:tcW w:w="1823" w:type="dxa"/>
          </w:tcPr>
          <w:p w14:paraId="0EAE555C" w14:textId="69B4116B" w:rsidR="00E95A3E" w:rsidRPr="00664B6C" w:rsidRDefault="00E95A3E" w:rsidP="00EC4CBB">
            <w:pPr>
              <w:rPr>
                <w:rFonts w:ascii="Arial" w:hAnsi="Arial" w:cs="Arial"/>
                <w:sz w:val="22"/>
                <w:szCs w:val="22"/>
              </w:rPr>
            </w:pPr>
            <w:r w:rsidRPr="00664B6C">
              <w:rPr>
                <w:rFonts w:ascii="Arial" w:hAnsi="Arial" w:cs="Arial"/>
                <w:sz w:val="22"/>
                <w:szCs w:val="22"/>
              </w:rPr>
              <w:t>70.2340009</w:t>
            </w:r>
          </w:p>
        </w:tc>
        <w:tc>
          <w:tcPr>
            <w:tcW w:w="3510" w:type="dxa"/>
          </w:tcPr>
          <w:p w14:paraId="0EAE555D" w14:textId="5D541CF3" w:rsidR="00E95A3E" w:rsidRPr="00664B6C" w:rsidRDefault="00E95A3E" w:rsidP="00EC4CBB">
            <w:pPr>
              <w:rPr>
                <w:rFonts w:ascii="Arial" w:hAnsi="Arial" w:cs="Arial"/>
                <w:sz w:val="22"/>
                <w:szCs w:val="22"/>
              </w:rPr>
            </w:pPr>
            <w:r w:rsidRPr="00664B6C">
              <w:rPr>
                <w:rFonts w:ascii="Arial" w:hAnsi="Arial" w:cs="Arial"/>
                <w:sz w:val="22"/>
                <w:szCs w:val="22"/>
              </w:rPr>
              <w:t>Gifted Participation 12</w:t>
            </w:r>
          </w:p>
        </w:tc>
        <w:tc>
          <w:tcPr>
            <w:tcW w:w="900" w:type="dxa"/>
          </w:tcPr>
          <w:p w14:paraId="0EAE555E" w14:textId="129C3FDB"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5F" w14:textId="3371FF5C"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n/c</w:t>
            </w:r>
          </w:p>
        </w:tc>
        <w:tc>
          <w:tcPr>
            <w:tcW w:w="4320" w:type="dxa"/>
          </w:tcPr>
          <w:p w14:paraId="0EAE5560" w14:textId="32B53850" w:rsidR="00E95A3E" w:rsidRPr="00664B6C" w:rsidRDefault="00E95A3E" w:rsidP="00EC4CBB">
            <w:pPr>
              <w:rPr>
                <w:rFonts w:ascii="Arial" w:hAnsi="Arial" w:cs="Arial"/>
                <w:sz w:val="22"/>
                <w:szCs w:val="22"/>
              </w:rPr>
            </w:pPr>
            <w:r w:rsidRPr="00664B6C">
              <w:rPr>
                <w:rFonts w:ascii="Arial" w:hAnsi="Arial" w:cs="Arial"/>
                <w:sz w:val="22"/>
                <w:szCs w:val="22"/>
              </w:rPr>
              <w:t>Application</w:t>
            </w:r>
          </w:p>
        </w:tc>
      </w:tr>
      <w:tr w:rsidR="00E95A3E" w14:paraId="0EAE5567" w14:textId="77777777" w:rsidTr="00F33C85">
        <w:tc>
          <w:tcPr>
            <w:tcW w:w="1823" w:type="dxa"/>
          </w:tcPr>
          <w:p w14:paraId="0EAE5562" w14:textId="0269CA53" w:rsidR="00E95A3E" w:rsidRPr="00664B6C" w:rsidRDefault="00E95A3E" w:rsidP="00EC4CBB">
            <w:pPr>
              <w:rPr>
                <w:rFonts w:ascii="Arial" w:hAnsi="Arial" w:cs="Arial"/>
                <w:sz w:val="22"/>
                <w:szCs w:val="22"/>
              </w:rPr>
            </w:pPr>
            <w:r w:rsidRPr="00664B6C">
              <w:rPr>
                <w:rFonts w:ascii="Arial" w:hAnsi="Arial" w:cs="Arial"/>
                <w:sz w:val="22"/>
                <w:szCs w:val="22"/>
              </w:rPr>
              <w:t>70.2320001</w:t>
            </w:r>
          </w:p>
        </w:tc>
        <w:tc>
          <w:tcPr>
            <w:tcW w:w="3510" w:type="dxa"/>
          </w:tcPr>
          <w:p w14:paraId="0EAE5563" w14:textId="60CA6445" w:rsidR="00E95A3E" w:rsidRPr="00664B6C" w:rsidRDefault="00E95A3E" w:rsidP="00EC4CBB">
            <w:pPr>
              <w:rPr>
                <w:rFonts w:ascii="Arial" w:hAnsi="Arial" w:cs="Arial"/>
                <w:sz w:val="22"/>
                <w:szCs w:val="22"/>
              </w:rPr>
            </w:pPr>
            <w:r w:rsidRPr="00664B6C">
              <w:rPr>
                <w:rFonts w:ascii="Arial" w:hAnsi="Arial" w:cs="Arial"/>
                <w:sz w:val="22"/>
                <w:szCs w:val="22"/>
              </w:rPr>
              <w:t>Gifted Directed Study 1A</w:t>
            </w:r>
          </w:p>
        </w:tc>
        <w:tc>
          <w:tcPr>
            <w:tcW w:w="900" w:type="dxa"/>
          </w:tcPr>
          <w:p w14:paraId="0EAE5564" w14:textId="6AF9E42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65" w14:textId="32F02D68"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66" w14:textId="0EF8F65C" w:rsidR="00E95A3E" w:rsidRPr="00664B6C" w:rsidRDefault="00E95A3E" w:rsidP="00EC4CBB">
            <w:pPr>
              <w:rPr>
                <w:rFonts w:ascii="Arial" w:hAnsi="Arial" w:cs="Arial"/>
                <w:sz w:val="22"/>
                <w:szCs w:val="22"/>
              </w:rPr>
            </w:pPr>
            <w:r w:rsidRPr="00664B6C">
              <w:rPr>
                <w:rFonts w:ascii="Arial" w:hAnsi="Arial" w:cs="Arial"/>
                <w:sz w:val="22"/>
                <w:szCs w:val="22"/>
              </w:rPr>
              <w:t>Application</w:t>
            </w:r>
          </w:p>
        </w:tc>
      </w:tr>
      <w:tr w:rsidR="00E95A3E" w14:paraId="0EAE556D" w14:textId="77777777" w:rsidTr="0072448A">
        <w:tc>
          <w:tcPr>
            <w:tcW w:w="1823" w:type="dxa"/>
          </w:tcPr>
          <w:p w14:paraId="0EAE5568" w14:textId="7D9AC0B6" w:rsidR="00E95A3E" w:rsidRPr="00664B6C" w:rsidRDefault="00E95A3E" w:rsidP="00EC4CBB">
            <w:pPr>
              <w:rPr>
                <w:rFonts w:ascii="Arial" w:hAnsi="Arial" w:cs="Arial"/>
                <w:sz w:val="22"/>
                <w:szCs w:val="22"/>
              </w:rPr>
            </w:pPr>
            <w:r w:rsidRPr="00664B6C">
              <w:rPr>
                <w:rFonts w:ascii="Arial" w:hAnsi="Arial" w:cs="Arial"/>
                <w:sz w:val="22"/>
                <w:szCs w:val="22"/>
              </w:rPr>
              <w:t>70.2320002</w:t>
            </w:r>
          </w:p>
        </w:tc>
        <w:tc>
          <w:tcPr>
            <w:tcW w:w="3510" w:type="dxa"/>
          </w:tcPr>
          <w:p w14:paraId="0EAE5569" w14:textId="112E7973" w:rsidR="00E95A3E" w:rsidRPr="00664B6C" w:rsidRDefault="00E95A3E" w:rsidP="00EC4CBB">
            <w:pPr>
              <w:rPr>
                <w:rFonts w:ascii="Arial" w:hAnsi="Arial" w:cs="Arial"/>
                <w:sz w:val="22"/>
                <w:szCs w:val="22"/>
              </w:rPr>
            </w:pPr>
            <w:r w:rsidRPr="00664B6C">
              <w:rPr>
                <w:rFonts w:ascii="Arial" w:hAnsi="Arial" w:cs="Arial"/>
                <w:sz w:val="22"/>
                <w:szCs w:val="22"/>
              </w:rPr>
              <w:t>Gifted Directed Study 1B</w:t>
            </w:r>
          </w:p>
        </w:tc>
        <w:tc>
          <w:tcPr>
            <w:tcW w:w="900" w:type="dxa"/>
          </w:tcPr>
          <w:p w14:paraId="0EAE556A" w14:textId="7B9E33A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6B" w14:textId="67F2618D"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6C" w14:textId="74B35482" w:rsidR="00E95A3E" w:rsidRPr="00664B6C" w:rsidRDefault="00E95A3E" w:rsidP="00EC4CBB">
            <w:pPr>
              <w:rPr>
                <w:rFonts w:ascii="Arial" w:hAnsi="Arial" w:cs="Arial"/>
                <w:sz w:val="22"/>
                <w:szCs w:val="22"/>
              </w:rPr>
            </w:pPr>
            <w:r w:rsidRPr="00664B6C">
              <w:rPr>
                <w:rFonts w:ascii="Arial" w:hAnsi="Arial" w:cs="Arial"/>
                <w:sz w:val="22"/>
                <w:szCs w:val="22"/>
              </w:rPr>
              <w:t>Application</w:t>
            </w:r>
          </w:p>
        </w:tc>
      </w:tr>
      <w:tr w:rsidR="00E95A3E" w14:paraId="0EAE5573" w14:textId="77777777" w:rsidTr="009B7958">
        <w:tc>
          <w:tcPr>
            <w:tcW w:w="1823" w:type="dxa"/>
          </w:tcPr>
          <w:p w14:paraId="0EAE556E" w14:textId="7A02B072" w:rsidR="00E95A3E" w:rsidRPr="0089521C" w:rsidRDefault="00E95A3E" w:rsidP="00EC4CBB">
            <w:pPr>
              <w:widowControl w:val="0"/>
              <w:spacing w:line="302" w:lineRule="exact"/>
              <w:rPr>
                <w:rFonts w:ascii="Arial" w:hAnsi="Arial"/>
                <w:b/>
                <w:color w:val="000080"/>
                <w:sz w:val="23"/>
                <w:szCs w:val="23"/>
              </w:rPr>
            </w:pPr>
            <w:r w:rsidRPr="00664B6C">
              <w:rPr>
                <w:rFonts w:ascii="Arial" w:hAnsi="Arial" w:cs="Arial"/>
                <w:sz w:val="22"/>
                <w:szCs w:val="22"/>
              </w:rPr>
              <w:t>70.2330001</w:t>
            </w:r>
          </w:p>
        </w:tc>
        <w:tc>
          <w:tcPr>
            <w:tcW w:w="3510" w:type="dxa"/>
          </w:tcPr>
          <w:p w14:paraId="0EAE556F" w14:textId="03FA330C" w:rsidR="00E95A3E" w:rsidRPr="0089521C" w:rsidRDefault="00E95A3E" w:rsidP="00EC4CBB">
            <w:pPr>
              <w:widowControl w:val="0"/>
              <w:spacing w:line="302" w:lineRule="exact"/>
              <w:rPr>
                <w:rFonts w:ascii="Arial" w:hAnsi="Arial" w:cs="Arial"/>
                <w:b/>
                <w:color w:val="000080"/>
                <w:sz w:val="23"/>
                <w:szCs w:val="23"/>
              </w:rPr>
            </w:pPr>
            <w:r w:rsidRPr="00664B6C">
              <w:rPr>
                <w:rFonts w:ascii="Arial" w:hAnsi="Arial" w:cs="Arial"/>
                <w:sz w:val="22"/>
                <w:szCs w:val="22"/>
              </w:rPr>
              <w:t>Gifted Directed Study 2A</w:t>
            </w:r>
          </w:p>
        </w:tc>
        <w:tc>
          <w:tcPr>
            <w:tcW w:w="900" w:type="dxa"/>
          </w:tcPr>
          <w:p w14:paraId="0EAE5570" w14:textId="7D079305"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71" w14:textId="678D2D6E"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72" w14:textId="6ADBDC22" w:rsidR="00E95A3E" w:rsidRPr="000D6364" w:rsidRDefault="00E95A3E" w:rsidP="00EC4CBB">
            <w:pPr>
              <w:rPr>
                <w:rFonts w:ascii="Arial" w:hAnsi="Arial" w:cs="Arial"/>
                <w:sz w:val="20"/>
                <w:szCs w:val="20"/>
              </w:rPr>
            </w:pPr>
            <w:r w:rsidRPr="00664B6C">
              <w:rPr>
                <w:rFonts w:ascii="Arial" w:hAnsi="Arial" w:cs="Arial"/>
                <w:sz w:val="22"/>
                <w:szCs w:val="22"/>
              </w:rPr>
              <w:t>Application</w:t>
            </w:r>
          </w:p>
        </w:tc>
      </w:tr>
      <w:tr w:rsidR="00E95A3E" w14:paraId="0EAE5579" w14:textId="77777777" w:rsidTr="002616E6">
        <w:tc>
          <w:tcPr>
            <w:tcW w:w="1823" w:type="dxa"/>
          </w:tcPr>
          <w:p w14:paraId="0EAE5574" w14:textId="7A5983E3" w:rsidR="00E95A3E" w:rsidRDefault="00E95A3E" w:rsidP="00EC4CBB">
            <w:pPr>
              <w:rPr>
                <w:rFonts w:ascii="Arial" w:hAnsi="Arial" w:cs="Arial"/>
                <w:sz w:val="22"/>
                <w:szCs w:val="22"/>
              </w:rPr>
            </w:pPr>
            <w:r w:rsidRPr="00664B6C">
              <w:rPr>
                <w:rFonts w:ascii="Arial" w:hAnsi="Arial" w:cs="Arial"/>
                <w:sz w:val="22"/>
                <w:szCs w:val="22"/>
              </w:rPr>
              <w:t>70.2330002</w:t>
            </w:r>
          </w:p>
        </w:tc>
        <w:tc>
          <w:tcPr>
            <w:tcW w:w="3510" w:type="dxa"/>
          </w:tcPr>
          <w:p w14:paraId="0EAE5575" w14:textId="57986F0A" w:rsidR="00E95A3E" w:rsidRDefault="00E95A3E" w:rsidP="00EC4CBB">
            <w:pPr>
              <w:rPr>
                <w:rFonts w:ascii="Arial" w:hAnsi="Arial" w:cs="Arial"/>
                <w:sz w:val="22"/>
                <w:szCs w:val="22"/>
              </w:rPr>
            </w:pPr>
            <w:r w:rsidRPr="00664B6C">
              <w:rPr>
                <w:rFonts w:ascii="Arial" w:hAnsi="Arial" w:cs="Arial"/>
                <w:sz w:val="22"/>
                <w:szCs w:val="22"/>
              </w:rPr>
              <w:t>Gifted Directed Study 2B</w:t>
            </w:r>
          </w:p>
        </w:tc>
        <w:tc>
          <w:tcPr>
            <w:tcW w:w="900" w:type="dxa"/>
          </w:tcPr>
          <w:p w14:paraId="0EAE5576" w14:textId="32868B9F"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77" w14:textId="1C6FD840"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78" w14:textId="540F76FE" w:rsidR="00E95A3E" w:rsidRPr="00664B6C" w:rsidRDefault="00E95A3E" w:rsidP="00EC4CBB">
            <w:pPr>
              <w:rPr>
                <w:rFonts w:ascii="Arial" w:hAnsi="Arial" w:cs="Arial"/>
                <w:sz w:val="22"/>
                <w:szCs w:val="22"/>
              </w:rPr>
            </w:pPr>
            <w:r w:rsidRPr="00664B6C">
              <w:rPr>
                <w:rFonts w:ascii="Arial" w:hAnsi="Arial" w:cs="Arial"/>
                <w:sz w:val="22"/>
                <w:szCs w:val="22"/>
              </w:rPr>
              <w:t>Application</w:t>
            </w:r>
          </w:p>
        </w:tc>
      </w:tr>
      <w:tr w:rsidR="00E95A3E" w14:paraId="0EAE557F" w14:textId="77777777" w:rsidTr="002616E6">
        <w:tc>
          <w:tcPr>
            <w:tcW w:w="1823" w:type="dxa"/>
          </w:tcPr>
          <w:p w14:paraId="0EAE557A" w14:textId="02F1EB28" w:rsidR="00E95A3E" w:rsidRDefault="00E95A3E" w:rsidP="00EC4CBB">
            <w:pPr>
              <w:rPr>
                <w:rFonts w:ascii="Arial" w:hAnsi="Arial" w:cs="Arial"/>
                <w:sz w:val="22"/>
                <w:szCs w:val="22"/>
              </w:rPr>
            </w:pPr>
            <w:r w:rsidRPr="00664B6C">
              <w:rPr>
                <w:rFonts w:ascii="Arial" w:hAnsi="Arial" w:cs="Arial"/>
                <w:sz w:val="22"/>
                <w:szCs w:val="22"/>
              </w:rPr>
              <w:t>70.2340001</w:t>
            </w:r>
          </w:p>
        </w:tc>
        <w:tc>
          <w:tcPr>
            <w:tcW w:w="3510" w:type="dxa"/>
          </w:tcPr>
          <w:p w14:paraId="0EAE557B" w14:textId="74196967" w:rsidR="00E95A3E" w:rsidRDefault="00E95A3E" w:rsidP="00EC4CBB">
            <w:pPr>
              <w:rPr>
                <w:rFonts w:ascii="Arial" w:hAnsi="Arial" w:cs="Arial"/>
                <w:sz w:val="22"/>
                <w:szCs w:val="22"/>
              </w:rPr>
            </w:pPr>
            <w:r w:rsidRPr="00664B6C">
              <w:rPr>
                <w:rFonts w:ascii="Arial" w:hAnsi="Arial" w:cs="Arial"/>
                <w:sz w:val="22"/>
                <w:szCs w:val="22"/>
              </w:rPr>
              <w:t>Gifted Directed Study 3A</w:t>
            </w:r>
          </w:p>
        </w:tc>
        <w:tc>
          <w:tcPr>
            <w:tcW w:w="900" w:type="dxa"/>
          </w:tcPr>
          <w:p w14:paraId="0EAE557C" w14:textId="6B99E9E4"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57D" w14:textId="6F27B7F5"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57E" w14:textId="7ECE8A9D" w:rsidR="00E95A3E" w:rsidRPr="00664B6C" w:rsidRDefault="00E95A3E" w:rsidP="00EC4CBB">
            <w:pPr>
              <w:rPr>
                <w:rFonts w:ascii="Arial" w:hAnsi="Arial" w:cs="Arial"/>
                <w:sz w:val="22"/>
                <w:szCs w:val="22"/>
              </w:rPr>
            </w:pPr>
            <w:r w:rsidRPr="00664B6C">
              <w:rPr>
                <w:rFonts w:ascii="Arial" w:hAnsi="Arial" w:cs="Arial"/>
                <w:sz w:val="22"/>
                <w:szCs w:val="22"/>
              </w:rPr>
              <w:t>Application</w:t>
            </w:r>
          </w:p>
        </w:tc>
      </w:tr>
      <w:tr w:rsidR="00E95A3E" w14:paraId="0EAE5585" w14:textId="77777777" w:rsidTr="00971836">
        <w:tc>
          <w:tcPr>
            <w:tcW w:w="1823" w:type="dxa"/>
            <w:tcBorders>
              <w:bottom w:val="single" w:sz="4" w:space="0" w:color="auto"/>
            </w:tcBorders>
          </w:tcPr>
          <w:p w14:paraId="0EAE5580" w14:textId="673A666B" w:rsidR="00E95A3E" w:rsidRPr="00664B6C" w:rsidRDefault="00E95A3E" w:rsidP="00EC4CBB">
            <w:pPr>
              <w:rPr>
                <w:rFonts w:ascii="Arial" w:hAnsi="Arial" w:cs="Arial"/>
                <w:sz w:val="22"/>
                <w:szCs w:val="22"/>
              </w:rPr>
            </w:pPr>
            <w:r w:rsidRPr="00664B6C">
              <w:rPr>
                <w:rFonts w:ascii="Arial" w:hAnsi="Arial" w:cs="Arial"/>
                <w:sz w:val="22"/>
                <w:szCs w:val="22"/>
              </w:rPr>
              <w:t>70.2340002</w:t>
            </w:r>
          </w:p>
        </w:tc>
        <w:tc>
          <w:tcPr>
            <w:tcW w:w="3510" w:type="dxa"/>
            <w:tcBorders>
              <w:bottom w:val="single" w:sz="4" w:space="0" w:color="auto"/>
            </w:tcBorders>
          </w:tcPr>
          <w:p w14:paraId="0EAE5581" w14:textId="03E9D5D1" w:rsidR="00E95A3E" w:rsidRPr="00664B6C" w:rsidRDefault="00E95A3E" w:rsidP="00EC4CBB">
            <w:pPr>
              <w:rPr>
                <w:rFonts w:ascii="Arial" w:hAnsi="Arial" w:cs="Arial"/>
                <w:sz w:val="22"/>
                <w:szCs w:val="22"/>
              </w:rPr>
            </w:pPr>
            <w:r w:rsidRPr="00664B6C">
              <w:rPr>
                <w:rFonts w:ascii="Arial" w:hAnsi="Arial" w:cs="Arial"/>
                <w:sz w:val="22"/>
                <w:szCs w:val="22"/>
              </w:rPr>
              <w:t>Gifted Directed Study 3B</w:t>
            </w:r>
          </w:p>
        </w:tc>
        <w:tc>
          <w:tcPr>
            <w:tcW w:w="900" w:type="dxa"/>
            <w:tcBorders>
              <w:bottom w:val="single" w:sz="4" w:space="0" w:color="auto"/>
            </w:tcBorders>
          </w:tcPr>
          <w:p w14:paraId="0EAE5582" w14:textId="2304AB57"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83" w14:textId="5065C97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84" w14:textId="6791FAA5" w:rsidR="00E95A3E" w:rsidRPr="00664B6C" w:rsidRDefault="00E95A3E" w:rsidP="00EC4CBB">
            <w:pPr>
              <w:rPr>
                <w:rFonts w:ascii="Arial" w:hAnsi="Arial" w:cs="Arial"/>
                <w:sz w:val="22"/>
                <w:szCs w:val="22"/>
              </w:rPr>
            </w:pPr>
            <w:r w:rsidRPr="00664B6C">
              <w:rPr>
                <w:rFonts w:ascii="Arial" w:hAnsi="Arial" w:cs="Arial"/>
                <w:sz w:val="22"/>
                <w:szCs w:val="22"/>
              </w:rPr>
              <w:t>Application</w:t>
            </w:r>
          </w:p>
        </w:tc>
      </w:tr>
      <w:tr w:rsidR="00E95A3E" w14:paraId="0EAE558B" w14:textId="77777777" w:rsidTr="00F33C85">
        <w:tc>
          <w:tcPr>
            <w:tcW w:w="1823" w:type="dxa"/>
            <w:tcBorders>
              <w:bottom w:val="single" w:sz="4" w:space="0" w:color="auto"/>
            </w:tcBorders>
          </w:tcPr>
          <w:p w14:paraId="0EAE5586" w14:textId="2C47D37F" w:rsidR="00E95A3E" w:rsidRPr="00664B6C" w:rsidRDefault="00E95A3E" w:rsidP="00EC4CBB">
            <w:pPr>
              <w:rPr>
                <w:rFonts w:ascii="Arial" w:hAnsi="Arial" w:cs="Arial"/>
                <w:sz w:val="22"/>
                <w:szCs w:val="22"/>
              </w:rPr>
            </w:pPr>
            <w:r w:rsidRPr="00664B6C">
              <w:rPr>
                <w:rFonts w:ascii="Arial" w:hAnsi="Arial" w:cs="Arial"/>
                <w:sz w:val="22"/>
                <w:szCs w:val="22"/>
              </w:rPr>
              <w:t>70.2210001</w:t>
            </w:r>
          </w:p>
        </w:tc>
        <w:tc>
          <w:tcPr>
            <w:tcW w:w="3510" w:type="dxa"/>
            <w:tcBorders>
              <w:bottom w:val="single" w:sz="4" w:space="0" w:color="auto"/>
            </w:tcBorders>
          </w:tcPr>
          <w:p w14:paraId="0EAE5587" w14:textId="68C8F6F5" w:rsidR="00E95A3E" w:rsidRPr="00664B6C" w:rsidRDefault="00E95A3E" w:rsidP="00EC4CBB">
            <w:pPr>
              <w:rPr>
                <w:rFonts w:ascii="Arial" w:hAnsi="Arial" w:cs="Arial"/>
                <w:sz w:val="22"/>
                <w:szCs w:val="22"/>
              </w:rPr>
            </w:pPr>
            <w:r w:rsidRPr="00664B6C">
              <w:rPr>
                <w:rFonts w:ascii="Arial" w:hAnsi="Arial" w:cs="Arial"/>
                <w:sz w:val="22"/>
                <w:szCs w:val="22"/>
              </w:rPr>
              <w:t>Gifted Career Internship 1A</w:t>
            </w:r>
          </w:p>
        </w:tc>
        <w:tc>
          <w:tcPr>
            <w:tcW w:w="900" w:type="dxa"/>
            <w:tcBorders>
              <w:bottom w:val="single" w:sz="4" w:space="0" w:color="auto"/>
            </w:tcBorders>
          </w:tcPr>
          <w:p w14:paraId="0EAE5588" w14:textId="07068E59"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89" w14:textId="1F3A56A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8A" w14:textId="35A647FA" w:rsidR="00E95A3E" w:rsidRPr="00C87089" w:rsidRDefault="00E95A3E" w:rsidP="00EC4CBB">
            <w:pPr>
              <w:rPr>
                <w:rFonts w:ascii="Arial" w:hAnsi="Arial" w:cs="Arial"/>
                <w:b/>
                <w:sz w:val="22"/>
                <w:szCs w:val="22"/>
              </w:rPr>
            </w:pPr>
            <w:r w:rsidRPr="00664B6C">
              <w:rPr>
                <w:rFonts w:ascii="Arial" w:hAnsi="Arial" w:cs="Arial"/>
                <w:sz w:val="22"/>
                <w:szCs w:val="22"/>
              </w:rPr>
              <w:t>Application</w:t>
            </w:r>
            <w:r>
              <w:rPr>
                <w:rFonts w:ascii="Arial" w:hAnsi="Arial" w:cs="Arial"/>
                <w:sz w:val="22"/>
                <w:szCs w:val="22"/>
              </w:rPr>
              <w:t>;</w:t>
            </w:r>
            <w:r w:rsidRPr="00664B6C">
              <w:rPr>
                <w:rFonts w:ascii="Arial" w:hAnsi="Arial" w:cs="Arial"/>
                <w:sz w:val="22"/>
                <w:szCs w:val="22"/>
              </w:rPr>
              <w:t xml:space="preserve"> </w:t>
            </w:r>
            <w:r w:rsidRPr="005F59EF">
              <w:rPr>
                <w:rFonts w:ascii="Arial" w:hAnsi="Arial" w:cs="Arial"/>
                <w:b/>
                <w:sz w:val="22"/>
                <w:szCs w:val="22"/>
              </w:rPr>
              <w:t>11-12</w:t>
            </w:r>
          </w:p>
        </w:tc>
      </w:tr>
      <w:tr w:rsidR="00E95A3E" w14:paraId="0EAE5591" w14:textId="77777777" w:rsidTr="00F33C85">
        <w:tc>
          <w:tcPr>
            <w:tcW w:w="1823" w:type="dxa"/>
            <w:tcBorders>
              <w:bottom w:val="single" w:sz="4" w:space="0" w:color="auto"/>
            </w:tcBorders>
          </w:tcPr>
          <w:p w14:paraId="0EAE558C" w14:textId="4D5BDA27" w:rsidR="00E95A3E" w:rsidRPr="00664B6C" w:rsidRDefault="00E95A3E" w:rsidP="00EC4CBB">
            <w:pPr>
              <w:rPr>
                <w:rFonts w:ascii="Arial" w:hAnsi="Arial" w:cs="Arial"/>
                <w:sz w:val="22"/>
                <w:szCs w:val="22"/>
              </w:rPr>
            </w:pPr>
            <w:r w:rsidRPr="00664B6C">
              <w:rPr>
                <w:rFonts w:ascii="Arial" w:hAnsi="Arial" w:cs="Arial"/>
                <w:sz w:val="22"/>
                <w:szCs w:val="22"/>
              </w:rPr>
              <w:t>70.2210002</w:t>
            </w:r>
          </w:p>
        </w:tc>
        <w:tc>
          <w:tcPr>
            <w:tcW w:w="3510" w:type="dxa"/>
            <w:tcBorders>
              <w:bottom w:val="single" w:sz="4" w:space="0" w:color="auto"/>
            </w:tcBorders>
          </w:tcPr>
          <w:p w14:paraId="0EAE558D" w14:textId="6C989846" w:rsidR="00E95A3E" w:rsidRPr="00664B6C" w:rsidRDefault="00E95A3E" w:rsidP="00EC4CBB">
            <w:pPr>
              <w:rPr>
                <w:rFonts w:ascii="Arial" w:hAnsi="Arial" w:cs="Arial"/>
                <w:sz w:val="22"/>
                <w:szCs w:val="22"/>
              </w:rPr>
            </w:pPr>
            <w:r w:rsidRPr="00664B6C">
              <w:rPr>
                <w:rFonts w:ascii="Arial" w:hAnsi="Arial" w:cs="Arial"/>
                <w:sz w:val="22"/>
                <w:szCs w:val="22"/>
              </w:rPr>
              <w:t>Gifted Career Internship 1B</w:t>
            </w:r>
          </w:p>
        </w:tc>
        <w:tc>
          <w:tcPr>
            <w:tcW w:w="900" w:type="dxa"/>
            <w:tcBorders>
              <w:bottom w:val="single" w:sz="4" w:space="0" w:color="auto"/>
            </w:tcBorders>
          </w:tcPr>
          <w:p w14:paraId="0EAE558E" w14:textId="3F2C88AC"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8F" w14:textId="27CFB7DA"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90" w14:textId="5C1AC968" w:rsidR="00E95A3E" w:rsidRPr="00664B6C" w:rsidRDefault="00E95A3E" w:rsidP="00EC4CBB">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 xml:space="preserve">; </w:t>
            </w:r>
            <w:r w:rsidRPr="005F59EF">
              <w:rPr>
                <w:rFonts w:ascii="Arial" w:hAnsi="Arial" w:cs="Arial"/>
                <w:b/>
                <w:sz w:val="22"/>
                <w:szCs w:val="22"/>
              </w:rPr>
              <w:t>11-12</w:t>
            </w:r>
          </w:p>
        </w:tc>
      </w:tr>
      <w:tr w:rsidR="00E95A3E" w14:paraId="0EAE5597" w14:textId="77777777" w:rsidTr="00F33C85">
        <w:tc>
          <w:tcPr>
            <w:tcW w:w="1823" w:type="dxa"/>
            <w:tcBorders>
              <w:bottom w:val="single" w:sz="4" w:space="0" w:color="auto"/>
            </w:tcBorders>
          </w:tcPr>
          <w:p w14:paraId="0EAE5592" w14:textId="3AA4F1D7" w:rsidR="00E95A3E" w:rsidRPr="00664B6C" w:rsidRDefault="00E95A3E" w:rsidP="00EC4CBB">
            <w:pPr>
              <w:rPr>
                <w:rFonts w:ascii="Arial" w:hAnsi="Arial" w:cs="Arial"/>
                <w:sz w:val="22"/>
                <w:szCs w:val="22"/>
              </w:rPr>
            </w:pPr>
            <w:r w:rsidRPr="00664B6C">
              <w:rPr>
                <w:rFonts w:ascii="Arial" w:hAnsi="Arial" w:cs="Arial"/>
                <w:sz w:val="22"/>
                <w:szCs w:val="22"/>
              </w:rPr>
              <w:t>70.2220001</w:t>
            </w:r>
          </w:p>
        </w:tc>
        <w:tc>
          <w:tcPr>
            <w:tcW w:w="3510" w:type="dxa"/>
            <w:tcBorders>
              <w:bottom w:val="single" w:sz="4" w:space="0" w:color="auto"/>
            </w:tcBorders>
          </w:tcPr>
          <w:p w14:paraId="0EAE5593" w14:textId="4B595D87" w:rsidR="00E95A3E" w:rsidRPr="00664B6C" w:rsidRDefault="00E95A3E" w:rsidP="00EC4CBB">
            <w:pPr>
              <w:rPr>
                <w:rFonts w:ascii="Arial" w:hAnsi="Arial" w:cs="Arial"/>
                <w:sz w:val="22"/>
                <w:szCs w:val="22"/>
              </w:rPr>
            </w:pPr>
            <w:r w:rsidRPr="00664B6C">
              <w:rPr>
                <w:rFonts w:ascii="Arial" w:hAnsi="Arial" w:cs="Arial"/>
                <w:sz w:val="22"/>
                <w:szCs w:val="22"/>
              </w:rPr>
              <w:t>Gifted Career Internship 2A</w:t>
            </w:r>
          </w:p>
        </w:tc>
        <w:tc>
          <w:tcPr>
            <w:tcW w:w="900" w:type="dxa"/>
            <w:tcBorders>
              <w:bottom w:val="single" w:sz="4" w:space="0" w:color="auto"/>
            </w:tcBorders>
          </w:tcPr>
          <w:p w14:paraId="0EAE5594" w14:textId="62B0B349"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95" w14:textId="78ACE77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96" w14:textId="2854C390" w:rsidR="00E95A3E" w:rsidRPr="00664B6C" w:rsidRDefault="00E95A3E" w:rsidP="00EC4CBB">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 xml:space="preserve">; </w:t>
            </w:r>
            <w:r w:rsidRPr="005F59EF">
              <w:rPr>
                <w:rFonts w:ascii="Arial" w:hAnsi="Arial" w:cs="Arial"/>
                <w:b/>
                <w:sz w:val="22"/>
                <w:szCs w:val="22"/>
              </w:rPr>
              <w:t>11-12</w:t>
            </w:r>
          </w:p>
        </w:tc>
      </w:tr>
      <w:tr w:rsidR="00E95A3E" w14:paraId="0EAE559D" w14:textId="77777777" w:rsidTr="00F33C85">
        <w:tc>
          <w:tcPr>
            <w:tcW w:w="1823" w:type="dxa"/>
            <w:tcBorders>
              <w:bottom w:val="single" w:sz="4" w:space="0" w:color="auto"/>
            </w:tcBorders>
          </w:tcPr>
          <w:p w14:paraId="0EAE5598" w14:textId="4BC3797D" w:rsidR="00E95A3E" w:rsidRPr="00664B6C" w:rsidRDefault="00E95A3E" w:rsidP="00EC4CBB">
            <w:pPr>
              <w:rPr>
                <w:rFonts w:ascii="Arial" w:hAnsi="Arial" w:cs="Arial"/>
                <w:sz w:val="22"/>
                <w:szCs w:val="22"/>
              </w:rPr>
            </w:pPr>
            <w:r w:rsidRPr="00664B6C">
              <w:rPr>
                <w:rFonts w:ascii="Arial" w:hAnsi="Arial" w:cs="Arial"/>
                <w:sz w:val="22"/>
                <w:szCs w:val="22"/>
              </w:rPr>
              <w:t>70.2220002</w:t>
            </w:r>
          </w:p>
        </w:tc>
        <w:tc>
          <w:tcPr>
            <w:tcW w:w="3510" w:type="dxa"/>
            <w:tcBorders>
              <w:bottom w:val="single" w:sz="4" w:space="0" w:color="auto"/>
            </w:tcBorders>
          </w:tcPr>
          <w:p w14:paraId="0EAE5599" w14:textId="3C0ECD4F" w:rsidR="00E95A3E" w:rsidRPr="00664B6C" w:rsidRDefault="00E95A3E" w:rsidP="00EC4CBB">
            <w:pPr>
              <w:rPr>
                <w:rFonts w:ascii="Arial" w:hAnsi="Arial" w:cs="Arial"/>
                <w:sz w:val="22"/>
                <w:szCs w:val="22"/>
              </w:rPr>
            </w:pPr>
            <w:r w:rsidRPr="00664B6C">
              <w:rPr>
                <w:rFonts w:ascii="Arial" w:hAnsi="Arial" w:cs="Arial"/>
                <w:sz w:val="22"/>
                <w:szCs w:val="22"/>
              </w:rPr>
              <w:t>Gifted Career Internship 2B</w:t>
            </w:r>
          </w:p>
        </w:tc>
        <w:tc>
          <w:tcPr>
            <w:tcW w:w="900" w:type="dxa"/>
            <w:tcBorders>
              <w:bottom w:val="single" w:sz="4" w:space="0" w:color="auto"/>
            </w:tcBorders>
          </w:tcPr>
          <w:p w14:paraId="0EAE559A" w14:textId="21ADAD49"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Borders>
              <w:bottom w:val="single" w:sz="4" w:space="0" w:color="auto"/>
            </w:tcBorders>
          </w:tcPr>
          <w:p w14:paraId="0EAE559B" w14:textId="3594CBD5"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Borders>
              <w:bottom w:val="single" w:sz="4" w:space="0" w:color="auto"/>
            </w:tcBorders>
          </w:tcPr>
          <w:p w14:paraId="0EAE559C" w14:textId="7CA2F40B" w:rsidR="00E95A3E" w:rsidRPr="00664B6C" w:rsidRDefault="00E95A3E" w:rsidP="00EC4CBB">
            <w:pPr>
              <w:rPr>
                <w:rFonts w:ascii="Arial" w:hAnsi="Arial" w:cs="Arial"/>
                <w:sz w:val="22"/>
                <w:szCs w:val="22"/>
              </w:rPr>
            </w:pPr>
            <w:r w:rsidRPr="00664B6C">
              <w:rPr>
                <w:rFonts w:ascii="Arial" w:hAnsi="Arial" w:cs="Arial"/>
                <w:sz w:val="22"/>
                <w:szCs w:val="22"/>
              </w:rPr>
              <w:t>Application</w:t>
            </w:r>
            <w:r>
              <w:rPr>
                <w:rFonts w:ascii="Arial" w:hAnsi="Arial" w:cs="Arial"/>
                <w:sz w:val="22"/>
                <w:szCs w:val="22"/>
              </w:rPr>
              <w:t xml:space="preserve">; </w:t>
            </w:r>
            <w:r w:rsidRPr="005F59EF">
              <w:rPr>
                <w:rFonts w:ascii="Arial" w:hAnsi="Arial" w:cs="Arial"/>
                <w:b/>
                <w:sz w:val="22"/>
                <w:szCs w:val="22"/>
              </w:rPr>
              <w:t>11-12</w:t>
            </w:r>
          </w:p>
        </w:tc>
      </w:tr>
      <w:tr w:rsidR="00E95A3E" w14:paraId="0EAE55A3" w14:textId="77777777" w:rsidTr="00971836">
        <w:tc>
          <w:tcPr>
            <w:tcW w:w="1823" w:type="dxa"/>
            <w:shd w:val="clear" w:color="auto" w:fill="D9D9D9"/>
          </w:tcPr>
          <w:p w14:paraId="0EAE559E" w14:textId="518DBECB" w:rsidR="00E95A3E" w:rsidRDefault="00E95A3E" w:rsidP="00EC4CBB">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59F" w14:textId="58588C41" w:rsidR="00E95A3E" w:rsidRDefault="00E95A3E" w:rsidP="00EC4CBB">
            <w:pPr>
              <w:rPr>
                <w:rFonts w:ascii="Arial" w:hAnsi="Arial" w:cs="Arial"/>
                <w:sz w:val="22"/>
                <w:szCs w:val="22"/>
              </w:rPr>
            </w:pPr>
            <w:r w:rsidRPr="0089521C">
              <w:rPr>
                <w:rFonts w:ascii="Arial" w:hAnsi="Arial" w:cs="Arial"/>
                <w:b/>
                <w:color w:val="000080"/>
                <w:sz w:val="23"/>
                <w:szCs w:val="23"/>
              </w:rPr>
              <w:t>ESOL</w:t>
            </w:r>
          </w:p>
        </w:tc>
        <w:tc>
          <w:tcPr>
            <w:tcW w:w="900" w:type="dxa"/>
            <w:shd w:val="clear" w:color="auto" w:fill="D9D9D9"/>
          </w:tcPr>
          <w:p w14:paraId="0EAE55A0" w14:textId="7F6DC5FD" w:rsidR="00E95A3E" w:rsidRDefault="00E95A3E" w:rsidP="00EC4CBB">
            <w:pPr>
              <w:rPr>
                <w:rFonts w:ascii="Arial" w:hAnsi="Arial" w:cs="Arial"/>
                <w:sz w:val="22"/>
                <w:szCs w:val="22"/>
              </w:rPr>
            </w:pPr>
            <w:r w:rsidRPr="0089521C">
              <w:rPr>
                <w:rFonts w:ascii="Arial" w:hAnsi="Arial"/>
                <w:b/>
                <w:color w:val="000080"/>
                <w:sz w:val="23"/>
                <w:szCs w:val="23"/>
              </w:rPr>
              <w:t>Term</w:t>
            </w:r>
          </w:p>
        </w:tc>
        <w:tc>
          <w:tcPr>
            <w:tcW w:w="900" w:type="dxa"/>
            <w:shd w:val="clear" w:color="auto" w:fill="D9D9D9"/>
          </w:tcPr>
          <w:p w14:paraId="0EAE55A1" w14:textId="1C298DAA" w:rsidR="00E95A3E" w:rsidRDefault="00E95A3E" w:rsidP="00EC4CBB">
            <w:pPr>
              <w:rPr>
                <w:rFonts w:ascii="Arial" w:hAnsi="Arial" w:cs="Arial"/>
                <w:sz w:val="22"/>
                <w:szCs w:val="22"/>
              </w:rPr>
            </w:pPr>
            <w:r w:rsidRPr="0089521C">
              <w:rPr>
                <w:rFonts w:ascii="Arial" w:hAnsi="Arial"/>
                <w:b/>
                <w:color w:val="000080"/>
                <w:sz w:val="23"/>
                <w:szCs w:val="23"/>
              </w:rPr>
              <w:t>Credit</w:t>
            </w:r>
          </w:p>
        </w:tc>
        <w:tc>
          <w:tcPr>
            <w:tcW w:w="4320" w:type="dxa"/>
            <w:shd w:val="clear" w:color="auto" w:fill="D9D9D9"/>
          </w:tcPr>
          <w:p w14:paraId="0EAE55A2" w14:textId="2099EF1E" w:rsidR="00E95A3E" w:rsidRPr="00664B6C" w:rsidRDefault="00E95A3E"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95A3E" w14:paraId="0EAE55A9" w14:textId="77777777" w:rsidTr="00971836">
        <w:tc>
          <w:tcPr>
            <w:tcW w:w="1823" w:type="dxa"/>
          </w:tcPr>
          <w:p w14:paraId="0EAE55A4" w14:textId="0D74ECC9" w:rsidR="00E95A3E" w:rsidRDefault="00E95A3E" w:rsidP="00EC4CBB">
            <w:pPr>
              <w:rPr>
                <w:rFonts w:ascii="Arial" w:hAnsi="Arial" w:cs="Arial"/>
                <w:sz w:val="22"/>
                <w:szCs w:val="22"/>
              </w:rPr>
            </w:pPr>
            <w:r>
              <w:rPr>
                <w:rFonts w:ascii="Arial" w:hAnsi="Arial" w:cs="Arial"/>
                <w:sz w:val="22"/>
                <w:szCs w:val="22"/>
              </w:rPr>
              <w:t>23.06</w:t>
            </w:r>
            <w:r w:rsidRPr="00664B6C">
              <w:rPr>
                <w:rFonts w:ascii="Arial" w:hAnsi="Arial" w:cs="Arial"/>
                <w:sz w:val="22"/>
                <w:szCs w:val="22"/>
              </w:rPr>
              <w:t>10020</w:t>
            </w:r>
          </w:p>
        </w:tc>
        <w:tc>
          <w:tcPr>
            <w:tcW w:w="3510" w:type="dxa"/>
          </w:tcPr>
          <w:p w14:paraId="0EAE55A5" w14:textId="4AE39B51" w:rsidR="00E95A3E" w:rsidRDefault="00E95A3E" w:rsidP="00EC4CBB">
            <w:pPr>
              <w:rPr>
                <w:rFonts w:ascii="Arial" w:hAnsi="Arial" w:cs="Arial"/>
                <w:sz w:val="22"/>
                <w:szCs w:val="22"/>
              </w:rPr>
            </w:pPr>
            <w:r w:rsidRPr="00664B6C">
              <w:rPr>
                <w:rFonts w:ascii="Arial" w:hAnsi="Arial" w:cs="Arial"/>
                <w:sz w:val="22"/>
                <w:szCs w:val="22"/>
              </w:rPr>
              <w:t>ESOL 9</w:t>
            </w:r>
            <w:r w:rsidRPr="00664B6C">
              <w:rPr>
                <w:rFonts w:ascii="Arial" w:hAnsi="Arial" w:cs="Arial"/>
                <w:sz w:val="22"/>
                <w:szCs w:val="22"/>
                <w:vertAlign w:val="superscript"/>
              </w:rPr>
              <w:t>th</w:t>
            </w:r>
            <w:r>
              <w:rPr>
                <w:rFonts w:ascii="Arial" w:hAnsi="Arial" w:cs="Arial"/>
                <w:sz w:val="22"/>
                <w:szCs w:val="22"/>
              </w:rPr>
              <w:t xml:space="preserve"> Grade Lit/Comp</w:t>
            </w:r>
          </w:p>
        </w:tc>
        <w:tc>
          <w:tcPr>
            <w:tcW w:w="900" w:type="dxa"/>
          </w:tcPr>
          <w:p w14:paraId="0EAE55A6" w14:textId="27045A09"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A7" w14:textId="0885E1E9" w:rsidR="00E95A3E"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A8" w14:textId="7320D089" w:rsidR="00E95A3E" w:rsidRPr="00664B6C" w:rsidRDefault="00E95A3E" w:rsidP="00EC4CBB">
            <w:pPr>
              <w:rPr>
                <w:rFonts w:ascii="Arial" w:hAnsi="Arial" w:cs="Arial"/>
                <w:sz w:val="22"/>
                <w:szCs w:val="22"/>
              </w:rPr>
            </w:pPr>
            <w:r w:rsidRPr="00664B6C">
              <w:rPr>
                <w:rFonts w:ascii="Arial" w:hAnsi="Arial" w:cs="Arial"/>
                <w:sz w:val="22"/>
                <w:szCs w:val="22"/>
              </w:rPr>
              <w:t>Enrollment in ESOL; ACCESS Score 2-5</w:t>
            </w:r>
            <w:r>
              <w:rPr>
                <w:rFonts w:ascii="Arial" w:hAnsi="Arial" w:cs="Arial"/>
                <w:sz w:val="22"/>
                <w:szCs w:val="22"/>
              </w:rPr>
              <w:t xml:space="preserve">; </w:t>
            </w:r>
            <w:r w:rsidRPr="005F59EF">
              <w:rPr>
                <w:rFonts w:ascii="Arial" w:hAnsi="Arial" w:cs="Arial"/>
                <w:b/>
                <w:sz w:val="22"/>
                <w:szCs w:val="22"/>
              </w:rPr>
              <w:t>9-12</w:t>
            </w:r>
          </w:p>
        </w:tc>
      </w:tr>
      <w:tr w:rsidR="00E95A3E" w14:paraId="0EAE55AF" w14:textId="77777777" w:rsidTr="00F33C85">
        <w:tc>
          <w:tcPr>
            <w:tcW w:w="1823" w:type="dxa"/>
          </w:tcPr>
          <w:p w14:paraId="0EAE55AA" w14:textId="3D928AA7" w:rsidR="00E95A3E" w:rsidRPr="00664B6C" w:rsidRDefault="00E95A3E" w:rsidP="00EC4CBB">
            <w:pPr>
              <w:rPr>
                <w:rFonts w:ascii="Arial" w:hAnsi="Arial" w:cs="Arial"/>
                <w:sz w:val="22"/>
                <w:szCs w:val="22"/>
              </w:rPr>
            </w:pPr>
            <w:r>
              <w:rPr>
                <w:rFonts w:ascii="Arial" w:hAnsi="Arial" w:cs="Arial"/>
                <w:sz w:val="22"/>
                <w:szCs w:val="22"/>
              </w:rPr>
              <w:t>23.0620020</w:t>
            </w:r>
          </w:p>
        </w:tc>
        <w:tc>
          <w:tcPr>
            <w:tcW w:w="3510" w:type="dxa"/>
          </w:tcPr>
          <w:p w14:paraId="0EAE55AB" w14:textId="170A1045" w:rsidR="00E95A3E" w:rsidRPr="00664B6C" w:rsidRDefault="00E95A3E" w:rsidP="00EC4CBB">
            <w:pPr>
              <w:rPr>
                <w:rFonts w:ascii="Arial" w:hAnsi="Arial" w:cs="Arial"/>
                <w:sz w:val="22"/>
                <w:szCs w:val="22"/>
              </w:rPr>
            </w:pPr>
            <w:r w:rsidRPr="00664B6C">
              <w:rPr>
                <w:rFonts w:ascii="Arial" w:hAnsi="Arial" w:cs="Arial"/>
                <w:sz w:val="22"/>
                <w:szCs w:val="22"/>
              </w:rPr>
              <w:t>ESOL 10</w:t>
            </w:r>
            <w:r w:rsidRPr="00664B6C">
              <w:rPr>
                <w:rFonts w:ascii="Arial" w:hAnsi="Arial" w:cs="Arial"/>
                <w:sz w:val="22"/>
                <w:szCs w:val="22"/>
                <w:vertAlign w:val="superscript"/>
              </w:rPr>
              <w:t>th</w:t>
            </w:r>
            <w:r>
              <w:rPr>
                <w:rFonts w:ascii="Arial" w:hAnsi="Arial" w:cs="Arial"/>
                <w:sz w:val="22"/>
                <w:szCs w:val="22"/>
              </w:rPr>
              <w:t xml:space="preserve"> Grade Lit/Comp</w:t>
            </w:r>
          </w:p>
        </w:tc>
        <w:tc>
          <w:tcPr>
            <w:tcW w:w="900" w:type="dxa"/>
          </w:tcPr>
          <w:p w14:paraId="0EAE55AC" w14:textId="53C9AB9F"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AD" w14:textId="2E025BDB"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AE" w14:textId="01F5C590" w:rsidR="00E95A3E" w:rsidRPr="00664B6C" w:rsidRDefault="00E95A3E" w:rsidP="00EC4CBB">
            <w:pPr>
              <w:rPr>
                <w:rFonts w:ascii="Arial" w:hAnsi="Arial" w:cs="Arial"/>
                <w:sz w:val="22"/>
                <w:szCs w:val="22"/>
              </w:rPr>
            </w:pPr>
            <w:r w:rsidRPr="00664B6C">
              <w:rPr>
                <w:rFonts w:ascii="Arial" w:hAnsi="Arial" w:cs="Arial"/>
                <w:sz w:val="22"/>
                <w:szCs w:val="22"/>
              </w:rPr>
              <w:t>ESOL; ACCESS Score 2-5</w:t>
            </w:r>
            <w:r>
              <w:rPr>
                <w:rFonts w:ascii="Arial" w:hAnsi="Arial" w:cs="Arial"/>
                <w:sz w:val="22"/>
                <w:szCs w:val="22"/>
              </w:rPr>
              <w:t xml:space="preserve">; </w:t>
            </w:r>
            <w:r w:rsidRPr="005F59EF">
              <w:rPr>
                <w:rFonts w:ascii="Arial" w:hAnsi="Arial" w:cs="Arial"/>
                <w:b/>
                <w:sz w:val="22"/>
                <w:szCs w:val="22"/>
              </w:rPr>
              <w:t>10-12</w:t>
            </w:r>
          </w:p>
        </w:tc>
      </w:tr>
      <w:tr w:rsidR="00E95A3E" w14:paraId="0EAE55B5" w14:textId="77777777" w:rsidTr="00F33C85">
        <w:tc>
          <w:tcPr>
            <w:tcW w:w="1823" w:type="dxa"/>
          </w:tcPr>
          <w:p w14:paraId="0EAE55B0" w14:textId="025868AB" w:rsidR="00E95A3E" w:rsidRPr="00664B6C" w:rsidRDefault="00E95A3E" w:rsidP="00EC4CBB">
            <w:pPr>
              <w:rPr>
                <w:rFonts w:ascii="Arial" w:hAnsi="Arial" w:cs="Arial"/>
                <w:sz w:val="22"/>
                <w:szCs w:val="22"/>
              </w:rPr>
            </w:pPr>
            <w:r w:rsidRPr="00664B6C">
              <w:rPr>
                <w:rFonts w:ascii="Arial" w:hAnsi="Arial" w:cs="Arial"/>
                <w:sz w:val="22"/>
                <w:szCs w:val="22"/>
              </w:rPr>
              <w:t>23.0510020</w:t>
            </w:r>
          </w:p>
        </w:tc>
        <w:tc>
          <w:tcPr>
            <w:tcW w:w="3510" w:type="dxa"/>
          </w:tcPr>
          <w:p w14:paraId="0EAE55B1" w14:textId="5BC1B7B2" w:rsidR="00E95A3E" w:rsidRPr="00664B6C" w:rsidRDefault="00E95A3E" w:rsidP="00EC4CBB">
            <w:pPr>
              <w:rPr>
                <w:rFonts w:ascii="Arial" w:hAnsi="Arial" w:cs="Arial"/>
                <w:sz w:val="22"/>
                <w:szCs w:val="22"/>
              </w:rPr>
            </w:pPr>
            <w:r>
              <w:rPr>
                <w:rFonts w:ascii="Arial" w:hAnsi="Arial" w:cs="Arial"/>
                <w:sz w:val="22"/>
                <w:szCs w:val="22"/>
              </w:rPr>
              <w:t>Sheltered American Lit/Comp</w:t>
            </w:r>
          </w:p>
        </w:tc>
        <w:tc>
          <w:tcPr>
            <w:tcW w:w="900" w:type="dxa"/>
          </w:tcPr>
          <w:p w14:paraId="0EAE55B2" w14:textId="710BE715"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B3" w14:textId="36B6F7C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B4" w14:textId="482DDE9C" w:rsidR="00E95A3E" w:rsidRPr="00664B6C" w:rsidRDefault="00E95A3E" w:rsidP="00EC4CBB">
            <w:pPr>
              <w:rPr>
                <w:rFonts w:ascii="Arial" w:hAnsi="Arial" w:cs="Arial"/>
                <w:sz w:val="22"/>
                <w:szCs w:val="22"/>
              </w:rPr>
            </w:pPr>
            <w:r w:rsidRPr="00664B6C">
              <w:rPr>
                <w:rFonts w:ascii="Arial" w:hAnsi="Arial" w:cs="Arial"/>
                <w:sz w:val="22"/>
                <w:szCs w:val="22"/>
              </w:rPr>
              <w:t>ESOL; ACCESS Score 2-5</w:t>
            </w:r>
            <w:r>
              <w:rPr>
                <w:rFonts w:ascii="Arial" w:hAnsi="Arial" w:cs="Arial"/>
                <w:sz w:val="22"/>
                <w:szCs w:val="22"/>
              </w:rPr>
              <w:t xml:space="preserve">; </w:t>
            </w:r>
            <w:r w:rsidRPr="005F59EF">
              <w:rPr>
                <w:rFonts w:ascii="Arial" w:hAnsi="Arial" w:cs="Arial"/>
                <w:b/>
                <w:sz w:val="22"/>
                <w:szCs w:val="22"/>
              </w:rPr>
              <w:t>11-12</w:t>
            </w:r>
          </w:p>
        </w:tc>
      </w:tr>
      <w:tr w:rsidR="00E95A3E" w14:paraId="0EAE55BB" w14:textId="77777777" w:rsidTr="00F33C85">
        <w:tc>
          <w:tcPr>
            <w:tcW w:w="1823" w:type="dxa"/>
          </w:tcPr>
          <w:p w14:paraId="0EAE55B6" w14:textId="01D1DEA5" w:rsidR="00E95A3E" w:rsidRPr="00664B6C" w:rsidRDefault="00E95A3E" w:rsidP="00EC4CBB">
            <w:pPr>
              <w:rPr>
                <w:rFonts w:ascii="Arial" w:hAnsi="Arial" w:cs="Arial"/>
                <w:sz w:val="22"/>
                <w:szCs w:val="22"/>
              </w:rPr>
            </w:pPr>
            <w:r>
              <w:rPr>
                <w:rFonts w:ascii="Arial" w:hAnsi="Arial" w:cs="Arial"/>
                <w:sz w:val="22"/>
                <w:szCs w:val="22"/>
              </w:rPr>
              <w:t>23.0630021</w:t>
            </w:r>
          </w:p>
        </w:tc>
        <w:tc>
          <w:tcPr>
            <w:tcW w:w="3510" w:type="dxa"/>
          </w:tcPr>
          <w:p w14:paraId="0EAE55B7" w14:textId="091A6452" w:rsidR="00E95A3E" w:rsidRDefault="00E95A3E" w:rsidP="00EC4CBB">
            <w:pPr>
              <w:rPr>
                <w:rFonts w:ascii="Arial" w:hAnsi="Arial" w:cs="Arial"/>
                <w:sz w:val="22"/>
                <w:szCs w:val="22"/>
              </w:rPr>
            </w:pPr>
            <w:r w:rsidRPr="00664B6C">
              <w:rPr>
                <w:rFonts w:ascii="Arial" w:hAnsi="Arial" w:cs="Arial"/>
                <w:sz w:val="22"/>
                <w:szCs w:val="22"/>
              </w:rPr>
              <w:t>ESOL 12</w:t>
            </w:r>
            <w:r w:rsidRPr="00664B6C">
              <w:rPr>
                <w:rFonts w:ascii="Arial" w:hAnsi="Arial" w:cs="Arial"/>
                <w:sz w:val="22"/>
                <w:szCs w:val="22"/>
                <w:vertAlign w:val="superscript"/>
              </w:rPr>
              <w:t>th</w:t>
            </w:r>
            <w:r>
              <w:rPr>
                <w:rFonts w:ascii="Arial" w:hAnsi="Arial" w:cs="Arial"/>
                <w:sz w:val="22"/>
                <w:szCs w:val="22"/>
              </w:rPr>
              <w:t xml:space="preserve"> Grade Lit/Comp</w:t>
            </w:r>
          </w:p>
        </w:tc>
        <w:tc>
          <w:tcPr>
            <w:tcW w:w="900" w:type="dxa"/>
          </w:tcPr>
          <w:p w14:paraId="0EAE55B8" w14:textId="68115AA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B9" w14:textId="6F0D125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BA" w14:textId="3E71F210" w:rsidR="00E95A3E" w:rsidRPr="00664B6C" w:rsidRDefault="00E95A3E" w:rsidP="00EC4CBB">
            <w:pPr>
              <w:rPr>
                <w:rFonts w:ascii="Arial" w:hAnsi="Arial" w:cs="Arial"/>
                <w:sz w:val="22"/>
                <w:szCs w:val="22"/>
              </w:rPr>
            </w:pPr>
            <w:r w:rsidRPr="00664B6C">
              <w:rPr>
                <w:rFonts w:ascii="Arial" w:hAnsi="Arial" w:cs="Arial"/>
                <w:sz w:val="22"/>
                <w:szCs w:val="22"/>
              </w:rPr>
              <w:t>ESOL; ACCESS Score 2-5</w:t>
            </w:r>
            <w:r>
              <w:rPr>
                <w:rFonts w:ascii="Arial" w:hAnsi="Arial" w:cs="Arial"/>
                <w:sz w:val="22"/>
                <w:szCs w:val="22"/>
              </w:rPr>
              <w:t xml:space="preserve">; </w:t>
            </w:r>
            <w:r w:rsidRPr="005F59EF">
              <w:rPr>
                <w:rFonts w:ascii="Arial" w:hAnsi="Arial" w:cs="Arial"/>
                <w:b/>
                <w:sz w:val="22"/>
                <w:szCs w:val="22"/>
              </w:rPr>
              <w:t>12</w:t>
            </w:r>
          </w:p>
        </w:tc>
      </w:tr>
      <w:tr w:rsidR="00E95A3E" w14:paraId="0EAE55C1" w14:textId="77777777" w:rsidTr="00F33C85">
        <w:tc>
          <w:tcPr>
            <w:tcW w:w="1823" w:type="dxa"/>
          </w:tcPr>
          <w:p w14:paraId="0EAE55BC" w14:textId="69305192" w:rsidR="00E95A3E" w:rsidRPr="00664B6C" w:rsidRDefault="00E95A3E" w:rsidP="00EC4CBB">
            <w:pPr>
              <w:rPr>
                <w:rFonts w:ascii="Arial" w:hAnsi="Arial" w:cs="Arial"/>
                <w:sz w:val="22"/>
                <w:szCs w:val="22"/>
              </w:rPr>
            </w:pPr>
            <w:r w:rsidRPr="00664B6C">
              <w:rPr>
                <w:rFonts w:ascii="Arial" w:hAnsi="Arial" w:cs="Arial"/>
                <w:sz w:val="22"/>
                <w:szCs w:val="22"/>
              </w:rPr>
              <w:t>55.0210000</w:t>
            </w:r>
          </w:p>
        </w:tc>
        <w:tc>
          <w:tcPr>
            <w:tcW w:w="3510" w:type="dxa"/>
          </w:tcPr>
          <w:p w14:paraId="0EAE55BD" w14:textId="515E0650" w:rsidR="00E95A3E" w:rsidRDefault="00E95A3E" w:rsidP="00EC4CBB">
            <w:pPr>
              <w:rPr>
                <w:rFonts w:ascii="Arial" w:hAnsi="Arial" w:cs="Arial"/>
                <w:sz w:val="22"/>
                <w:szCs w:val="22"/>
              </w:rPr>
            </w:pPr>
            <w:r w:rsidRPr="00664B6C">
              <w:rPr>
                <w:rFonts w:ascii="Arial" w:hAnsi="Arial" w:cs="Arial"/>
                <w:sz w:val="22"/>
                <w:szCs w:val="22"/>
              </w:rPr>
              <w:t>Communication Skills I</w:t>
            </w:r>
          </w:p>
        </w:tc>
        <w:tc>
          <w:tcPr>
            <w:tcW w:w="900" w:type="dxa"/>
          </w:tcPr>
          <w:p w14:paraId="0EAE55BE" w14:textId="6BD7D0F7"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BF" w14:textId="170CE963"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C0" w14:textId="06092F48" w:rsidR="00E95A3E" w:rsidRPr="00664B6C" w:rsidRDefault="00E95A3E" w:rsidP="00EC4CBB">
            <w:pPr>
              <w:rPr>
                <w:rFonts w:ascii="Arial" w:hAnsi="Arial" w:cs="Arial"/>
                <w:sz w:val="22"/>
                <w:szCs w:val="22"/>
              </w:rPr>
            </w:pPr>
            <w:r w:rsidRPr="00664B6C">
              <w:rPr>
                <w:rFonts w:ascii="Arial" w:hAnsi="Arial" w:cs="Arial"/>
                <w:sz w:val="22"/>
                <w:szCs w:val="22"/>
              </w:rPr>
              <w:t>ESOL; ACCESS Score 1</w:t>
            </w:r>
            <w:r>
              <w:rPr>
                <w:rFonts w:ascii="Arial" w:hAnsi="Arial" w:cs="Arial"/>
                <w:sz w:val="22"/>
                <w:szCs w:val="22"/>
              </w:rPr>
              <w:t xml:space="preserve">; </w:t>
            </w:r>
            <w:r w:rsidRPr="005F59EF">
              <w:rPr>
                <w:rFonts w:ascii="Arial" w:hAnsi="Arial" w:cs="Arial"/>
                <w:b/>
                <w:sz w:val="22"/>
                <w:szCs w:val="22"/>
              </w:rPr>
              <w:t>9-12</w:t>
            </w:r>
          </w:p>
        </w:tc>
      </w:tr>
      <w:tr w:rsidR="00E95A3E" w14:paraId="0EAE55C7" w14:textId="77777777" w:rsidTr="00971836">
        <w:tc>
          <w:tcPr>
            <w:tcW w:w="1823" w:type="dxa"/>
            <w:tcBorders>
              <w:bottom w:val="single" w:sz="4" w:space="0" w:color="auto"/>
            </w:tcBorders>
          </w:tcPr>
          <w:p w14:paraId="0EAE55C2" w14:textId="066EF9A8" w:rsidR="00E95A3E" w:rsidRPr="0089521C" w:rsidRDefault="00E95A3E" w:rsidP="00EC4CBB">
            <w:pPr>
              <w:widowControl w:val="0"/>
              <w:spacing w:line="302" w:lineRule="exact"/>
              <w:rPr>
                <w:rFonts w:ascii="Arial" w:hAnsi="Arial"/>
                <w:b/>
                <w:color w:val="000080"/>
                <w:sz w:val="23"/>
                <w:szCs w:val="23"/>
              </w:rPr>
            </w:pPr>
            <w:r w:rsidRPr="00664B6C">
              <w:rPr>
                <w:rFonts w:ascii="Arial" w:hAnsi="Arial" w:cs="Arial"/>
                <w:sz w:val="22"/>
                <w:szCs w:val="22"/>
              </w:rPr>
              <w:t>55.0220000</w:t>
            </w:r>
          </w:p>
        </w:tc>
        <w:tc>
          <w:tcPr>
            <w:tcW w:w="3510" w:type="dxa"/>
            <w:tcBorders>
              <w:bottom w:val="single" w:sz="4" w:space="0" w:color="auto"/>
            </w:tcBorders>
          </w:tcPr>
          <w:p w14:paraId="0EAE55C3" w14:textId="56FFA615" w:rsidR="00E95A3E" w:rsidRPr="0089521C" w:rsidRDefault="00E95A3E" w:rsidP="00EC4CBB">
            <w:pPr>
              <w:widowControl w:val="0"/>
              <w:spacing w:line="302" w:lineRule="exact"/>
              <w:rPr>
                <w:rFonts w:ascii="Arial" w:hAnsi="Arial" w:cs="Arial"/>
                <w:b/>
                <w:color w:val="000080"/>
                <w:sz w:val="23"/>
                <w:szCs w:val="23"/>
              </w:rPr>
            </w:pPr>
            <w:r w:rsidRPr="00664B6C">
              <w:rPr>
                <w:rFonts w:ascii="Arial" w:hAnsi="Arial" w:cs="Arial"/>
                <w:sz w:val="22"/>
                <w:szCs w:val="22"/>
              </w:rPr>
              <w:t>Communication Skills II</w:t>
            </w:r>
          </w:p>
        </w:tc>
        <w:tc>
          <w:tcPr>
            <w:tcW w:w="900" w:type="dxa"/>
            <w:tcBorders>
              <w:bottom w:val="single" w:sz="4" w:space="0" w:color="auto"/>
            </w:tcBorders>
          </w:tcPr>
          <w:p w14:paraId="0EAE55C4" w14:textId="367FE139"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Borders>
              <w:bottom w:val="single" w:sz="4" w:space="0" w:color="auto"/>
            </w:tcBorders>
          </w:tcPr>
          <w:p w14:paraId="0EAE55C5" w14:textId="301BB6DA"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Borders>
              <w:bottom w:val="single" w:sz="4" w:space="0" w:color="auto"/>
            </w:tcBorders>
          </w:tcPr>
          <w:p w14:paraId="0EAE55C6" w14:textId="41C2FE73" w:rsidR="00E95A3E" w:rsidRPr="0089521C" w:rsidRDefault="00E95A3E" w:rsidP="00EC4CBB">
            <w:pPr>
              <w:widowControl w:val="0"/>
              <w:spacing w:line="302" w:lineRule="exact"/>
              <w:rPr>
                <w:rFonts w:ascii="Arial" w:hAnsi="Arial"/>
                <w:b/>
                <w:color w:val="000080"/>
                <w:sz w:val="23"/>
                <w:szCs w:val="23"/>
              </w:rPr>
            </w:pPr>
            <w:r w:rsidRPr="00664B6C">
              <w:rPr>
                <w:rFonts w:ascii="Arial" w:hAnsi="Arial" w:cs="Arial"/>
                <w:sz w:val="22"/>
                <w:szCs w:val="22"/>
              </w:rPr>
              <w:t>ESOL; ACCESS Score 2-3</w:t>
            </w:r>
            <w:r>
              <w:rPr>
                <w:rFonts w:ascii="Arial" w:hAnsi="Arial" w:cs="Arial"/>
                <w:sz w:val="22"/>
                <w:szCs w:val="22"/>
              </w:rPr>
              <w:t xml:space="preserve">; </w:t>
            </w:r>
            <w:r w:rsidRPr="005F59EF">
              <w:rPr>
                <w:rFonts w:ascii="Arial" w:hAnsi="Arial" w:cs="Arial"/>
                <w:b/>
                <w:sz w:val="22"/>
                <w:szCs w:val="22"/>
              </w:rPr>
              <w:t>9-12</w:t>
            </w:r>
          </w:p>
        </w:tc>
      </w:tr>
      <w:tr w:rsidR="00E95A3E" w14:paraId="0EAE55CD" w14:textId="77777777" w:rsidTr="00971836">
        <w:tc>
          <w:tcPr>
            <w:tcW w:w="1823" w:type="dxa"/>
          </w:tcPr>
          <w:p w14:paraId="0EAE55C8" w14:textId="0650E841" w:rsidR="00E95A3E" w:rsidRPr="00664B6C" w:rsidRDefault="00E95A3E" w:rsidP="00EC4CBB">
            <w:pPr>
              <w:rPr>
                <w:rFonts w:ascii="Arial" w:hAnsi="Arial" w:cs="Arial"/>
                <w:sz w:val="22"/>
                <w:szCs w:val="22"/>
              </w:rPr>
            </w:pPr>
            <w:r w:rsidRPr="00664B6C">
              <w:rPr>
                <w:rFonts w:ascii="Arial" w:hAnsi="Arial" w:cs="Arial"/>
                <w:sz w:val="22"/>
                <w:szCs w:val="22"/>
              </w:rPr>
              <w:t>55.0240000</w:t>
            </w:r>
          </w:p>
        </w:tc>
        <w:tc>
          <w:tcPr>
            <w:tcW w:w="3510" w:type="dxa"/>
          </w:tcPr>
          <w:p w14:paraId="0EAE55C9" w14:textId="10B16EAF" w:rsidR="00E95A3E" w:rsidRPr="00664B6C" w:rsidRDefault="00E95A3E" w:rsidP="00EC4CBB">
            <w:pPr>
              <w:rPr>
                <w:rFonts w:ascii="Arial" w:hAnsi="Arial" w:cs="Arial"/>
                <w:sz w:val="22"/>
                <w:szCs w:val="22"/>
              </w:rPr>
            </w:pPr>
            <w:r w:rsidRPr="00664B6C">
              <w:rPr>
                <w:rFonts w:ascii="Arial" w:hAnsi="Arial" w:cs="Arial"/>
                <w:sz w:val="22"/>
                <w:szCs w:val="22"/>
              </w:rPr>
              <w:t>Oral Communication in Content Areas</w:t>
            </w:r>
          </w:p>
        </w:tc>
        <w:tc>
          <w:tcPr>
            <w:tcW w:w="900" w:type="dxa"/>
          </w:tcPr>
          <w:p w14:paraId="0EAE55CA" w14:textId="6D2AE145"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CB" w14:textId="232D32D1"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CC" w14:textId="52267B93" w:rsidR="00E95A3E" w:rsidRPr="00664B6C" w:rsidRDefault="00E95A3E" w:rsidP="00EC4CBB">
            <w:pPr>
              <w:rPr>
                <w:rFonts w:ascii="Arial" w:hAnsi="Arial" w:cs="Arial"/>
                <w:sz w:val="22"/>
                <w:szCs w:val="22"/>
              </w:rPr>
            </w:pPr>
            <w:r w:rsidRPr="00664B6C">
              <w:rPr>
                <w:rFonts w:ascii="Arial" w:hAnsi="Arial" w:cs="Arial"/>
                <w:sz w:val="22"/>
                <w:szCs w:val="22"/>
              </w:rPr>
              <w:t>ESOL; ACCESS Score 1</w:t>
            </w:r>
            <w:r>
              <w:rPr>
                <w:rFonts w:ascii="Arial" w:hAnsi="Arial" w:cs="Arial"/>
                <w:sz w:val="22"/>
                <w:szCs w:val="22"/>
              </w:rPr>
              <w:t xml:space="preserve">; </w:t>
            </w:r>
            <w:r w:rsidRPr="005F59EF">
              <w:rPr>
                <w:rFonts w:ascii="Arial" w:hAnsi="Arial" w:cs="Arial"/>
                <w:b/>
                <w:sz w:val="22"/>
                <w:szCs w:val="22"/>
              </w:rPr>
              <w:t>9-12</w:t>
            </w:r>
          </w:p>
        </w:tc>
      </w:tr>
      <w:tr w:rsidR="00E95A3E" w14:paraId="0EAE55D3" w14:textId="77777777" w:rsidTr="00F33C85">
        <w:tc>
          <w:tcPr>
            <w:tcW w:w="1823" w:type="dxa"/>
          </w:tcPr>
          <w:p w14:paraId="0EAE55CE" w14:textId="526F8938" w:rsidR="00E95A3E" w:rsidRPr="00664B6C" w:rsidRDefault="00E95A3E" w:rsidP="00EC4CBB">
            <w:pPr>
              <w:rPr>
                <w:rFonts w:ascii="Arial" w:hAnsi="Arial" w:cs="Arial"/>
                <w:sz w:val="22"/>
                <w:szCs w:val="22"/>
              </w:rPr>
            </w:pPr>
            <w:r w:rsidRPr="00664B6C">
              <w:rPr>
                <w:rFonts w:ascii="Arial" w:hAnsi="Arial" w:cs="Arial"/>
                <w:sz w:val="22"/>
                <w:szCs w:val="22"/>
              </w:rPr>
              <w:t>55.0230000</w:t>
            </w:r>
          </w:p>
        </w:tc>
        <w:tc>
          <w:tcPr>
            <w:tcW w:w="3510" w:type="dxa"/>
          </w:tcPr>
          <w:p w14:paraId="0EAE55CF" w14:textId="64B0B179" w:rsidR="00E95A3E" w:rsidRPr="00664B6C" w:rsidRDefault="00E95A3E" w:rsidP="00EC4CBB">
            <w:pPr>
              <w:rPr>
                <w:rFonts w:ascii="Arial" w:hAnsi="Arial" w:cs="Arial"/>
                <w:sz w:val="22"/>
                <w:szCs w:val="22"/>
              </w:rPr>
            </w:pPr>
            <w:r w:rsidRPr="00664B6C">
              <w:rPr>
                <w:rFonts w:ascii="Arial" w:hAnsi="Arial" w:cs="Arial"/>
                <w:sz w:val="22"/>
                <w:szCs w:val="22"/>
              </w:rPr>
              <w:t>Reading and Listening in Content Area</w:t>
            </w:r>
          </w:p>
        </w:tc>
        <w:tc>
          <w:tcPr>
            <w:tcW w:w="900" w:type="dxa"/>
          </w:tcPr>
          <w:p w14:paraId="0EAE55D0" w14:textId="22160941"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D1" w14:textId="07B2ADBA"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D2" w14:textId="0755F1E3" w:rsidR="00E95A3E" w:rsidRPr="00664B6C" w:rsidRDefault="00E95A3E" w:rsidP="00EC4CBB">
            <w:pPr>
              <w:rPr>
                <w:rFonts w:ascii="Arial" w:hAnsi="Arial" w:cs="Arial"/>
                <w:sz w:val="22"/>
                <w:szCs w:val="22"/>
              </w:rPr>
            </w:pPr>
            <w:r w:rsidRPr="00664B6C">
              <w:rPr>
                <w:rFonts w:ascii="Arial" w:hAnsi="Arial" w:cs="Arial"/>
                <w:sz w:val="22"/>
                <w:szCs w:val="22"/>
              </w:rPr>
              <w:t>ESOL; ACCESS Score 1</w:t>
            </w:r>
            <w:r>
              <w:rPr>
                <w:rFonts w:ascii="Arial" w:hAnsi="Arial" w:cs="Arial"/>
                <w:sz w:val="22"/>
                <w:szCs w:val="22"/>
              </w:rPr>
              <w:t xml:space="preserve">; </w:t>
            </w:r>
            <w:r w:rsidRPr="005F59EF">
              <w:rPr>
                <w:rFonts w:ascii="Arial" w:hAnsi="Arial" w:cs="Arial"/>
                <w:b/>
                <w:sz w:val="22"/>
                <w:szCs w:val="22"/>
              </w:rPr>
              <w:t>9-12</w:t>
            </w:r>
          </w:p>
        </w:tc>
      </w:tr>
      <w:tr w:rsidR="00E95A3E" w14:paraId="0EAE55D9" w14:textId="77777777" w:rsidTr="00971836">
        <w:tc>
          <w:tcPr>
            <w:tcW w:w="1823" w:type="dxa"/>
            <w:tcBorders>
              <w:bottom w:val="single" w:sz="4" w:space="0" w:color="auto"/>
            </w:tcBorders>
            <w:shd w:val="clear" w:color="auto" w:fill="D9D9D9"/>
          </w:tcPr>
          <w:p w14:paraId="0EAE55D4" w14:textId="7002547A" w:rsidR="00E95A3E" w:rsidRPr="00664B6C" w:rsidRDefault="00E95A3E" w:rsidP="00EC4CBB">
            <w:pPr>
              <w:rPr>
                <w:rFonts w:ascii="Arial" w:hAnsi="Arial" w:cs="Arial"/>
                <w:sz w:val="22"/>
                <w:szCs w:val="22"/>
              </w:rPr>
            </w:pPr>
            <w:r w:rsidRPr="0089521C">
              <w:rPr>
                <w:rFonts w:ascii="Arial" w:hAnsi="Arial"/>
                <w:b/>
                <w:color w:val="000080"/>
                <w:sz w:val="23"/>
                <w:szCs w:val="23"/>
              </w:rPr>
              <w:t>Computer #</w:t>
            </w:r>
          </w:p>
        </w:tc>
        <w:tc>
          <w:tcPr>
            <w:tcW w:w="3510" w:type="dxa"/>
            <w:tcBorders>
              <w:bottom w:val="single" w:sz="4" w:space="0" w:color="auto"/>
            </w:tcBorders>
            <w:shd w:val="clear" w:color="auto" w:fill="D9D9D9"/>
          </w:tcPr>
          <w:p w14:paraId="0EAE55D5" w14:textId="6E8A937F" w:rsidR="00E95A3E" w:rsidRPr="00664B6C" w:rsidRDefault="00E95A3E" w:rsidP="00EC4CBB">
            <w:pPr>
              <w:rPr>
                <w:rFonts w:ascii="Arial" w:hAnsi="Arial" w:cs="Arial"/>
                <w:sz w:val="22"/>
                <w:szCs w:val="22"/>
              </w:rPr>
            </w:pPr>
            <w:r w:rsidRPr="0089521C">
              <w:rPr>
                <w:rFonts w:ascii="Arial" w:hAnsi="Arial" w:cs="Arial"/>
                <w:b/>
                <w:color w:val="000080"/>
                <w:sz w:val="23"/>
                <w:szCs w:val="23"/>
              </w:rPr>
              <w:t>IRR</w:t>
            </w:r>
          </w:p>
        </w:tc>
        <w:tc>
          <w:tcPr>
            <w:tcW w:w="900" w:type="dxa"/>
            <w:tcBorders>
              <w:bottom w:val="single" w:sz="4" w:space="0" w:color="auto"/>
            </w:tcBorders>
            <w:shd w:val="clear" w:color="auto" w:fill="D9D9D9"/>
          </w:tcPr>
          <w:p w14:paraId="0EAE55D6" w14:textId="7983F97D" w:rsidR="00E95A3E" w:rsidRPr="00664B6C" w:rsidRDefault="00E95A3E" w:rsidP="00EC4CBB">
            <w:pPr>
              <w:rPr>
                <w:rFonts w:ascii="Arial" w:hAnsi="Arial" w:cs="Arial"/>
                <w:sz w:val="22"/>
                <w:szCs w:val="22"/>
              </w:rPr>
            </w:pPr>
            <w:r w:rsidRPr="0089521C">
              <w:rPr>
                <w:rFonts w:ascii="Arial" w:hAnsi="Arial"/>
                <w:b/>
                <w:color w:val="000080"/>
                <w:sz w:val="22"/>
                <w:szCs w:val="22"/>
              </w:rPr>
              <w:t>Term</w:t>
            </w:r>
          </w:p>
        </w:tc>
        <w:tc>
          <w:tcPr>
            <w:tcW w:w="900" w:type="dxa"/>
            <w:tcBorders>
              <w:bottom w:val="single" w:sz="4" w:space="0" w:color="auto"/>
            </w:tcBorders>
            <w:shd w:val="clear" w:color="auto" w:fill="D9D9D9"/>
          </w:tcPr>
          <w:p w14:paraId="0EAE55D7" w14:textId="4A95E0B6" w:rsidR="00E95A3E" w:rsidRPr="00664B6C" w:rsidRDefault="00E95A3E" w:rsidP="00EC4CBB">
            <w:pPr>
              <w:rPr>
                <w:rFonts w:ascii="Arial" w:hAnsi="Arial" w:cs="Arial"/>
                <w:sz w:val="22"/>
                <w:szCs w:val="22"/>
              </w:rPr>
            </w:pPr>
            <w:r w:rsidRPr="0089521C">
              <w:rPr>
                <w:rFonts w:ascii="Arial" w:hAnsi="Arial"/>
                <w:b/>
                <w:color w:val="000080"/>
                <w:sz w:val="22"/>
                <w:szCs w:val="22"/>
              </w:rPr>
              <w:t>Credit</w:t>
            </w:r>
          </w:p>
        </w:tc>
        <w:tc>
          <w:tcPr>
            <w:tcW w:w="4320" w:type="dxa"/>
            <w:tcBorders>
              <w:bottom w:val="single" w:sz="4" w:space="0" w:color="auto"/>
            </w:tcBorders>
            <w:shd w:val="clear" w:color="auto" w:fill="D9D9D9"/>
          </w:tcPr>
          <w:p w14:paraId="0EAE55D8" w14:textId="41076739" w:rsidR="00E95A3E" w:rsidRPr="00664B6C" w:rsidRDefault="00E95A3E" w:rsidP="00EC4CBB">
            <w:pPr>
              <w:rPr>
                <w:rFonts w:ascii="Arial" w:hAnsi="Arial" w:cs="Arial"/>
                <w:sz w:val="22"/>
                <w:szCs w:val="22"/>
              </w:rPr>
            </w:pPr>
            <w:r w:rsidRPr="0089521C">
              <w:rPr>
                <w:rFonts w:ascii="Arial" w:hAnsi="Arial"/>
                <w:b/>
                <w:color w:val="000080"/>
                <w:sz w:val="23"/>
                <w:szCs w:val="23"/>
              </w:rPr>
              <w:t>Prerequisite</w:t>
            </w:r>
          </w:p>
        </w:tc>
      </w:tr>
      <w:tr w:rsidR="00E95A3E" w14:paraId="0EAE55DF" w14:textId="77777777" w:rsidTr="00971836">
        <w:tc>
          <w:tcPr>
            <w:tcW w:w="1823" w:type="dxa"/>
            <w:shd w:val="clear" w:color="auto" w:fill="D9D9D9"/>
          </w:tcPr>
          <w:p w14:paraId="0EAE55DA" w14:textId="7CDC4810" w:rsidR="00E95A3E" w:rsidRPr="00664B6C" w:rsidRDefault="00E95A3E" w:rsidP="00EC4CBB">
            <w:pPr>
              <w:rPr>
                <w:rFonts w:ascii="Arial" w:hAnsi="Arial" w:cs="Arial"/>
                <w:sz w:val="22"/>
                <w:szCs w:val="22"/>
              </w:rPr>
            </w:pPr>
            <w:r>
              <w:rPr>
                <w:rFonts w:ascii="Arial" w:hAnsi="Arial"/>
                <w:b/>
                <w:color w:val="000080"/>
                <w:sz w:val="23"/>
                <w:szCs w:val="23"/>
              </w:rPr>
              <w:t>Please note</w:t>
            </w:r>
          </w:p>
        </w:tc>
        <w:tc>
          <w:tcPr>
            <w:tcW w:w="3510" w:type="dxa"/>
          </w:tcPr>
          <w:p w14:paraId="1B58FC08" w14:textId="77777777" w:rsidR="00E95A3E" w:rsidRDefault="00E95A3E" w:rsidP="00EC4CBB">
            <w:pPr>
              <w:widowControl w:val="0"/>
              <w:spacing w:line="302" w:lineRule="exact"/>
              <w:jc w:val="center"/>
              <w:rPr>
                <w:rFonts w:ascii="Arial" w:hAnsi="Arial" w:cs="Arial"/>
                <w:b/>
                <w:color w:val="000080"/>
                <w:sz w:val="23"/>
                <w:szCs w:val="23"/>
              </w:rPr>
            </w:pPr>
            <w:r>
              <w:rPr>
                <w:rFonts w:ascii="Arial" w:hAnsi="Arial" w:cs="Arial"/>
                <w:b/>
                <w:color w:val="000080"/>
                <w:sz w:val="23"/>
                <w:szCs w:val="23"/>
              </w:rPr>
              <w:t>TT = Team Taught</w:t>
            </w:r>
          </w:p>
          <w:p w14:paraId="3FC96D83" w14:textId="77777777" w:rsidR="00E95A3E" w:rsidRDefault="00E95A3E" w:rsidP="00EC4CBB">
            <w:pPr>
              <w:widowControl w:val="0"/>
              <w:spacing w:line="302" w:lineRule="exact"/>
              <w:jc w:val="center"/>
              <w:rPr>
                <w:rFonts w:ascii="Arial" w:hAnsi="Arial" w:cs="Arial"/>
                <w:b/>
                <w:color w:val="000080"/>
                <w:sz w:val="23"/>
                <w:szCs w:val="23"/>
              </w:rPr>
            </w:pPr>
            <w:r>
              <w:rPr>
                <w:rFonts w:ascii="Arial" w:hAnsi="Arial" w:cs="Arial"/>
                <w:b/>
                <w:color w:val="000080"/>
                <w:sz w:val="23"/>
                <w:szCs w:val="23"/>
              </w:rPr>
              <w:t>SC = Self Contained</w:t>
            </w:r>
          </w:p>
          <w:p w14:paraId="0EAE55DB" w14:textId="2D7B13AE" w:rsidR="00E95A3E" w:rsidRPr="00664B6C" w:rsidRDefault="00E95A3E" w:rsidP="00EC4CBB">
            <w:pPr>
              <w:rPr>
                <w:rFonts w:ascii="Arial" w:hAnsi="Arial" w:cs="Arial"/>
                <w:sz w:val="22"/>
                <w:szCs w:val="22"/>
              </w:rPr>
            </w:pPr>
            <w:r>
              <w:rPr>
                <w:rFonts w:ascii="Arial" w:hAnsi="Arial" w:cs="Arial"/>
                <w:b/>
                <w:color w:val="000080"/>
                <w:sz w:val="23"/>
                <w:szCs w:val="23"/>
              </w:rPr>
              <w:t>MC = Modified Curriculum</w:t>
            </w:r>
          </w:p>
        </w:tc>
        <w:tc>
          <w:tcPr>
            <w:tcW w:w="900" w:type="dxa"/>
            <w:tcBorders>
              <w:bottom w:val="single" w:sz="4" w:space="0" w:color="auto"/>
            </w:tcBorders>
          </w:tcPr>
          <w:p w14:paraId="0EAE55DC" w14:textId="65AED2ED" w:rsidR="00E95A3E" w:rsidRPr="00664B6C" w:rsidRDefault="00E95A3E" w:rsidP="00EC4CBB">
            <w:pPr>
              <w:rPr>
                <w:rFonts w:ascii="Arial" w:hAnsi="Arial" w:cs="Arial"/>
                <w:sz w:val="22"/>
                <w:szCs w:val="22"/>
              </w:rPr>
            </w:pPr>
          </w:p>
        </w:tc>
        <w:tc>
          <w:tcPr>
            <w:tcW w:w="900" w:type="dxa"/>
            <w:tcBorders>
              <w:bottom w:val="single" w:sz="4" w:space="0" w:color="auto"/>
            </w:tcBorders>
          </w:tcPr>
          <w:p w14:paraId="0EAE55DD" w14:textId="7EDEAA55" w:rsidR="00E95A3E" w:rsidRPr="00664B6C" w:rsidRDefault="00E95A3E" w:rsidP="00EC4CBB">
            <w:pPr>
              <w:rPr>
                <w:rFonts w:ascii="Arial" w:hAnsi="Arial" w:cs="Arial"/>
                <w:sz w:val="22"/>
                <w:szCs w:val="22"/>
              </w:rPr>
            </w:pPr>
          </w:p>
        </w:tc>
        <w:tc>
          <w:tcPr>
            <w:tcW w:w="4320" w:type="dxa"/>
            <w:tcBorders>
              <w:bottom w:val="single" w:sz="4" w:space="0" w:color="auto"/>
            </w:tcBorders>
          </w:tcPr>
          <w:p w14:paraId="0EAE55DE" w14:textId="3F396FB9" w:rsidR="00E95A3E" w:rsidRPr="00664B6C" w:rsidRDefault="00E95A3E" w:rsidP="00EC4CBB">
            <w:pPr>
              <w:rPr>
                <w:rFonts w:ascii="Arial" w:hAnsi="Arial" w:cs="Arial"/>
                <w:sz w:val="22"/>
                <w:szCs w:val="22"/>
              </w:rPr>
            </w:pPr>
          </w:p>
        </w:tc>
      </w:tr>
      <w:tr w:rsidR="00E95A3E" w14:paraId="0EAE55E5" w14:textId="77777777" w:rsidTr="00971836">
        <w:tc>
          <w:tcPr>
            <w:tcW w:w="1823" w:type="dxa"/>
          </w:tcPr>
          <w:p w14:paraId="0EAE55E0" w14:textId="5819C984" w:rsidR="00E95A3E" w:rsidRPr="00664B6C" w:rsidRDefault="00E95A3E" w:rsidP="00EC4CBB">
            <w:pPr>
              <w:rPr>
                <w:rFonts w:ascii="Arial" w:hAnsi="Arial" w:cs="Arial"/>
                <w:sz w:val="22"/>
                <w:szCs w:val="22"/>
              </w:rPr>
            </w:pPr>
            <w:r>
              <w:rPr>
                <w:rFonts w:ascii="Arial" w:hAnsi="Arial" w:cs="Arial"/>
                <w:sz w:val="22"/>
                <w:szCs w:val="22"/>
              </w:rPr>
              <w:t>23.9610070</w:t>
            </w:r>
          </w:p>
        </w:tc>
        <w:tc>
          <w:tcPr>
            <w:tcW w:w="3510" w:type="dxa"/>
          </w:tcPr>
          <w:p w14:paraId="0EAE55E1" w14:textId="7D52AB9A" w:rsidR="00E95A3E" w:rsidRPr="00664B6C" w:rsidRDefault="00E95A3E" w:rsidP="00EC4CBB">
            <w:pPr>
              <w:rPr>
                <w:rFonts w:ascii="Arial" w:hAnsi="Arial" w:cs="Arial"/>
                <w:sz w:val="22"/>
                <w:szCs w:val="22"/>
              </w:rPr>
            </w:pPr>
            <w:r>
              <w:rPr>
                <w:rFonts w:ascii="Arial" w:hAnsi="Arial" w:cs="Arial"/>
                <w:sz w:val="22"/>
                <w:szCs w:val="22"/>
              </w:rPr>
              <w:t>9</w:t>
            </w:r>
            <w:r w:rsidRPr="00B6578C">
              <w:rPr>
                <w:rFonts w:ascii="Arial" w:hAnsi="Arial" w:cs="Arial"/>
                <w:sz w:val="22"/>
                <w:szCs w:val="22"/>
                <w:vertAlign w:val="superscript"/>
              </w:rPr>
              <w:t>th</w:t>
            </w:r>
            <w:r>
              <w:rPr>
                <w:rFonts w:ascii="Arial" w:hAnsi="Arial" w:cs="Arial"/>
                <w:sz w:val="22"/>
                <w:szCs w:val="22"/>
              </w:rPr>
              <w:t xml:space="preserve"> Lit / Comp - TT</w:t>
            </w:r>
          </w:p>
        </w:tc>
        <w:tc>
          <w:tcPr>
            <w:tcW w:w="900" w:type="dxa"/>
          </w:tcPr>
          <w:p w14:paraId="0EAE55E2" w14:textId="678E225D"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E3" w14:textId="52C92785"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E4" w14:textId="09FDFC13" w:rsidR="00E95A3E" w:rsidRPr="00664B6C" w:rsidRDefault="00E95A3E" w:rsidP="00EC4CBB">
            <w:pPr>
              <w:rPr>
                <w:rFonts w:ascii="Arial" w:hAnsi="Arial" w:cs="Arial"/>
                <w:sz w:val="22"/>
                <w:szCs w:val="22"/>
              </w:rPr>
            </w:pPr>
            <w:r>
              <w:rPr>
                <w:rFonts w:ascii="Arial" w:hAnsi="Arial" w:cs="Arial"/>
                <w:sz w:val="22"/>
                <w:szCs w:val="22"/>
              </w:rPr>
              <w:t>IEP placement</w:t>
            </w:r>
          </w:p>
        </w:tc>
      </w:tr>
      <w:tr w:rsidR="00E95A3E" w14:paraId="0EAE55EB" w14:textId="77777777" w:rsidTr="00F33C85">
        <w:tc>
          <w:tcPr>
            <w:tcW w:w="1823" w:type="dxa"/>
          </w:tcPr>
          <w:p w14:paraId="0EAE55E6" w14:textId="20503845" w:rsidR="00E95A3E" w:rsidRPr="00664B6C" w:rsidRDefault="00E95A3E" w:rsidP="00EC4CBB">
            <w:pPr>
              <w:rPr>
                <w:rFonts w:ascii="Arial" w:hAnsi="Arial" w:cs="Arial"/>
                <w:sz w:val="22"/>
                <w:szCs w:val="22"/>
              </w:rPr>
            </w:pPr>
            <w:r w:rsidRPr="00664B6C">
              <w:rPr>
                <w:rFonts w:ascii="Arial" w:hAnsi="Arial" w:cs="Arial"/>
                <w:sz w:val="22"/>
                <w:szCs w:val="22"/>
              </w:rPr>
              <w:t>23.8610080</w:t>
            </w:r>
          </w:p>
        </w:tc>
        <w:tc>
          <w:tcPr>
            <w:tcW w:w="3510" w:type="dxa"/>
          </w:tcPr>
          <w:p w14:paraId="0EAE55E7" w14:textId="43410744" w:rsidR="00E95A3E" w:rsidRPr="00664B6C" w:rsidRDefault="00E95A3E" w:rsidP="00EC4CBB">
            <w:pPr>
              <w:rPr>
                <w:rFonts w:ascii="Arial" w:hAnsi="Arial" w:cs="Arial"/>
                <w:sz w:val="22"/>
                <w:szCs w:val="22"/>
              </w:rPr>
            </w:pPr>
            <w:r>
              <w:rPr>
                <w:rFonts w:ascii="Arial" w:hAnsi="Arial" w:cs="Arial"/>
                <w:sz w:val="22"/>
                <w:szCs w:val="22"/>
              </w:rPr>
              <w:t>9</w:t>
            </w:r>
            <w:r w:rsidRPr="00B6578C">
              <w:rPr>
                <w:rFonts w:ascii="Arial" w:hAnsi="Arial" w:cs="Arial"/>
                <w:sz w:val="22"/>
                <w:szCs w:val="22"/>
                <w:vertAlign w:val="superscript"/>
              </w:rPr>
              <w:t>th</w:t>
            </w:r>
            <w:r>
              <w:rPr>
                <w:rFonts w:ascii="Arial" w:hAnsi="Arial" w:cs="Arial"/>
                <w:sz w:val="22"/>
                <w:szCs w:val="22"/>
              </w:rPr>
              <w:t xml:space="preserve"> Lit / Comp – SC/MC</w:t>
            </w:r>
          </w:p>
        </w:tc>
        <w:tc>
          <w:tcPr>
            <w:tcW w:w="900" w:type="dxa"/>
          </w:tcPr>
          <w:p w14:paraId="0EAE55E8" w14:textId="659D9988"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E9" w14:textId="30014286"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EA" w14:textId="34395DFA"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5F1" w14:textId="77777777" w:rsidTr="00F33C85">
        <w:tc>
          <w:tcPr>
            <w:tcW w:w="1823" w:type="dxa"/>
          </w:tcPr>
          <w:p w14:paraId="0EAE55EC" w14:textId="2DB06BBB" w:rsidR="00E95A3E" w:rsidRPr="00664B6C" w:rsidRDefault="00E95A3E" w:rsidP="00EC4CBB">
            <w:pPr>
              <w:rPr>
                <w:rFonts w:ascii="Arial" w:hAnsi="Arial" w:cs="Arial"/>
                <w:sz w:val="22"/>
                <w:szCs w:val="22"/>
              </w:rPr>
            </w:pPr>
            <w:r>
              <w:rPr>
                <w:rFonts w:ascii="Arial" w:hAnsi="Arial" w:cs="Arial"/>
                <w:sz w:val="22"/>
                <w:szCs w:val="22"/>
              </w:rPr>
              <w:t>23.9</w:t>
            </w:r>
            <w:r w:rsidRPr="00664B6C">
              <w:rPr>
                <w:rFonts w:ascii="Arial" w:hAnsi="Arial" w:cs="Arial"/>
                <w:sz w:val="22"/>
                <w:szCs w:val="22"/>
              </w:rPr>
              <w:t>620070</w:t>
            </w:r>
          </w:p>
        </w:tc>
        <w:tc>
          <w:tcPr>
            <w:tcW w:w="3510" w:type="dxa"/>
          </w:tcPr>
          <w:p w14:paraId="0EAE55ED" w14:textId="793F7609" w:rsidR="00E95A3E" w:rsidRPr="00664B6C" w:rsidRDefault="00E95A3E" w:rsidP="00EC4CBB">
            <w:pPr>
              <w:rPr>
                <w:rFonts w:ascii="Arial" w:hAnsi="Arial" w:cs="Arial"/>
                <w:sz w:val="22"/>
                <w:szCs w:val="22"/>
              </w:rPr>
            </w:pPr>
            <w:r>
              <w:rPr>
                <w:rFonts w:ascii="Arial" w:hAnsi="Arial" w:cs="Arial"/>
                <w:sz w:val="22"/>
                <w:szCs w:val="22"/>
              </w:rPr>
              <w:t>10</w:t>
            </w:r>
            <w:r w:rsidRPr="00B6578C">
              <w:rPr>
                <w:rFonts w:ascii="Arial" w:hAnsi="Arial" w:cs="Arial"/>
                <w:sz w:val="22"/>
                <w:szCs w:val="22"/>
                <w:vertAlign w:val="superscript"/>
              </w:rPr>
              <w:t>th</w:t>
            </w:r>
            <w:r>
              <w:rPr>
                <w:rFonts w:ascii="Arial" w:hAnsi="Arial" w:cs="Arial"/>
                <w:sz w:val="22"/>
                <w:szCs w:val="22"/>
              </w:rPr>
              <w:t xml:space="preserve"> Lit / Comp – TT</w:t>
            </w:r>
          </w:p>
        </w:tc>
        <w:tc>
          <w:tcPr>
            <w:tcW w:w="900" w:type="dxa"/>
          </w:tcPr>
          <w:p w14:paraId="0EAE55EE" w14:textId="26D07677"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EF" w14:textId="6BC376B0"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F0" w14:textId="40535502"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5F7" w14:textId="77777777" w:rsidTr="00F33C85">
        <w:tc>
          <w:tcPr>
            <w:tcW w:w="1823" w:type="dxa"/>
          </w:tcPr>
          <w:p w14:paraId="0EAE55F2" w14:textId="531B4A19" w:rsidR="00E95A3E" w:rsidRPr="00664B6C" w:rsidRDefault="00E95A3E" w:rsidP="00EC4CBB">
            <w:pPr>
              <w:rPr>
                <w:rFonts w:ascii="Arial" w:hAnsi="Arial" w:cs="Arial"/>
                <w:sz w:val="22"/>
                <w:szCs w:val="22"/>
              </w:rPr>
            </w:pPr>
            <w:r w:rsidRPr="00664B6C">
              <w:rPr>
                <w:rFonts w:ascii="Arial" w:hAnsi="Arial" w:cs="Arial"/>
                <w:sz w:val="22"/>
                <w:szCs w:val="22"/>
              </w:rPr>
              <w:t>23.8620080</w:t>
            </w:r>
          </w:p>
        </w:tc>
        <w:tc>
          <w:tcPr>
            <w:tcW w:w="3510" w:type="dxa"/>
          </w:tcPr>
          <w:p w14:paraId="0EAE55F3" w14:textId="06153C09" w:rsidR="00E95A3E" w:rsidRPr="00664B6C" w:rsidRDefault="00E95A3E" w:rsidP="00EC4CBB">
            <w:pPr>
              <w:rPr>
                <w:rFonts w:ascii="Arial" w:hAnsi="Arial" w:cs="Arial"/>
                <w:sz w:val="22"/>
                <w:szCs w:val="22"/>
              </w:rPr>
            </w:pPr>
            <w:r>
              <w:rPr>
                <w:rFonts w:ascii="Arial" w:hAnsi="Arial" w:cs="Arial"/>
                <w:sz w:val="22"/>
                <w:szCs w:val="22"/>
              </w:rPr>
              <w:t>10</w:t>
            </w:r>
            <w:r w:rsidRPr="00B6578C">
              <w:rPr>
                <w:rFonts w:ascii="Arial" w:hAnsi="Arial" w:cs="Arial"/>
                <w:sz w:val="22"/>
                <w:szCs w:val="22"/>
                <w:vertAlign w:val="superscript"/>
              </w:rPr>
              <w:t>th</w:t>
            </w:r>
            <w:r>
              <w:rPr>
                <w:rFonts w:ascii="Arial" w:hAnsi="Arial" w:cs="Arial"/>
                <w:sz w:val="22"/>
                <w:szCs w:val="22"/>
              </w:rPr>
              <w:t xml:space="preserve"> Lit / Comp</w:t>
            </w:r>
            <w:r w:rsidRPr="00664B6C">
              <w:rPr>
                <w:rFonts w:ascii="Arial" w:hAnsi="Arial" w:cs="Arial"/>
                <w:sz w:val="22"/>
                <w:szCs w:val="22"/>
              </w:rPr>
              <w:t xml:space="preserve"> – </w:t>
            </w:r>
            <w:r>
              <w:rPr>
                <w:rFonts w:ascii="Arial" w:hAnsi="Arial" w:cs="Arial"/>
                <w:sz w:val="22"/>
                <w:szCs w:val="22"/>
              </w:rPr>
              <w:t>SC/MC</w:t>
            </w:r>
          </w:p>
        </w:tc>
        <w:tc>
          <w:tcPr>
            <w:tcW w:w="900" w:type="dxa"/>
          </w:tcPr>
          <w:p w14:paraId="0EAE55F4" w14:textId="3CB08CCF"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5F5" w14:textId="6FAD795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5F6" w14:textId="38159DD2"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5FD" w14:textId="77777777" w:rsidTr="00F33C85">
        <w:tc>
          <w:tcPr>
            <w:tcW w:w="1823" w:type="dxa"/>
          </w:tcPr>
          <w:p w14:paraId="0EAE55F8" w14:textId="2E69DBF9" w:rsidR="00E95A3E" w:rsidRPr="00664B6C" w:rsidRDefault="00E95A3E" w:rsidP="00EC4CBB">
            <w:pPr>
              <w:rPr>
                <w:rFonts w:ascii="Arial" w:hAnsi="Arial" w:cs="Arial"/>
                <w:sz w:val="22"/>
                <w:szCs w:val="22"/>
              </w:rPr>
            </w:pPr>
            <w:r>
              <w:rPr>
                <w:rFonts w:ascii="Arial" w:hAnsi="Arial" w:cs="Arial"/>
                <w:sz w:val="22"/>
                <w:szCs w:val="22"/>
              </w:rPr>
              <w:t>23.9510070</w:t>
            </w:r>
          </w:p>
        </w:tc>
        <w:tc>
          <w:tcPr>
            <w:tcW w:w="3510" w:type="dxa"/>
          </w:tcPr>
          <w:p w14:paraId="0EAE55F9" w14:textId="69C13CA5" w:rsidR="00E95A3E" w:rsidRPr="00664B6C" w:rsidRDefault="00E95A3E" w:rsidP="00EC4CBB">
            <w:pPr>
              <w:rPr>
                <w:rFonts w:ascii="Arial" w:hAnsi="Arial" w:cs="Arial"/>
                <w:sz w:val="22"/>
                <w:szCs w:val="22"/>
              </w:rPr>
            </w:pPr>
            <w:r>
              <w:rPr>
                <w:rFonts w:ascii="Arial" w:hAnsi="Arial" w:cs="Arial"/>
                <w:sz w:val="22"/>
                <w:szCs w:val="22"/>
              </w:rPr>
              <w:t>11</w:t>
            </w:r>
            <w:r w:rsidRPr="00B6578C">
              <w:rPr>
                <w:rFonts w:ascii="Arial" w:hAnsi="Arial" w:cs="Arial"/>
                <w:sz w:val="22"/>
                <w:szCs w:val="22"/>
                <w:vertAlign w:val="superscript"/>
              </w:rPr>
              <w:t>th</w:t>
            </w:r>
            <w:r>
              <w:rPr>
                <w:rFonts w:ascii="Arial" w:hAnsi="Arial" w:cs="Arial"/>
                <w:sz w:val="22"/>
                <w:szCs w:val="22"/>
              </w:rPr>
              <w:t xml:space="preserve"> Am Lit / Comp – TT</w:t>
            </w:r>
          </w:p>
        </w:tc>
        <w:tc>
          <w:tcPr>
            <w:tcW w:w="900" w:type="dxa"/>
          </w:tcPr>
          <w:p w14:paraId="0EAE55FA" w14:textId="030BBD4C"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5FB" w14:textId="161233A8"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5FC" w14:textId="673941BA" w:rsidR="00E95A3E" w:rsidRPr="00664B6C" w:rsidRDefault="00E95A3E" w:rsidP="00EC4CBB">
            <w:pPr>
              <w:rPr>
                <w:rFonts w:ascii="Arial" w:hAnsi="Arial" w:cs="Arial"/>
                <w:sz w:val="22"/>
                <w:szCs w:val="22"/>
              </w:rPr>
            </w:pPr>
            <w:r>
              <w:rPr>
                <w:rFonts w:ascii="Arial" w:hAnsi="Arial" w:cs="Arial"/>
                <w:sz w:val="22"/>
                <w:szCs w:val="22"/>
              </w:rPr>
              <w:t>IEP placement</w:t>
            </w:r>
          </w:p>
        </w:tc>
      </w:tr>
      <w:tr w:rsidR="00E95A3E" w14:paraId="0EAE5603" w14:textId="77777777" w:rsidTr="009B7958">
        <w:tc>
          <w:tcPr>
            <w:tcW w:w="1823" w:type="dxa"/>
          </w:tcPr>
          <w:p w14:paraId="0EAE55FE" w14:textId="552F01BA" w:rsidR="00E95A3E" w:rsidRPr="00664B6C" w:rsidRDefault="00E95A3E" w:rsidP="00EC4CBB">
            <w:pPr>
              <w:rPr>
                <w:rFonts w:ascii="Arial" w:hAnsi="Arial" w:cs="Arial"/>
                <w:sz w:val="22"/>
                <w:szCs w:val="22"/>
              </w:rPr>
            </w:pPr>
            <w:r>
              <w:rPr>
                <w:rFonts w:ascii="Arial" w:hAnsi="Arial" w:cs="Arial"/>
                <w:sz w:val="22"/>
                <w:szCs w:val="22"/>
              </w:rPr>
              <w:t>23.8510080</w:t>
            </w:r>
          </w:p>
        </w:tc>
        <w:tc>
          <w:tcPr>
            <w:tcW w:w="3510" w:type="dxa"/>
          </w:tcPr>
          <w:p w14:paraId="0EAE55FF" w14:textId="5C836377" w:rsidR="00E95A3E" w:rsidRPr="00664B6C" w:rsidRDefault="00E95A3E" w:rsidP="00EC4CBB">
            <w:pPr>
              <w:rPr>
                <w:rFonts w:ascii="Arial" w:hAnsi="Arial" w:cs="Arial"/>
                <w:sz w:val="22"/>
                <w:szCs w:val="22"/>
              </w:rPr>
            </w:pPr>
            <w:r>
              <w:rPr>
                <w:rFonts w:ascii="Arial" w:hAnsi="Arial" w:cs="Arial"/>
                <w:sz w:val="22"/>
                <w:szCs w:val="22"/>
              </w:rPr>
              <w:t>11</w:t>
            </w:r>
            <w:r w:rsidRPr="00B6578C">
              <w:rPr>
                <w:rFonts w:ascii="Arial" w:hAnsi="Arial" w:cs="Arial"/>
                <w:sz w:val="22"/>
                <w:szCs w:val="22"/>
                <w:vertAlign w:val="superscript"/>
              </w:rPr>
              <w:t>th</w:t>
            </w:r>
            <w:r>
              <w:rPr>
                <w:rFonts w:ascii="Arial" w:hAnsi="Arial" w:cs="Arial"/>
                <w:sz w:val="22"/>
                <w:szCs w:val="22"/>
              </w:rPr>
              <w:t xml:space="preserve"> Am Lit / Comp – SC/MC</w:t>
            </w:r>
          </w:p>
        </w:tc>
        <w:tc>
          <w:tcPr>
            <w:tcW w:w="900" w:type="dxa"/>
          </w:tcPr>
          <w:p w14:paraId="0EAE5600" w14:textId="062672EB"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601" w14:textId="5C9F5B05"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602" w14:textId="3A812B07" w:rsidR="00E95A3E" w:rsidRPr="00664B6C" w:rsidRDefault="00E95A3E" w:rsidP="00EC4CBB">
            <w:pPr>
              <w:rPr>
                <w:rFonts w:ascii="Arial" w:hAnsi="Arial" w:cs="Arial"/>
                <w:sz w:val="22"/>
                <w:szCs w:val="22"/>
              </w:rPr>
            </w:pPr>
            <w:r>
              <w:rPr>
                <w:rFonts w:ascii="Arial" w:hAnsi="Arial" w:cs="Arial"/>
                <w:sz w:val="22"/>
                <w:szCs w:val="22"/>
              </w:rPr>
              <w:t>IEP placement</w:t>
            </w:r>
          </w:p>
        </w:tc>
      </w:tr>
      <w:tr w:rsidR="00E95A3E" w14:paraId="0EAE560B" w14:textId="77777777" w:rsidTr="009B7958">
        <w:tc>
          <w:tcPr>
            <w:tcW w:w="1823" w:type="dxa"/>
          </w:tcPr>
          <w:p w14:paraId="0EAE5604" w14:textId="6075D246" w:rsidR="00E95A3E" w:rsidRPr="00664B6C" w:rsidRDefault="00E95A3E" w:rsidP="00EC4CBB">
            <w:pPr>
              <w:rPr>
                <w:rFonts w:ascii="Arial" w:hAnsi="Arial" w:cs="Arial"/>
                <w:sz w:val="22"/>
                <w:szCs w:val="22"/>
              </w:rPr>
            </w:pPr>
            <w:r>
              <w:rPr>
                <w:rFonts w:ascii="Arial" w:hAnsi="Arial" w:cs="Arial"/>
                <w:sz w:val="22"/>
                <w:szCs w:val="22"/>
              </w:rPr>
              <w:t>23.9</w:t>
            </w:r>
            <w:r w:rsidRPr="00664B6C">
              <w:rPr>
                <w:rFonts w:ascii="Arial" w:hAnsi="Arial" w:cs="Arial"/>
                <w:sz w:val="22"/>
                <w:szCs w:val="22"/>
              </w:rPr>
              <w:t>630071</w:t>
            </w:r>
          </w:p>
        </w:tc>
        <w:tc>
          <w:tcPr>
            <w:tcW w:w="3510" w:type="dxa"/>
          </w:tcPr>
          <w:p w14:paraId="0EAE5607" w14:textId="4FF66683" w:rsidR="00E95A3E" w:rsidRPr="00664B6C" w:rsidRDefault="00E95A3E" w:rsidP="00EC4CBB">
            <w:pPr>
              <w:rPr>
                <w:rFonts w:ascii="Arial" w:hAnsi="Arial" w:cs="Arial"/>
                <w:sz w:val="22"/>
                <w:szCs w:val="22"/>
              </w:rPr>
            </w:pPr>
            <w:r w:rsidRPr="00664B6C">
              <w:rPr>
                <w:rFonts w:ascii="Arial" w:hAnsi="Arial" w:cs="Arial"/>
                <w:sz w:val="22"/>
                <w:szCs w:val="22"/>
              </w:rPr>
              <w:t xml:space="preserve">World Lit &amp; Comp – </w:t>
            </w:r>
            <w:r>
              <w:rPr>
                <w:rFonts w:ascii="Arial" w:hAnsi="Arial" w:cs="Arial"/>
                <w:sz w:val="22"/>
                <w:szCs w:val="22"/>
              </w:rPr>
              <w:t>TT</w:t>
            </w:r>
          </w:p>
        </w:tc>
        <w:tc>
          <w:tcPr>
            <w:tcW w:w="900" w:type="dxa"/>
          </w:tcPr>
          <w:p w14:paraId="0EAE5608" w14:textId="179368BC"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09" w14:textId="79B05C71" w:rsidR="00E95A3E" w:rsidRPr="00664B6C"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60A" w14:textId="4933A59A"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11" w14:textId="77777777" w:rsidTr="002616E6">
        <w:tc>
          <w:tcPr>
            <w:tcW w:w="1823" w:type="dxa"/>
          </w:tcPr>
          <w:p w14:paraId="0EAE560C" w14:textId="02D78A48" w:rsidR="00E95A3E" w:rsidRPr="00664B6C" w:rsidRDefault="00E95A3E" w:rsidP="00EC4CBB">
            <w:pPr>
              <w:rPr>
                <w:rFonts w:ascii="Arial" w:hAnsi="Arial" w:cs="Arial"/>
                <w:sz w:val="22"/>
                <w:szCs w:val="22"/>
              </w:rPr>
            </w:pPr>
            <w:r>
              <w:rPr>
                <w:rFonts w:ascii="Arial" w:hAnsi="Arial" w:cs="Arial"/>
                <w:sz w:val="22"/>
                <w:szCs w:val="22"/>
              </w:rPr>
              <w:t>23.8</w:t>
            </w:r>
            <w:r w:rsidRPr="00664B6C">
              <w:rPr>
                <w:rFonts w:ascii="Arial" w:hAnsi="Arial" w:cs="Arial"/>
                <w:sz w:val="22"/>
                <w:szCs w:val="22"/>
              </w:rPr>
              <w:t>630081</w:t>
            </w:r>
          </w:p>
        </w:tc>
        <w:tc>
          <w:tcPr>
            <w:tcW w:w="3510" w:type="dxa"/>
          </w:tcPr>
          <w:p w14:paraId="0EAE560D" w14:textId="3F7BB0FF" w:rsidR="00E95A3E" w:rsidRPr="00664B6C" w:rsidRDefault="00E95A3E" w:rsidP="00EC4CBB">
            <w:pPr>
              <w:rPr>
                <w:rFonts w:ascii="Arial" w:hAnsi="Arial" w:cs="Arial"/>
                <w:sz w:val="22"/>
                <w:szCs w:val="22"/>
              </w:rPr>
            </w:pPr>
            <w:r w:rsidRPr="00664B6C">
              <w:rPr>
                <w:rFonts w:ascii="Arial" w:hAnsi="Arial" w:cs="Arial"/>
                <w:sz w:val="22"/>
                <w:szCs w:val="22"/>
              </w:rPr>
              <w:t xml:space="preserve">World Lit &amp; Comp – </w:t>
            </w:r>
            <w:r>
              <w:rPr>
                <w:rFonts w:ascii="Arial" w:hAnsi="Arial" w:cs="Arial"/>
                <w:sz w:val="22"/>
                <w:szCs w:val="22"/>
              </w:rPr>
              <w:t>SC/MC</w:t>
            </w:r>
          </w:p>
        </w:tc>
        <w:tc>
          <w:tcPr>
            <w:tcW w:w="900" w:type="dxa"/>
          </w:tcPr>
          <w:p w14:paraId="0EAE560E" w14:textId="06C36068"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60F" w14:textId="53DB81C3"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610" w14:textId="5C185EBC"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17" w14:textId="77777777" w:rsidTr="002616E6">
        <w:tc>
          <w:tcPr>
            <w:tcW w:w="1823" w:type="dxa"/>
          </w:tcPr>
          <w:p w14:paraId="0EAE5612" w14:textId="02503F42" w:rsidR="00E95A3E" w:rsidRPr="00664B6C" w:rsidRDefault="00E95A3E" w:rsidP="00EC4CBB">
            <w:pPr>
              <w:rPr>
                <w:rFonts w:ascii="Arial" w:hAnsi="Arial" w:cs="Arial"/>
                <w:sz w:val="22"/>
                <w:szCs w:val="22"/>
              </w:rPr>
            </w:pPr>
            <w:r>
              <w:rPr>
                <w:rFonts w:ascii="Arial" w:hAnsi="Arial" w:cs="Arial"/>
                <w:sz w:val="22"/>
                <w:szCs w:val="22"/>
              </w:rPr>
              <w:t>23.9670071</w:t>
            </w:r>
          </w:p>
        </w:tc>
        <w:tc>
          <w:tcPr>
            <w:tcW w:w="3510" w:type="dxa"/>
          </w:tcPr>
          <w:p w14:paraId="0EAE5613" w14:textId="5A5EC70D" w:rsidR="00E95A3E" w:rsidRPr="00664B6C" w:rsidRDefault="00E95A3E" w:rsidP="00EC4CBB">
            <w:pPr>
              <w:rPr>
                <w:rFonts w:ascii="Arial" w:hAnsi="Arial" w:cs="Arial"/>
                <w:sz w:val="22"/>
                <w:szCs w:val="22"/>
              </w:rPr>
            </w:pPr>
            <w:r>
              <w:rPr>
                <w:rFonts w:ascii="Arial" w:hAnsi="Arial" w:cs="Arial"/>
                <w:sz w:val="22"/>
                <w:szCs w:val="22"/>
              </w:rPr>
              <w:t>Multicultural</w:t>
            </w:r>
            <w:r w:rsidRPr="00664B6C">
              <w:rPr>
                <w:rFonts w:ascii="Arial" w:hAnsi="Arial" w:cs="Arial"/>
                <w:sz w:val="22"/>
                <w:szCs w:val="22"/>
              </w:rPr>
              <w:t xml:space="preserve"> Lit</w:t>
            </w:r>
            <w:r>
              <w:rPr>
                <w:rFonts w:ascii="Arial" w:hAnsi="Arial" w:cs="Arial"/>
                <w:sz w:val="22"/>
                <w:szCs w:val="22"/>
              </w:rPr>
              <w:t xml:space="preserve"> – TT</w:t>
            </w:r>
          </w:p>
        </w:tc>
        <w:tc>
          <w:tcPr>
            <w:tcW w:w="900" w:type="dxa"/>
          </w:tcPr>
          <w:p w14:paraId="0EAE5614" w14:textId="093F340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15" w14:textId="5B389130" w:rsidR="00E95A3E" w:rsidRPr="00664B6C"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616" w14:textId="0143B63F"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1D" w14:textId="77777777" w:rsidTr="006952A8">
        <w:tc>
          <w:tcPr>
            <w:tcW w:w="1823" w:type="dxa"/>
          </w:tcPr>
          <w:p w14:paraId="0EAE5618" w14:textId="01B51393" w:rsidR="00E95A3E" w:rsidRPr="00664B6C" w:rsidRDefault="00E95A3E" w:rsidP="00EC4CBB">
            <w:pPr>
              <w:rPr>
                <w:rFonts w:ascii="Arial" w:hAnsi="Arial" w:cs="Arial"/>
                <w:sz w:val="22"/>
                <w:szCs w:val="22"/>
              </w:rPr>
            </w:pPr>
            <w:r>
              <w:rPr>
                <w:rFonts w:ascii="Arial" w:hAnsi="Arial" w:cs="Arial"/>
                <w:sz w:val="22"/>
                <w:szCs w:val="22"/>
              </w:rPr>
              <w:t>23.8670081</w:t>
            </w:r>
          </w:p>
        </w:tc>
        <w:tc>
          <w:tcPr>
            <w:tcW w:w="3510" w:type="dxa"/>
          </w:tcPr>
          <w:p w14:paraId="0EAE5619" w14:textId="501587EF" w:rsidR="00E95A3E" w:rsidRPr="00664B6C" w:rsidRDefault="00E95A3E" w:rsidP="00EC4CBB">
            <w:pPr>
              <w:rPr>
                <w:rFonts w:ascii="Arial" w:hAnsi="Arial" w:cs="Arial"/>
                <w:sz w:val="22"/>
                <w:szCs w:val="22"/>
              </w:rPr>
            </w:pPr>
            <w:r>
              <w:rPr>
                <w:rFonts w:ascii="Arial" w:hAnsi="Arial" w:cs="Arial"/>
                <w:sz w:val="22"/>
                <w:szCs w:val="22"/>
              </w:rPr>
              <w:t>Multicultural</w:t>
            </w:r>
            <w:r w:rsidRPr="00664B6C">
              <w:rPr>
                <w:rFonts w:ascii="Arial" w:hAnsi="Arial" w:cs="Arial"/>
                <w:sz w:val="22"/>
                <w:szCs w:val="22"/>
              </w:rPr>
              <w:t xml:space="preserve"> Lit – </w:t>
            </w:r>
            <w:r>
              <w:rPr>
                <w:rFonts w:ascii="Arial" w:hAnsi="Arial" w:cs="Arial"/>
                <w:sz w:val="22"/>
                <w:szCs w:val="22"/>
              </w:rPr>
              <w:t>SC/MC</w:t>
            </w:r>
          </w:p>
        </w:tc>
        <w:tc>
          <w:tcPr>
            <w:tcW w:w="900" w:type="dxa"/>
          </w:tcPr>
          <w:p w14:paraId="0EAE561A" w14:textId="375531DB"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1B" w14:textId="265407A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61C" w14:textId="160484BF"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23" w14:textId="77777777" w:rsidTr="0072448A">
        <w:tc>
          <w:tcPr>
            <w:tcW w:w="1823" w:type="dxa"/>
          </w:tcPr>
          <w:p w14:paraId="0EAE561E" w14:textId="39420818"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lastRenderedPageBreak/>
              <w:t>26.9</w:t>
            </w:r>
            <w:r w:rsidRPr="00664B6C">
              <w:rPr>
                <w:rFonts w:ascii="Arial" w:hAnsi="Arial" w:cs="Arial"/>
                <w:sz w:val="22"/>
                <w:szCs w:val="22"/>
              </w:rPr>
              <w:t>120070</w:t>
            </w:r>
          </w:p>
        </w:tc>
        <w:tc>
          <w:tcPr>
            <w:tcW w:w="3510" w:type="dxa"/>
          </w:tcPr>
          <w:p w14:paraId="0EAE561F" w14:textId="0BCB2884" w:rsidR="00E95A3E" w:rsidRPr="0089521C" w:rsidRDefault="00E95A3E" w:rsidP="00EC4CBB">
            <w:pPr>
              <w:widowControl w:val="0"/>
              <w:spacing w:line="302" w:lineRule="exact"/>
              <w:rPr>
                <w:rFonts w:ascii="Arial" w:hAnsi="Arial" w:cs="Arial"/>
                <w:b/>
                <w:color w:val="000080"/>
                <w:sz w:val="23"/>
                <w:szCs w:val="23"/>
              </w:rPr>
            </w:pPr>
            <w:r w:rsidRPr="00664B6C">
              <w:rPr>
                <w:rFonts w:ascii="Arial" w:hAnsi="Arial" w:cs="Arial"/>
                <w:sz w:val="22"/>
                <w:szCs w:val="22"/>
              </w:rPr>
              <w:t xml:space="preserve">Biology </w:t>
            </w:r>
            <w:r>
              <w:rPr>
                <w:rFonts w:ascii="Arial" w:hAnsi="Arial" w:cs="Arial"/>
                <w:sz w:val="22"/>
                <w:szCs w:val="22"/>
              </w:rPr>
              <w:t>–</w:t>
            </w:r>
            <w:r w:rsidRPr="00664B6C">
              <w:rPr>
                <w:rFonts w:ascii="Arial" w:hAnsi="Arial" w:cs="Arial"/>
                <w:sz w:val="22"/>
                <w:szCs w:val="22"/>
              </w:rPr>
              <w:t xml:space="preserve"> </w:t>
            </w:r>
            <w:r>
              <w:rPr>
                <w:rFonts w:ascii="Arial" w:hAnsi="Arial" w:cs="Arial"/>
                <w:sz w:val="22"/>
                <w:szCs w:val="22"/>
              </w:rPr>
              <w:t>TT</w:t>
            </w:r>
          </w:p>
        </w:tc>
        <w:tc>
          <w:tcPr>
            <w:tcW w:w="900" w:type="dxa"/>
          </w:tcPr>
          <w:p w14:paraId="0EAE5620" w14:textId="5F394480"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21" w14:textId="03278CF5"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t xml:space="preserve">  1.0</w:t>
            </w:r>
          </w:p>
        </w:tc>
        <w:tc>
          <w:tcPr>
            <w:tcW w:w="4320" w:type="dxa"/>
          </w:tcPr>
          <w:p w14:paraId="0EAE5622" w14:textId="6F942CBF" w:rsidR="00E95A3E" w:rsidRPr="0089521C" w:rsidRDefault="00E95A3E" w:rsidP="00EC4CBB">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E95A3E" w14:paraId="0EAE5629" w14:textId="77777777" w:rsidTr="004B3CFE">
        <w:tc>
          <w:tcPr>
            <w:tcW w:w="1823" w:type="dxa"/>
          </w:tcPr>
          <w:p w14:paraId="0EAE5624" w14:textId="79B78CB9" w:rsidR="00E95A3E" w:rsidRPr="00664B6C" w:rsidRDefault="00E95A3E" w:rsidP="00EC4CBB">
            <w:pPr>
              <w:rPr>
                <w:rFonts w:ascii="Arial" w:hAnsi="Arial" w:cs="Arial"/>
                <w:sz w:val="22"/>
                <w:szCs w:val="22"/>
              </w:rPr>
            </w:pPr>
            <w:r w:rsidRPr="00664B6C">
              <w:rPr>
                <w:rFonts w:ascii="Arial" w:hAnsi="Arial" w:cs="Arial"/>
                <w:sz w:val="22"/>
                <w:szCs w:val="22"/>
              </w:rPr>
              <w:t>26.8120080</w:t>
            </w:r>
          </w:p>
        </w:tc>
        <w:tc>
          <w:tcPr>
            <w:tcW w:w="3510" w:type="dxa"/>
          </w:tcPr>
          <w:p w14:paraId="0EAE5625" w14:textId="086FB601" w:rsidR="00E95A3E" w:rsidRPr="00664B6C" w:rsidRDefault="00E95A3E" w:rsidP="00EC4CBB">
            <w:pPr>
              <w:rPr>
                <w:rFonts w:ascii="Arial" w:hAnsi="Arial" w:cs="Arial"/>
                <w:sz w:val="22"/>
                <w:szCs w:val="22"/>
              </w:rPr>
            </w:pPr>
            <w:r w:rsidRPr="00664B6C">
              <w:rPr>
                <w:rFonts w:ascii="Arial" w:hAnsi="Arial" w:cs="Arial"/>
                <w:sz w:val="22"/>
                <w:szCs w:val="22"/>
              </w:rPr>
              <w:t xml:space="preserve">Biology - </w:t>
            </w:r>
            <w:r>
              <w:rPr>
                <w:rFonts w:ascii="Arial" w:hAnsi="Arial" w:cs="Arial"/>
                <w:sz w:val="22"/>
                <w:szCs w:val="22"/>
              </w:rPr>
              <w:t>SC/MC</w:t>
            </w:r>
          </w:p>
        </w:tc>
        <w:tc>
          <w:tcPr>
            <w:tcW w:w="900" w:type="dxa"/>
          </w:tcPr>
          <w:p w14:paraId="0EAE5626" w14:textId="3D384137"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27" w14:textId="283A3290"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28" w14:textId="6A002A51"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2F" w14:textId="77777777" w:rsidTr="00400CED">
        <w:tc>
          <w:tcPr>
            <w:tcW w:w="1823" w:type="dxa"/>
          </w:tcPr>
          <w:p w14:paraId="0EAE562A" w14:textId="5B5F9CE5" w:rsidR="00E95A3E" w:rsidRPr="00664B6C" w:rsidRDefault="00E95A3E" w:rsidP="00EC4CBB">
            <w:pPr>
              <w:rPr>
                <w:rFonts w:ascii="Arial" w:hAnsi="Arial" w:cs="Arial"/>
                <w:sz w:val="22"/>
                <w:szCs w:val="22"/>
              </w:rPr>
            </w:pPr>
            <w:r>
              <w:rPr>
                <w:rFonts w:ascii="Arial" w:hAnsi="Arial" w:cs="Arial"/>
                <w:sz w:val="22"/>
                <w:szCs w:val="22"/>
              </w:rPr>
              <w:t>40.9</w:t>
            </w:r>
            <w:r w:rsidRPr="00664B6C">
              <w:rPr>
                <w:rFonts w:ascii="Arial" w:hAnsi="Arial" w:cs="Arial"/>
                <w:sz w:val="22"/>
                <w:szCs w:val="22"/>
              </w:rPr>
              <w:t>110070</w:t>
            </w:r>
          </w:p>
        </w:tc>
        <w:tc>
          <w:tcPr>
            <w:tcW w:w="3510" w:type="dxa"/>
          </w:tcPr>
          <w:p w14:paraId="0EAE562B" w14:textId="35E9A765" w:rsidR="00E95A3E" w:rsidRPr="00664B6C" w:rsidRDefault="00E95A3E" w:rsidP="00EC4CBB">
            <w:pPr>
              <w:rPr>
                <w:rFonts w:ascii="Arial" w:hAnsi="Arial" w:cs="Arial"/>
                <w:sz w:val="22"/>
                <w:szCs w:val="22"/>
              </w:rPr>
            </w:pPr>
            <w:r w:rsidRPr="00664B6C">
              <w:rPr>
                <w:rFonts w:ascii="Arial" w:hAnsi="Arial" w:cs="Arial"/>
                <w:sz w:val="22"/>
                <w:szCs w:val="22"/>
              </w:rPr>
              <w:t xml:space="preserve">Physical Science - </w:t>
            </w:r>
            <w:r>
              <w:rPr>
                <w:rFonts w:ascii="Arial" w:hAnsi="Arial" w:cs="Arial"/>
                <w:sz w:val="22"/>
                <w:szCs w:val="22"/>
              </w:rPr>
              <w:t>TT</w:t>
            </w:r>
          </w:p>
        </w:tc>
        <w:tc>
          <w:tcPr>
            <w:tcW w:w="900" w:type="dxa"/>
          </w:tcPr>
          <w:p w14:paraId="0EAE562C" w14:textId="08E3248C"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2D" w14:textId="0026171F"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2E" w14:textId="6AB0DC97"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35" w14:textId="77777777" w:rsidTr="00400CED">
        <w:tc>
          <w:tcPr>
            <w:tcW w:w="1823" w:type="dxa"/>
          </w:tcPr>
          <w:p w14:paraId="0EAE5630" w14:textId="371C0494" w:rsidR="00E95A3E" w:rsidRPr="00664B6C" w:rsidRDefault="00E95A3E" w:rsidP="00EC4CBB">
            <w:pPr>
              <w:rPr>
                <w:rFonts w:ascii="Arial" w:hAnsi="Arial" w:cs="Arial"/>
                <w:sz w:val="22"/>
                <w:szCs w:val="22"/>
              </w:rPr>
            </w:pPr>
            <w:r w:rsidRPr="00664B6C">
              <w:rPr>
                <w:rFonts w:ascii="Arial" w:hAnsi="Arial" w:cs="Arial"/>
                <w:sz w:val="22"/>
                <w:szCs w:val="22"/>
              </w:rPr>
              <w:t>40.8110080</w:t>
            </w:r>
          </w:p>
        </w:tc>
        <w:tc>
          <w:tcPr>
            <w:tcW w:w="3510" w:type="dxa"/>
          </w:tcPr>
          <w:p w14:paraId="0EAE5631" w14:textId="173A193F" w:rsidR="00E95A3E" w:rsidRPr="00664B6C" w:rsidRDefault="00E95A3E" w:rsidP="00EC4CBB">
            <w:pPr>
              <w:rPr>
                <w:rFonts w:ascii="Arial" w:hAnsi="Arial" w:cs="Arial"/>
                <w:sz w:val="22"/>
                <w:szCs w:val="22"/>
              </w:rPr>
            </w:pPr>
            <w:r w:rsidRPr="00664B6C">
              <w:rPr>
                <w:rFonts w:ascii="Arial" w:hAnsi="Arial" w:cs="Arial"/>
                <w:sz w:val="22"/>
                <w:szCs w:val="22"/>
              </w:rPr>
              <w:t>Physical Science –</w:t>
            </w:r>
            <w:r>
              <w:rPr>
                <w:rFonts w:ascii="Arial" w:hAnsi="Arial" w:cs="Arial"/>
                <w:sz w:val="22"/>
                <w:szCs w:val="22"/>
              </w:rPr>
              <w:t xml:space="preserve"> SC/MC</w:t>
            </w:r>
          </w:p>
        </w:tc>
        <w:tc>
          <w:tcPr>
            <w:tcW w:w="900" w:type="dxa"/>
          </w:tcPr>
          <w:p w14:paraId="0EAE5632" w14:textId="04486E2F"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33" w14:textId="483D0F65"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34" w14:textId="1753161E"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3B" w14:textId="77777777" w:rsidTr="004B3CFE">
        <w:tc>
          <w:tcPr>
            <w:tcW w:w="1823" w:type="dxa"/>
          </w:tcPr>
          <w:p w14:paraId="0EAE5636" w14:textId="1106D01E" w:rsidR="00E95A3E" w:rsidRPr="00664B6C" w:rsidRDefault="00E95A3E" w:rsidP="00EC4CBB">
            <w:pPr>
              <w:rPr>
                <w:rFonts w:ascii="Arial" w:hAnsi="Arial" w:cs="Arial"/>
                <w:sz w:val="22"/>
                <w:szCs w:val="22"/>
              </w:rPr>
            </w:pPr>
            <w:r>
              <w:rPr>
                <w:rFonts w:ascii="Arial" w:hAnsi="Arial" w:cs="Arial"/>
                <w:sz w:val="22"/>
                <w:szCs w:val="22"/>
              </w:rPr>
              <w:t>40.9640070</w:t>
            </w:r>
          </w:p>
        </w:tc>
        <w:tc>
          <w:tcPr>
            <w:tcW w:w="3510" w:type="dxa"/>
          </w:tcPr>
          <w:p w14:paraId="0EAE5637" w14:textId="13C6AD84" w:rsidR="00E95A3E" w:rsidRPr="00664B6C" w:rsidRDefault="00E95A3E" w:rsidP="00EC4CBB">
            <w:pPr>
              <w:rPr>
                <w:rFonts w:ascii="Arial" w:hAnsi="Arial" w:cs="Arial"/>
                <w:sz w:val="22"/>
                <w:szCs w:val="22"/>
              </w:rPr>
            </w:pPr>
            <w:r w:rsidRPr="00664B6C">
              <w:rPr>
                <w:rFonts w:ascii="Arial" w:hAnsi="Arial" w:cs="Arial"/>
                <w:sz w:val="22"/>
                <w:szCs w:val="22"/>
              </w:rPr>
              <w:t xml:space="preserve">Earth Systems – </w:t>
            </w:r>
            <w:r>
              <w:rPr>
                <w:rFonts w:ascii="Arial" w:hAnsi="Arial" w:cs="Arial"/>
                <w:sz w:val="22"/>
                <w:szCs w:val="22"/>
              </w:rPr>
              <w:t>TT</w:t>
            </w:r>
          </w:p>
        </w:tc>
        <w:tc>
          <w:tcPr>
            <w:tcW w:w="900" w:type="dxa"/>
          </w:tcPr>
          <w:p w14:paraId="0EAE5638" w14:textId="10A0891A"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39" w14:textId="30627F2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3A" w14:textId="0E30E669"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41" w14:textId="77777777" w:rsidTr="004B3CFE">
        <w:tc>
          <w:tcPr>
            <w:tcW w:w="1823" w:type="dxa"/>
          </w:tcPr>
          <w:p w14:paraId="0EAE563C" w14:textId="063F41C3" w:rsidR="00E95A3E" w:rsidRPr="00664B6C" w:rsidRDefault="00E95A3E" w:rsidP="00EC4CBB">
            <w:pPr>
              <w:rPr>
                <w:rFonts w:ascii="Arial" w:hAnsi="Arial" w:cs="Arial"/>
                <w:sz w:val="22"/>
                <w:szCs w:val="22"/>
              </w:rPr>
            </w:pPr>
            <w:r>
              <w:rPr>
                <w:rFonts w:ascii="Arial" w:hAnsi="Arial" w:cs="Arial"/>
                <w:sz w:val="22"/>
                <w:szCs w:val="22"/>
              </w:rPr>
              <w:t>40.8640080</w:t>
            </w:r>
          </w:p>
        </w:tc>
        <w:tc>
          <w:tcPr>
            <w:tcW w:w="3510" w:type="dxa"/>
          </w:tcPr>
          <w:p w14:paraId="0EAE563D" w14:textId="4EA91B93" w:rsidR="00E95A3E" w:rsidRPr="00664B6C" w:rsidRDefault="00E95A3E" w:rsidP="00EC4CBB">
            <w:pPr>
              <w:rPr>
                <w:rFonts w:ascii="Arial" w:hAnsi="Arial" w:cs="Arial"/>
                <w:sz w:val="22"/>
                <w:szCs w:val="22"/>
              </w:rPr>
            </w:pPr>
            <w:r w:rsidRPr="00664B6C">
              <w:rPr>
                <w:rFonts w:ascii="Arial" w:hAnsi="Arial" w:cs="Arial"/>
                <w:sz w:val="22"/>
                <w:szCs w:val="22"/>
              </w:rPr>
              <w:t xml:space="preserve">Earth Systems – </w:t>
            </w:r>
            <w:r>
              <w:rPr>
                <w:rFonts w:ascii="Arial" w:hAnsi="Arial" w:cs="Arial"/>
                <w:sz w:val="22"/>
                <w:szCs w:val="22"/>
              </w:rPr>
              <w:t>SC/MC</w:t>
            </w:r>
          </w:p>
        </w:tc>
        <w:tc>
          <w:tcPr>
            <w:tcW w:w="900" w:type="dxa"/>
          </w:tcPr>
          <w:p w14:paraId="0EAE563E" w14:textId="68862208"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3F" w14:textId="01083EEB"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40" w14:textId="3DE699A5"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47" w14:textId="77777777" w:rsidTr="004B3CFE">
        <w:tc>
          <w:tcPr>
            <w:tcW w:w="1823" w:type="dxa"/>
          </w:tcPr>
          <w:p w14:paraId="0EAE5642" w14:textId="0CB8D605" w:rsidR="00E95A3E" w:rsidRPr="00664B6C" w:rsidRDefault="00E95A3E" w:rsidP="00EC4CBB">
            <w:pPr>
              <w:rPr>
                <w:rFonts w:ascii="Arial" w:hAnsi="Arial" w:cs="Arial"/>
                <w:sz w:val="22"/>
                <w:szCs w:val="22"/>
              </w:rPr>
            </w:pPr>
            <w:r>
              <w:rPr>
                <w:rFonts w:ascii="Arial" w:hAnsi="Arial" w:cs="Arial"/>
                <w:sz w:val="22"/>
                <w:szCs w:val="22"/>
              </w:rPr>
              <w:t>26.9611</w:t>
            </w:r>
            <w:r w:rsidRPr="00664B6C">
              <w:rPr>
                <w:rFonts w:ascii="Arial" w:hAnsi="Arial" w:cs="Arial"/>
                <w:sz w:val="22"/>
                <w:szCs w:val="22"/>
              </w:rPr>
              <w:t>070</w:t>
            </w:r>
          </w:p>
        </w:tc>
        <w:tc>
          <w:tcPr>
            <w:tcW w:w="3510" w:type="dxa"/>
          </w:tcPr>
          <w:p w14:paraId="0EAE5643" w14:textId="0A2267D2" w:rsidR="00E95A3E" w:rsidRPr="00664B6C" w:rsidRDefault="00E95A3E" w:rsidP="00EC4CBB">
            <w:pPr>
              <w:rPr>
                <w:rFonts w:ascii="Arial" w:hAnsi="Arial" w:cs="Arial"/>
                <w:sz w:val="22"/>
                <w:szCs w:val="22"/>
              </w:rPr>
            </w:pPr>
            <w:r w:rsidRPr="00664B6C">
              <w:rPr>
                <w:rFonts w:ascii="Arial" w:hAnsi="Arial" w:cs="Arial"/>
                <w:sz w:val="22"/>
                <w:szCs w:val="22"/>
              </w:rPr>
              <w:t xml:space="preserve">Environmental Science – </w:t>
            </w:r>
            <w:r>
              <w:rPr>
                <w:rFonts w:ascii="Arial" w:hAnsi="Arial" w:cs="Arial"/>
                <w:sz w:val="22"/>
                <w:szCs w:val="22"/>
              </w:rPr>
              <w:t>TT</w:t>
            </w:r>
          </w:p>
        </w:tc>
        <w:tc>
          <w:tcPr>
            <w:tcW w:w="900" w:type="dxa"/>
          </w:tcPr>
          <w:p w14:paraId="0EAE5644" w14:textId="3BE7F769"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45" w14:textId="46A1A00C"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46" w14:textId="424B38A2"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4D" w14:textId="77777777" w:rsidTr="0072448A">
        <w:tc>
          <w:tcPr>
            <w:tcW w:w="1823" w:type="dxa"/>
          </w:tcPr>
          <w:p w14:paraId="0EAE5648" w14:textId="5791728F" w:rsidR="00E95A3E" w:rsidRPr="00664B6C" w:rsidRDefault="00E95A3E" w:rsidP="00EC4CBB">
            <w:pPr>
              <w:rPr>
                <w:rFonts w:ascii="Arial" w:hAnsi="Arial" w:cs="Arial"/>
                <w:sz w:val="22"/>
                <w:szCs w:val="22"/>
              </w:rPr>
            </w:pPr>
            <w:r>
              <w:rPr>
                <w:rFonts w:ascii="Arial" w:hAnsi="Arial" w:cs="Arial"/>
                <w:sz w:val="22"/>
                <w:szCs w:val="22"/>
              </w:rPr>
              <w:t>26.8611080</w:t>
            </w:r>
          </w:p>
        </w:tc>
        <w:tc>
          <w:tcPr>
            <w:tcW w:w="3510" w:type="dxa"/>
          </w:tcPr>
          <w:p w14:paraId="0EAE5649" w14:textId="3E4E9B01" w:rsidR="00E95A3E" w:rsidRPr="00664B6C" w:rsidRDefault="00E95A3E" w:rsidP="00EC4CBB">
            <w:pPr>
              <w:rPr>
                <w:rFonts w:ascii="Arial" w:hAnsi="Arial" w:cs="Arial"/>
                <w:sz w:val="22"/>
                <w:szCs w:val="22"/>
              </w:rPr>
            </w:pPr>
            <w:r>
              <w:rPr>
                <w:rFonts w:ascii="Arial" w:hAnsi="Arial" w:cs="Arial"/>
                <w:sz w:val="22"/>
                <w:szCs w:val="22"/>
              </w:rPr>
              <w:t>Environmental Science – SC/MC</w:t>
            </w:r>
          </w:p>
        </w:tc>
        <w:tc>
          <w:tcPr>
            <w:tcW w:w="900" w:type="dxa"/>
          </w:tcPr>
          <w:p w14:paraId="0EAE564A" w14:textId="72E689BD"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64B" w14:textId="3C582CE6"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64C" w14:textId="4CBBA7E0" w:rsidR="00E95A3E" w:rsidRPr="00664B6C" w:rsidRDefault="00E95A3E" w:rsidP="00EC4CBB">
            <w:pPr>
              <w:rPr>
                <w:rFonts w:ascii="Arial" w:hAnsi="Arial" w:cs="Arial"/>
                <w:sz w:val="22"/>
                <w:szCs w:val="22"/>
              </w:rPr>
            </w:pPr>
            <w:r>
              <w:rPr>
                <w:rFonts w:ascii="Arial" w:hAnsi="Arial" w:cs="Arial"/>
                <w:sz w:val="22"/>
                <w:szCs w:val="22"/>
              </w:rPr>
              <w:t>IEP placement</w:t>
            </w:r>
          </w:p>
        </w:tc>
      </w:tr>
      <w:tr w:rsidR="00E95A3E" w14:paraId="0EAE5653" w14:textId="77777777" w:rsidTr="0072448A">
        <w:tc>
          <w:tcPr>
            <w:tcW w:w="1823" w:type="dxa"/>
          </w:tcPr>
          <w:p w14:paraId="0EAE564E" w14:textId="41836D02"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t>27.9990070</w:t>
            </w:r>
          </w:p>
        </w:tc>
        <w:tc>
          <w:tcPr>
            <w:tcW w:w="3510" w:type="dxa"/>
          </w:tcPr>
          <w:p w14:paraId="0EAE564F" w14:textId="2A0F33B1" w:rsidR="00E95A3E" w:rsidRPr="0089521C" w:rsidRDefault="00E95A3E" w:rsidP="00EC4CBB">
            <w:pPr>
              <w:widowControl w:val="0"/>
              <w:spacing w:line="302" w:lineRule="exact"/>
              <w:rPr>
                <w:rFonts w:ascii="Arial" w:hAnsi="Arial" w:cs="Arial"/>
                <w:b/>
                <w:color w:val="000080"/>
                <w:sz w:val="23"/>
                <w:szCs w:val="23"/>
              </w:rPr>
            </w:pPr>
            <w:r>
              <w:rPr>
                <w:rFonts w:ascii="Arial" w:hAnsi="Arial" w:cs="Arial"/>
                <w:sz w:val="22"/>
                <w:szCs w:val="22"/>
              </w:rPr>
              <w:t>GSE Algebra I - TT</w:t>
            </w:r>
          </w:p>
        </w:tc>
        <w:tc>
          <w:tcPr>
            <w:tcW w:w="900" w:type="dxa"/>
          </w:tcPr>
          <w:p w14:paraId="0EAE5650" w14:textId="17763875"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51" w14:textId="6F8F5988"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52" w14:textId="3AD5D3E9" w:rsidR="00E95A3E" w:rsidRPr="0089521C" w:rsidRDefault="00E95A3E" w:rsidP="00EC4CBB">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E95A3E" w14:paraId="0EAE5659" w14:textId="77777777" w:rsidTr="0072448A">
        <w:tc>
          <w:tcPr>
            <w:tcW w:w="1823" w:type="dxa"/>
          </w:tcPr>
          <w:p w14:paraId="0EAE5654" w14:textId="0B8684E4" w:rsidR="00E95A3E" w:rsidRPr="0089521C" w:rsidRDefault="00E95A3E" w:rsidP="00EC4CBB">
            <w:pPr>
              <w:widowControl w:val="0"/>
              <w:spacing w:line="302" w:lineRule="exact"/>
              <w:rPr>
                <w:rFonts w:ascii="Arial" w:hAnsi="Arial"/>
                <w:b/>
                <w:color w:val="000080"/>
                <w:sz w:val="23"/>
                <w:szCs w:val="23"/>
              </w:rPr>
            </w:pPr>
            <w:r>
              <w:rPr>
                <w:rFonts w:ascii="Arial" w:hAnsi="Arial" w:cs="Arial"/>
                <w:sz w:val="22"/>
                <w:szCs w:val="22"/>
              </w:rPr>
              <w:t>27.8990080</w:t>
            </w:r>
          </w:p>
        </w:tc>
        <w:tc>
          <w:tcPr>
            <w:tcW w:w="3510" w:type="dxa"/>
          </w:tcPr>
          <w:p w14:paraId="0EAE5655" w14:textId="476FB428" w:rsidR="00E95A3E" w:rsidRPr="0089521C" w:rsidRDefault="00E95A3E" w:rsidP="00EC4CBB">
            <w:pPr>
              <w:widowControl w:val="0"/>
              <w:spacing w:line="302" w:lineRule="exact"/>
              <w:rPr>
                <w:rFonts w:ascii="Arial" w:hAnsi="Arial" w:cs="Arial"/>
                <w:b/>
                <w:color w:val="000080"/>
                <w:sz w:val="23"/>
                <w:szCs w:val="23"/>
              </w:rPr>
            </w:pPr>
            <w:r>
              <w:rPr>
                <w:rFonts w:ascii="Arial" w:hAnsi="Arial" w:cs="Arial"/>
                <w:sz w:val="22"/>
                <w:szCs w:val="22"/>
              </w:rPr>
              <w:t xml:space="preserve">GSE Algebra I </w:t>
            </w:r>
            <w:r w:rsidRPr="004603B4">
              <w:rPr>
                <w:rFonts w:ascii="Arial" w:hAnsi="Arial" w:cs="Arial"/>
                <w:sz w:val="21"/>
                <w:szCs w:val="21"/>
              </w:rPr>
              <w:t>– SC/MC</w:t>
            </w:r>
          </w:p>
        </w:tc>
        <w:tc>
          <w:tcPr>
            <w:tcW w:w="900" w:type="dxa"/>
          </w:tcPr>
          <w:p w14:paraId="0EAE5656" w14:textId="16348A5A"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57" w14:textId="083D781D" w:rsidR="00E95A3E" w:rsidRPr="0089521C" w:rsidRDefault="00E95A3E" w:rsidP="00EC4CBB">
            <w:pPr>
              <w:widowControl w:val="0"/>
              <w:spacing w:line="302" w:lineRule="exact"/>
              <w:rPr>
                <w:rFonts w:ascii="Arial" w:hAnsi="Arial"/>
                <w:b/>
                <w:color w:val="000080"/>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58" w14:textId="5A82D185" w:rsidR="00E95A3E" w:rsidRPr="0089521C" w:rsidRDefault="00E95A3E" w:rsidP="00EC4CBB">
            <w:pPr>
              <w:widowControl w:val="0"/>
              <w:spacing w:line="302" w:lineRule="exact"/>
              <w:rPr>
                <w:rFonts w:ascii="Arial" w:hAnsi="Arial"/>
                <w:b/>
                <w:color w:val="000080"/>
                <w:sz w:val="23"/>
                <w:szCs w:val="23"/>
              </w:rPr>
            </w:pPr>
            <w:r w:rsidRPr="00664B6C">
              <w:rPr>
                <w:rFonts w:ascii="Arial" w:hAnsi="Arial" w:cs="Arial"/>
                <w:sz w:val="22"/>
                <w:szCs w:val="22"/>
              </w:rPr>
              <w:t>IEP placement</w:t>
            </w:r>
          </w:p>
        </w:tc>
      </w:tr>
      <w:tr w:rsidR="00E95A3E" w14:paraId="0EAE565F" w14:textId="77777777" w:rsidTr="0072448A">
        <w:tc>
          <w:tcPr>
            <w:tcW w:w="1823" w:type="dxa"/>
          </w:tcPr>
          <w:p w14:paraId="0EAE565A" w14:textId="67865303" w:rsidR="00E95A3E" w:rsidRPr="00664B6C" w:rsidRDefault="00E95A3E" w:rsidP="00EC4CBB">
            <w:pPr>
              <w:rPr>
                <w:rFonts w:ascii="Arial" w:hAnsi="Arial" w:cs="Arial"/>
                <w:sz w:val="22"/>
                <w:szCs w:val="22"/>
              </w:rPr>
            </w:pPr>
            <w:r>
              <w:rPr>
                <w:rFonts w:ascii="Arial" w:hAnsi="Arial" w:cs="Arial"/>
                <w:sz w:val="22"/>
                <w:szCs w:val="22"/>
              </w:rPr>
              <w:t>27.9997070</w:t>
            </w:r>
          </w:p>
        </w:tc>
        <w:tc>
          <w:tcPr>
            <w:tcW w:w="3510" w:type="dxa"/>
          </w:tcPr>
          <w:p w14:paraId="0EAE565B" w14:textId="4BDFA28B" w:rsidR="00E95A3E" w:rsidRPr="00664B6C" w:rsidRDefault="00E95A3E" w:rsidP="00EC4CBB">
            <w:pPr>
              <w:rPr>
                <w:rFonts w:ascii="Arial" w:hAnsi="Arial" w:cs="Arial"/>
                <w:sz w:val="22"/>
                <w:szCs w:val="22"/>
              </w:rPr>
            </w:pPr>
            <w:r>
              <w:rPr>
                <w:rFonts w:ascii="Arial" w:hAnsi="Arial" w:cs="Arial"/>
                <w:sz w:val="22"/>
                <w:szCs w:val="22"/>
              </w:rPr>
              <w:t>GSE Algebra I Supp</w:t>
            </w:r>
            <w:r w:rsidRPr="00664B6C">
              <w:rPr>
                <w:rFonts w:ascii="Arial" w:hAnsi="Arial" w:cs="Arial"/>
                <w:sz w:val="22"/>
                <w:szCs w:val="22"/>
              </w:rPr>
              <w:t xml:space="preserve"> –</w:t>
            </w:r>
            <w:r>
              <w:rPr>
                <w:rFonts w:ascii="Arial" w:hAnsi="Arial" w:cs="Arial"/>
                <w:sz w:val="22"/>
                <w:szCs w:val="22"/>
              </w:rPr>
              <w:t xml:space="preserve"> TT</w:t>
            </w:r>
          </w:p>
        </w:tc>
        <w:tc>
          <w:tcPr>
            <w:tcW w:w="900" w:type="dxa"/>
          </w:tcPr>
          <w:p w14:paraId="0EAE565C" w14:textId="00E1625A"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5D" w14:textId="0826ECC5"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5E" w14:textId="736D26C3"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65" w14:textId="77777777" w:rsidTr="0072448A">
        <w:tc>
          <w:tcPr>
            <w:tcW w:w="1823" w:type="dxa"/>
          </w:tcPr>
          <w:p w14:paraId="0EAE5660" w14:textId="4BDE76B7" w:rsidR="00E95A3E" w:rsidRPr="00664B6C" w:rsidRDefault="00E95A3E" w:rsidP="00EC4CBB">
            <w:pPr>
              <w:rPr>
                <w:rFonts w:ascii="Arial" w:hAnsi="Arial" w:cs="Arial"/>
                <w:sz w:val="22"/>
                <w:szCs w:val="22"/>
              </w:rPr>
            </w:pPr>
            <w:r>
              <w:rPr>
                <w:rFonts w:ascii="Arial" w:hAnsi="Arial" w:cs="Arial"/>
                <w:sz w:val="22"/>
                <w:szCs w:val="22"/>
              </w:rPr>
              <w:t>27.8997080</w:t>
            </w:r>
          </w:p>
        </w:tc>
        <w:tc>
          <w:tcPr>
            <w:tcW w:w="3510" w:type="dxa"/>
          </w:tcPr>
          <w:p w14:paraId="0EAE5661" w14:textId="49D36763" w:rsidR="00E95A3E" w:rsidRDefault="00E95A3E" w:rsidP="00EC4CBB">
            <w:pPr>
              <w:rPr>
                <w:rFonts w:ascii="Arial" w:hAnsi="Arial" w:cs="Arial"/>
                <w:sz w:val="22"/>
                <w:szCs w:val="22"/>
              </w:rPr>
            </w:pPr>
            <w:r>
              <w:rPr>
                <w:rFonts w:ascii="Arial" w:hAnsi="Arial" w:cs="Arial"/>
                <w:sz w:val="22"/>
                <w:szCs w:val="22"/>
              </w:rPr>
              <w:t>GSE Algebra I Supp</w:t>
            </w:r>
            <w:r w:rsidRPr="00664B6C">
              <w:rPr>
                <w:rFonts w:ascii="Arial" w:hAnsi="Arial" w:cs="Arial"/>
                <w:sz w:val="22"/>
                <w:szCs w:val="22"/>
              </w:rPr>
              <w:t xml:space="preserve"> – </w:t>
            </w:r>
            <w:r w:rsidRPr="00FD3113">
              <w:rPr>
                <w:rFonts w:ascii="Arial" w:hAnsi="Arial" w:cs="Arial"/>
                <w:sz w:val="18"/>
                <w:szCs w:val="18"/>
              </w:rPr>
              <w:t>SC/M</w:t>
            </w:r>
            <w:r>
              <w:rPr>
                <w:rFonts w:ascii="Arial" w:hAnsi="Arial" w:cs="Arial"/>
                <w:sz w:val="18"/>
                <w:szCs w:val="18"/>
              </w:rPr>
              <w:t>C</w:t>
            </w:r>
          </w:p>
        </w:tc>
        <w:tc>
          <w:tcPr>
            <w:tcW w:w="900" w:type="dxa"/>
          </w:tcPr>
          <w:p w14:paraId="0EAE5662" w14:textId="726F0BB0"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63" w14:textId="57B87360"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64" w14:textId="5BA25323"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6B" w14:textId="77777777" w:rsidTr="0072448A">
        <w:tc>
          <w:tcPr>
            <w:tcW w:w="1823" w:type="dxa"/>
          </w:tcPr>
          <w:p w14:paraId="0EAE5666" w14:textId="5B3AAB80" w:rsidR="00E95A3E" w:rsidRPr="00664B6C" w:rsidRDefault="00E95A3E" w:rsidP="00EC4CBB">
            <w:pPr>
              <w:rPr>
                <w:rFonts w:ascii="Arial" w:hAnsi="Arial" w:cs="Arial"/>
                <w:sz w:val="22"/>
                <w:szCs w:val="22"/>
              </w:rPr>
            </w:pPr>
            <w:r>
              <w:rPr>
                <w:rFonts w:ascii="Arial" w:hAnsi="Arial" w:cs="Arial"/>
                <w:sz w:val="22"/>
                <w:szCs w:val="22"/>
              </w:rPr>
              <w:t>27.9991070</w:t>
            </w:r>
          </w:p>
        </w:tc>
        <w:tc>
          <w:tcPr>
            <w:tcW w:w="3510" w:type="dxa"/>
          </w:tcPr>
          <w:p w14:paraId="0EAE5667" w14:textId="401065B0" w:rsidR="00E95A3E" w:rsidRPr="00664B6C" w:rsidRDefault="00E95A3E" w:rsidP="00EC4CBB">
            <w:pPr>
              <w:rPr>
                <w:rFonts w:ascii="Arial" w:hAnsi="Arial" w:cs="Arial"/>
                <w:sz w:val="22"/>
                <w:szCs w:val="22"/>
              </w:rPr>
            </w:pPr>
            <w:r>
              <w:rPr>
                <w:rFonts w:ascii="Arial" w:hAnsi="Arial" w:cs="Arial"/>
                <w:sz w:val="22"/>
                <w:szCs w:val="22"/>
              </w:rPr>
              <w:t xml:space="preserve">GSE </w:t>
            </w:r>
            <w:r w:rsidRPr="00664B6C">
              <w:rPr>
                <w:rFonts w:ascii="Arial" w:hAnsi="Arial" w:cs="Arial"/>
                <w:sz w:val="22"/>
                <w:szCs w:val="22"/>
              </w:rPr>
              <w:t xml:space="preserve">Geometry – </w:t>
            </w:r>
            <w:r>
              <w:rPr>
                <w:rFonts w:ascii="Arial" w:hAnsi="Arial" w:cs="Arial"/>
                <w:sz w:val="22"/>
                <w:szCs w:val="22"/>
              </w:rPr>
              <w:t>TT</w:t>
            </w:r>
          </w:p>
        </w:tc>
        <w:tc>
          <w:tcPr>
            <w:tcW w:w="900" w:type="dxa"/>
          </w:tcPr>
          <w:p w14:paraId="0EAE5668" w14:textId="0CDDAB24"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69" w14:textId="7832C160"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6A" w14:textId="580BFF0D"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71" w14:textId="77777777" w:rsidTr="0072448A">
        <w:tc>
          <w:tcPr>
            <w:tcW w:w="1823" w:type="dxa"/>
          </w:tcPr>
          <w:p w14:paraId="0EAE566C" w14:textId="61D73DB2" w:rsidR="00E95A3E" w:rsidRPr="00664B6C" w:rsidRDefault="00E95A3E" w:rsidP="00EC4CBB">
            <w:pPr>
              <w:rPr>
                <w:rFonts w:ascii="Arial" w:hAnsi="Arial" w:cs="Arial"/>
                <w:sz w:val="22"/>
                <w:szCs w:val="22"/>
              </w:rPr>
            </w:pPr>
            <w:r>
              <w:rPr>
                <w:rFonts w:ascii="Arial" w:hAnsi="Arial" w:cs="Arial"/>
                <w:sz w:val="22"/>
                <w:szCs w:val="22"/>
              </w:rPr>
              <w:t>27.8991080</w:t>
            </w:r>
          </w:p>
        </w:tc>
        <w:tc>
          <w:tcPr>
            <w:tcW w:w="3510" w:type="dxa"/>
          </w:tcPr>
          <w:p w14:paraId="0EAE566D" w14:textId="15420433" w:rsidR="00E95A3E" w:rsidRPr="00664B6C" w:rsidRDefault="00E95A3E" w:rsidP="00EC4CBB">
            <w:pPr>
              <w:rPr>
                <w:rFonts w:ascii="Arial" w:hAnsi="Arial" w:cs="Arial"/>
                <w:sz w:val="22"/>
                <w:szCs w:val="22"/>
              </w:rPr>
            </w:pPr>
            <w:r>
              <w:rPr>
                <w:rFonts w:ascii="Arial" w:hAnsi="Arial" w:cs="Arial"/>
                <w:sz w:val="22"/>
                <w:szCs w:val="22"/>
              </w:rPr>
              <w:t xml:space="preserve"> GSE </w:t>
            </w:r>
            <w:r w:rsidRPr="00664B6C">
              <w:rPr>
                <w:rFonts w:ascii="Arial" w:hAnsi="Arial" w:cs="Arial"/>
                <w:sz w:val="22"/>
                <w:szCs w:val="22"/>
              </w:rPr>
              <w:t xml:space="preserve">Geometry – </w:t>
            </w:r>
            <w:r>
              <w:rPr>
                <w:rFonts w:ascii="Arial" w:hAnsi="Arial" w:cs="Arial"/>
                <w:sz w:val="22"/>
                <w:szCs w:val="22"/>
              </w:rPr>
              <w:t>SC/MC</w:t>
            </w:r>
          </w:p>
        </w:tc>
        <w:tc>
          <w:tcPr>
            <w:tcW w:w="900" w:type="dxa"/>
          </w:tcPr>
          <w:p w14:paraId="0EAE566E" w14:textId="61CE2293"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6F" w14:textId="7EE64AFD"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70" w14:textId="6A1FD673"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77" w14:textId="77777777" w:rsidTr="0072448A">
        <w:tc>
          <w:tcPr>
            <w:tcW w:w="1823" w:type="dxa"/>
          </w:tcPr>
          <w:p w14:paraId="0EAE5672" w14:textId="6AF93CE3" w:rsidR="00E95A3E" w:rsidRPr="00664B6C" w:rsidRDefault="00E95A3E" w:rsidP="00EC4CBB">
            <w:pPr>
              <w:rPr>
                <w:rFonts w:ascii="Arial" w:hAnsi="Arial" w:cs="Arial"/>
                <w:sz w:val="22"/>
                <w:szCs w:val="22"/>
              </w:rPr>
            </w:pPr>
            <w:r>
              <w:rPr>
                <w:rFonts w:ascii="Arial" w:hAnsi="Arial" w:cs="Arial"/>
                <w:sz w:val="22"/>
                <w:szCs w:val="22"/>
              </w:rPr>
              <w:t>27.99980</w:t>
            </w:r>
            <w:r w:rsidRPr="00664B6C">
              <w:rPr>
                <w:rFonts w:ascii="Arial" w:hAnsi="Arial" w:cs="Arial"/>
                <w:sz w:val="22"/>
                <w:szCs w:val="22"/>
              </w:rPr>
              <w:t>70</w:t>
            </w:r>
          </w:p>
        </w:tc>
        <w:tc>
          <w:tcPr>
            <w:tcW w:w="3510" w:type="dxa"/>
          </w:tcPr>
          <w:p w14:paraId="0EAE5673" w14:textId="35230C15" w:rsidR="00E95A3E" w:rsidRPr="00664B6C" w:rsidRDefault="00E95A3E" w:rsidP="00EC4CBB">
            <w:pPr>
              <w:rPr>
                <w:rFonts w:ascii="Arial" w:hAnsi="Arial" w:cs="Arial"/>
                <w:sz w:val="22"/>
                <w:szCs w:val="22"/>
              </w:rPr>
            </w:pPr>
            <w:r>
              <w:rPr>
                <w:rFonts w:ascii="Arial" w:hAnsi="Arial" w:cs="Arial"/>
                <w:sz w:val="22"/>
                <w:szCs w:val="22"/>
              </w:rPr>
              <w:t>GSE Geometry Support – TT</w:t>
            </w:r>
          </w:p>
        </w:tc>
        <w:tc>
          <w:tcPr>
            <w:tcW w:w="900" w:type="dxa"/>
          </w:tcPr>
          <w:p w14:paraId="0EAE5674" w14:textId="5CD55481"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75" w14:textId="4E4E911C"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76" w14:textId="247B717D"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7D" w14:textId="77777777" w:rsidTr="0072448A">
        <w:tc>
          <w:tcPr>
            <w:tcW w:w="1823" w:type="dxa"/>
          </w:tcPr>
          <w:p w14:paraId="0EAE5678" w14:textId="36ED3DA3" w:rsidR="00E95A3E" w:rsidRPr="00664B6C" w:rsidRDefault="00E95A3E" w:rsidP="00EC4CBB">
            <w:pPr>
              <w:rPr>
                <w:rFonts w:ascii="Arial" w:hAnsi="Arial" w:cs="Arial"/>
                <w:sz w:val="22"/>
                <w:szCs w:val="22"/>
              </w:rPr>
            </w:pPr>
            <w:r>
              <w:rPr>
                <w:rFonts w:ascii="Arial" w:hAnsi="Arial" w:cs="Arial"/>
                <w:sz w:val="22"/>
                <w:szCs w:val="22"/>
              </w:rPr>
              <w:t>27.89980</w:t>
            </w:r>
            <w:r w:rsidRPr="00664B6C">
              <w:rPr>
                <w:rFonts w:ascii="Arial" w:hAnsi="Arial" w:cs="Arial"/>
                <w:sz w:val="22"/>
                <w:szCs w:val="22"/>
              </w:rPr>
              <w:t>80</w:t>
            </w:r>
          </w:p>
        </w:tc>
        <w:tc>
          <w:tcPr>
            <w:tcW w:w="3510" w:type="dxa"/>
          </w:tcPr>
          <w:p w14:paraId="0EAE5679" w14:textId="480D2ACB" w:rsidR="00E95A3E" w:rsidRPr="00664B6C" w:rsidRDefault="00E95A3E" w:rsidP="00EC4CBB">
            <w:pPr>
              <w:rPr>
                <w:rFonts w:ascii="Arial" w:hAnsi="Arial" w:cs="Arial"/>
                <w:sz w:val="22"/>
                <w:szCs w:val="22"/>
              </w:rPr>
            </w:pPr>
            <w:r>
              <w:rPr>
                <w:rFonts w:ascii="Arial" w:hAnsi="Arial" w:cs="Arial"/>
                <w:sz w:val="21"/>
                <w:szCs w:val="21"/>
              </w:rPr>
              <w:t xml:space="preserve">GSE </w:t>
            </w:r>
            <w:r w:rsidRPr="004603B4">
              <w:rPr>
                <w:rFonts w:ascii="Arial" w:hAnsi="Arial" w:cs="Arial"/>
                <w:sz w:val="21"/>
                <w:szCs w:val="21"/>
              </w:rPr>
              <w:t xml:space="preserve">Geometry Support – SC/MC </w:t>
            </w:r>
          </w:p>
        </w:tc>
        <w:tc>
          <w:tcPr>
            <w:tcW w:w="900" w:type="dxa"/>
          </w:tcPr>
          <w:p w14:paraId="0EAE567A" w14:textId="083782BC"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7B" w14:textId="76C39190"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7C" w14:textId="69FFEE2A"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83" w14:textId="77777777" w:rsidTr="0072448A">
        <w:tc>
          <w:tcPr>
            <w:tcW w:w="1823" w:type="dxa"/>
          </w:tcPr>
          <w:p w14:paraId="0EAE567E" w14:textId="07A0BA75" w:rsidR="00E95A3E" w:rsidRPr="00664B6C" w:rsidRDefault="00E95A3E" w:rsidP="00EC4CBB">
            <w:pPr>
              <w:rPr>
                <w:rFonts w:ascii="Arial" w:hAnsi="Arial" w:cs="Arial"/>
                <w:sz w:val="22"/>
                <w:szCs w:val="22"/>
              </w:rPr>
            </w:pPr>
            <w:r>
              <w:rPr>
                <w:rFonts w:ascii="Arial" w:hAnsi="Arial" w:cs="Arial"/>
                <w:sz w:val="22"/>
                <w:szCs w:val="22"/>
              </w:rPr>
              <w:t>27.9992070</w:t>
            </w:r>
          </w:p>
        </w:tc>
        <w:tc>
          <w:tcPr>
            <w:tcW w:w="3510" w:type="dxa"/>
          </w:tcPr>
          <w:p w14:paraId="0EAE567F" w14:textId="5C0FA367" w:rsidR="00E95A3E" w:rsidRPr="00664B6C" w:rsidRDefault="00E95A3E" w:rsidP="00EC4CBB">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w:t>
            </w:r>
            <w:r>
              <w:rPr>
                <w:rFonts w:ascii="Arial" w:hAnsi="Arial" w:cs="Arial"/>
                <w:sz w:val="22"/>
                <w:szCs w:val="22"/>
              </w:rPr>
              <w:t>–</w:t>
            </w:r>
            <w:r w:rsidRPr="00664B6C">
              <w:rPr>
                <w:rFonts w:ascii="Arial" w:hAnsi="Arial" w:cs="Arial"/>
                <w:sz w:val="22"/>
                <w:szCs w:val="22"/>
              </w:rPr>
              <w:t xml:space="preserve"> TT</w:t>
            </w:r>
          </w:p>
        </w:tc>
        <w:tc>
          <w:tcPr>
            <w:tcW w:w="900" w:type="dxa"/>
          </w:tcPr>
          <w:p w14:paraId="0EAE5680" w14:textId="17109E51"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81" w14:textId="66BC4F4D"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82" w14:textId="376A873F"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89" w14:textId="77777777" w:rsidTr="0072448A">
        <w:tc>
          <w:tcPr>
            <w:tcW w:w="1823" w:type="dxa"/>
          </w:tcPr>
          <w:p w14:paraId="0EAE5684" w14:textId="216D1F2D" w:rsidR="00E95A3E" w:rsidRPr="00664B6C" w:rsidRDefault="00E95A3E" w:rsidP="00EC4CBB">
            <w:pPr>
              <w:rPr>
                <w:rFonts w:ascii="Arial" w:hAnsi="Arial" w:cs="Arial"/>
                <w:sz w:val="22"/>
                <w:szCs w:val="22"/>
              </w:rPr>
            </w:pPr>
            <w:r>
              <w:rPr>
                <w:rFonts w:ascii="Arial" w:hAnsi="Arial" w:cs="Arial"/>
                <w:sz w:val="22"/>
                <w:szCs w:val="22"/>
              </w:rPr>
              <w:t>27.8992080</w:t>
            </w:r>
          </w:p>
        </w:tc>
        <w:tc>
          <w:tcPr>
            <w:tcW w:w="3510" w:type="dxa"/>
          </w:tcPr>
          <w:p w14:paraId="0EAE5685" w14:textId="47C5E3F5" w:rsidR="00E95A3E" w:rsidRPr="00664B6C" w:rsidRDefault="00E95A3E" w:rsidP="00EC4CBB">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w:t>
            </w:r>
            <w:r>
              <w:rPr>
                <w:rFonts w:ascii="Arial" w:hAnsi="Arial" w:cs="Arial"/>
                <w:sz w:val="22"/>
                <w:szCs w:val="22"/>
              </w:rPr>
              <w:t>– SC / MC</w:t>
            </w:r>
          </w:p>
        </w:tc>
        <w:tc>
          <w:tcPr>
            <w:tcW w:w="900" w:type="dxa"/>
          </w:tcPr>
          <w:p w14:paraId="0EAE5686" w14:textId="2670C78F"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687" w14:textId="739B0F5A" w:rsidR="00E95A3E" w:rsidRPr="00664B6C" w:rsidRDefault="00E95A3E" w:rsidP="00EC4CBB">
            <w:pPr>
              <w:rPr>
                <w:rFonts w:ascii="Arial" w:hAnsi="Arial" w:cs="Arial"/>
                <w:sz w:val="22"/>
                <w:szCs w:val="22"/>
              </w:rPr>
            </w:pPr>
            <w:r>
              <w:rPr>
                <w:rFonts w:ascii="Arial" w:hAnsi="Arial" w:cs="Arial"/>
                <w:sz w:val="22"/>
                <w:szCs w:val="22"/>
              </w:rPr>
              <w:t xml:space="preserve">  1.0 </w:t>
            </w:r>
          </w:p>
        </w:tc>
        <w:tc>
          <w:tcPr>
            <w:tcW w:w="4320" w:type="dxa"/>
          </w:tcPr>
          <w:p w14:paraId="0EAE5688" w14:textId="4ED7C108" w:rsidR="00E95A3E" w:rsidRPr="00664B6C" w:rsidRDefault="00E95A3E" w:rsidP="00EC4CBB">
            <w:pPr>
              <w:rPr>
                <w:rFonts w:ascii="Arial" w:hAnsi="Arial" w:cs="Arial"/>
                <w:sz w:val="22"/>
                <w:szCs w:val="22"/>
              </w:rPr>
            </w:pPr>
            <w:r>
              <w:rPr>
                <w:rFonts w:ascii="Arial" w:hAnsi="Arial" w:cs="Arial"/>
                <w:sz w:val="22"/>
                <w:szCs w:val="22"/>
              </w:rPr>
              <w:t>IEP Placement</w:t>
            </w:r>
          </w:p>
        </w:tc>
      </w:tr>
      <w:tr w:rsidR="00E95A3E" w14:paraId="0EAE568F" w14:textId="77777777" w:rsidTr="0072448A">
        <w:tc>
          <w:tcPr>
            <w:tcW w:w="1823" w:type="dxa"/>
          </w:tcPr>
          <w:p w14:paraId="0EAE568A" w14:textId="33150B66" w:rsidR="00E95A3E" w:rsidRPr="00664B6C" w:rsidRDefault="00E95A3E" w:rsidP="00EC4CBB">
            <w:pPr>
              <w:rPr>
                <w:rFonts w:ascii="Arial" w:hAnsi="Arial" w:cs="Arial"/>
                <w:sz w:val="22"/>
                <w:szCs w:val="22"/>
              </w:rPr>
            </w:pPr>
            <w:r>
              <w:rPr>
                <w:rFonts w:ascii="Arial" w:hAnsi="Arial" w:cs="Arial"/>
                <w:sz w:val="22"/>
                <w:szCs w:val="22"/>
              </w:rPr>
              <w:t>27.9999070</w:t>
            </w:r>
          </w:p>
        </w:tc>
        <w:tc>
          <w:tcPr>
            <w:tcW w:w="3510" w:type="dxa"/>
          </w:tcPr>
          <w:p w14:paraId="0EAE568B" w14:textId="797192DF" w:rsidR="00E95A3E" w:rsidRPr="00664B6C" w:rsidRDefault="00E95A3E" w:rsidP="00EC4CBB">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Support - TT</w:t>
            </w:r>
          </w:p>
        </w:tc>
        <w:tc>
          <w:tcPr>
            <w:tcW w:w="900" w:type="dxa"/>
          </w:tcPr>
          <w:p w14:paraId="0EAE568C" w14:textId="7E84BF6A"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8D" w14:textId="1380EAB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8E" w14:textId="65D5D703"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95" w14:textId="77777777" w:rsidTr="0072448A">
        <w:tc>
          <w:tcPr>
            <w:tcW w:w="1823" w:type="dxa"/>
          </w:tcPr>
          <w:p w14:paraId="0EAE5690" w14:textId="29719EA8" w:rsidR="00E95A3E" w:rsidRPr="00664B6C" w:rsidRDefault="00E95A3E" w:rsidP="00EC4CBB">
            <w:pPr>
              <w:rPr>
                <w:rFonts w:ascii="Arial" w:hAnsi="Arial" w:cs="Arial"/>
                <w:sz w:val="22"/>
                <w:szCs w:val="22"/>
              </w:rPr>
            </w:pPr>
            <w:r>
              <w:rPr>
                <w:rFonts w:ascii="Arial" w:hAnsi="Arial" w:cs="Arial"/>
                <w:sz w:val="22"/>
                <w:szCs w:val="22"/>
              </w:rPr>
              <w:t>27.8999080</w:t>
            </w:r>
          </w:p>
        </w:tc>
        <w:tc>
          <w:tcPr>
            <w:tcW w:w="3510" w:type="dxa"/>
          </w:tcPr>
          <w:p w14:paraId="0EAE5691" w14:textId="671742B6" w:rsidR="00E95A3E" w:rsidRPr="00664B6C" w:rsidRDefault="00E95A3E" w:rsidP="00EC4CBB">
            <w:pPr>
              <w:rPr>
                <w:rFonts w:ascii="Arial" w:hAnsi="Arial" w:cs="Arial"/>
                <w:sz w:val="22"/>
                <w:szCs w:val="22"/>
              </w:rPr>
            </w:pPr>
            <w:r>
              <w:rPr>
                <w:rFonts w:ascii="Arial" w:hAnsi="Arial" w:cs="Arial"/>
                <w:sz w:val="22"/>
                <w:szCs w:val="22"/>
              </w:rPr>
              <w:t>GSE Algebra 2</w:t>
            </w:r>
            <w:r w:rsidRPr="00664B6C">
              <w:rPr>
                <w:rFonts w:ascii="Arial" w:hAnsi="Arial" w:cs="Arial"/>
                <w:sz w:val="22"/>
                <w:szCs w:val="22"/>
              </w:rPr>
              <w:t xml:space="preserve"> </w:t>
            </w:r>
            <w:r w:rsidRPr="00F518BC">
              <w:rPr>
                <w:rFonts w:ascii="Arial" w:hAnsi="Arial" w:cs="Arial"/>
                <w:sz w:val="21"/>
                <w:szCs w:val="21"/>
              </w:rPr>
              <w:t xml:space="preserve"> Support – SC/MC</w:t>
            </w:r>
          </w:p>
        </w:tc>
        <w:tc>
          <w:tcPr>
            <w:tcW w:w="900" w:type="dxa"/>
          </w:tcPr>
          <w:p w14:paraId="0EAE5692" w14:textId="4D88C20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93" w14:textId="3FD3A9DD"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94" w14:textId="45FC6120"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9B" w14:textId="77777777" w:rsidTr="0072448A">
        <w:tc>
          <w:tcPr>
            <w:tcW w:w="1823" w:type="dxa"/>
          </w:tcPr>
          <w:p w14:paraId="0EAE5696" w14:textId="33049556" w:rsidR="00E95A3E" w:rsidRPr="00664B6C" w:rsidRDefault="00E95A3E" w:rsidP="00EC4CBB">
            <w:pPr>
              <w:rPr>
                <w:rFonts w:ascii="Arial" w:hAnsi="Arial" w:cs="Arial"/>
                <w:sz w:val="22"/>
                <w:szCs w:val="22"/>
              </w:rPr>
            </w:pPr>
            <w:r>
              <w:rPr>
                <w:rFonts w:ascii="Arial" w:hAnsi="Arial" w:cs="Arial"/>
                <w:sz w:val="22"/>
                <w:szCs w:val="22"/>
              </w:rPr>
              <w:t>27.9850070</w:t>
            </w:r>
          </w:p>
        </w:tc>
        <w:tc>
          <w:tcPr>
            <w:tcW w:w="3510" w:type="dxa"/>
          </w:tcPr>
          <w:p w14:paraId="0EAE5697" w14:textId="60D81FE3" w:rsidR="00E95A3E" w:rsidRPr="00664B6C" w:rsidRDefault="00E95A3E" w:rsidP="00EC4CBB">
            <w:pPr>
              <w:rPr>
                <w:rFonts w:ascii="Arial" w:hAnsi="Arial" w:cs="Arial"/>
                <w:sz w:val="22"/>
                <w:szCs w:val="22"/>
              </w:rPr>
            </w:pPr>
            <w:r w:rsidRPr="00930A12">
              <w:rPr>
                <w:rFonts w:ascii="Arial" w:hAnsi="Arial" w:cs="Arial"/>
                <w:sz w:val="20"/>
                <w:szCs w:val="20"/>
              </w:rPr>
              <w:t>Advanced Math Decision Making</w:t>
            </w:r>
            <w:r>
              <w:rPr>
                <w:rFonts w:ascii="Arial" w:hAnsi="Arial" w:cs="Arial"/>
                <w:sz w:val="20"/>
                <w:szCs w:val="20"/>
              </w:rPr>
              <w:t xml:space="preserve"> TT</w:t>
            </w:r>
          </w:p>
        </w:tc>
        <w:tc>
          <w:tcPr>
            <w:tcW w:w="900" w:type="dxa"/>
          </w:tcPr>
          <w:p w14:paraId="0EAE5698" w14:textId="2A6FB5F5"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699" w14:textId="29D6C052"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69A" w14:textId="4F465DAA" w:rsidR="00E95A3E" w:rsidRPr="00664B6C" w:rsidRDefault="00E95A3E" w:rsidP="00EC4CBB">
            <w:pPr>
              <w:rPr>
                <w:rFonts w:ascii="Arial" w:hAnsi="Arial" w:cs="Arial"/>
                <w:sz w:val="22"/>
                <w:szCs w:val="22"/>
              </w:rPr>
            </w:pPr>
            <w:r>
              <w:rPr>
                <w:rFonts w:ascii="Arial" w:hAnsi="Arial" w:cs="Arial"/>
                <w:sz w:val="22"/>
                <w:szCs w:val="22"/>
              </w:rPr>
              <w:t>IEP Placement</w:t>
            </w:r>
          </w:p>
        </w:tc>
      </w:tr>
      <w:tr w:rsidR="00E95A3E" w14:paraId="0EAE56A1" w14:textId="77777777" w:rsidTr="0072448A">
        <w:tc>
          <w:tcPr>
            <w:tcW w:w="1823" w:type="dxa"/>
          </w:tcPr>
          <w:p w14:paraId="0EAE569C" w14:textId="3FBF436C" w:rsidR="00E95A3E" w:rsidRPr="00664B6C" w:rsidRDefault="00E95A3E" w:rsidP="00EC4CBB">
            <w:pPr>
              <w:rPr>
                <w:rFonts w:ascii="Arial" w:hAnsi="Arial" w:cs="Arial"/>
                <w:sz w:val="22"/>
                <w:szCs w:val="22"/>
              </w:rPr>
            </w:pPr>
            <w:r>
              <w:rPr>
                <w:rFonts w:ascii="Arial" w:hAnsi="Arial" w:cs="Arial"/>
                <w:sz w:val="22"/>
                <w:szCs w:val="22"/>
              </w:rPr>
              <w:t>27.8850080</w:t>
            </w:r>
          </w:p>
        </w:tc>
        <w:tc>
          <w:tcPr>
            <w:tcW w:w="3510" w:type="dxa"/>
          </w:tcPr>
          <w:p w14:paraId="0EAE569D" w14:textId="0204D10B" w:rsidR="00E95A3E" w:rsidRPr="00664B6C" w:rsidRDefault="00E95A3E" w:rsidP="00EC4CBB">
            <w:pPr>
              <w:rPr>
                <w:rFonts w:ascii="Arial" w:hAnsi="Arial" w:cs="Arial"/>
                <w:sz w:val="22"/>
                <w:szCs w:val="22"/>
              </w:rPr>
            </w:pPr>
            <w:r w:rsidRPr="00930A12">
              <w:rPr>
                <w:rFonts w:ascii="Arial" w:hAnsi="Arial" w:cs="Arial"/>
                <w:sz w:val="20"/>
                <w:szCs w:val="20"/>
              </w:rPr>
              <w:t>Advanced Math Decision Making</w:t>
            </w:r>
            <w:r>
              <w:rPr>
                <w:rFonts w:ascii="Arial" w:hAnsi="Arial" w:cs="Arial"/>
                <w:sz w:val="20"/>
                <w:szCs w:val="20"/>
              </w:rPr>
              <w:t xml:space="preserve"> SC</w:t>
            </w:r>
          </w:p>
        </w:tc>
        <w:tc>
          <w:tcPr>
            <w:tcW w:w="900" w:type="dxa"/>
          </w:tcPr>
          <w:p w14:paraId="0EAE569E" w14:textId="25B149D6"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69F" w14:textId="16684192"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6A0" w14:textId="2BE4540F" w:rsidR="00E95A3E" w:rsidRPr="00664B6C" w:rsidRDefault="00E95A3E" w:rsidP="00EC4CBB">
            <w:pPr>
              <w:rPr>
                <w:rFonts w:ascii="Arial" w:hAnsi="Arial" w:cs="Arial"/>
                <w:sz w:val="22"/>
                <w:szCs w:val="22"/>
              </w:rPr>
            </w:pPr>
            <w:r>
              <w:rPr>
                <w:rFonts w:ascii="Arial" w:hAnsi="Arial" w:cs="Arial"/>
                <w:sz w:val="22"/>
                <w:szCs w:val="22"/>
              </w:rPr>
              <w:t>IEP Placement</w:t>
            </w:r>
          </w:p>
        </w:tc>
      </w:tr>
      <w:tr w:rsidR="00E95A3E" w14:paraId="0EAE56A7" w14:textId="77777777" w:rsidTr="0072448A">
        <w:tc>
          <w:tcPr>
            <w:tcW w:w="1823" w:type="dxa"/>
          </w:tcPr>
          <w:p w14:paraId="0EAE56A2" w14:textId="617FD275" w:rsidR="00E95A3E" w:rsidRPr="00664B6C" w:rsidRDefault="00E95A3E" w:rsidP="00EC4CBB">
            <w:pPr>
              <w:rPr>
                <w:rFonts w:ascii="Arial" w:hAnsi="Arial" w:cs="Arial"/>
                <w:sz w:val="22"/>
                <w:szCs w:val="22"/>
              </w:rPr>
            </w:pPr>
            <w:r>
              <w:rPr>
                <w:rFonts w:ascii="Arial" w:hAnsi="Arial" w:cs="Arial"/>
                <w:sz w:val="22"/>
                <w:szCs w:val="22"/>
              </w:rPr>
              <w:t>45.9570075</w:t>
            </w:r>
          </w:p>
        </w:tc>
        <w:tc>
          <w:tcPr>
            <w:tcW w:w="3510" w:type="dxa"/>
          </w:tcPr>
          <w:p w14:paraId="0EAE56A3" w14:textId="1559CC80" w:rsidR="00E95A3E" w:rsidRPr="00664B6C" w:rsidRDefault="00E95A3E" w:rsidP="00EC4CBB">
            <w:pPr>
              <w:rPr>
                <w:rFonts w:ascii="Arial" w:hAnsi="Arial" w:cs="Arial"/>
                <w:sz w:val="22"/>
                <w:szCs w:val="22"/>
              </w:rPr>
            </w:pPr>
            <w:r>
              <w:rPr>
                <w:rFonts w:ascii="Arial" w:hAnsi="Arial" w:cs="Arial"/>
                <w:sz w:val="22"/>
                <w:szCs w:val="22"/>
              </w:rPr>
              <w:t>American Govt/Civics – TT</w:t>
            </w:r>
          </w:p>
        </w:tc>
        <w:tc>
          <w:tcPr>
            <w:tcW w:w="900" w:type="dxa"/>
          </w:tcPr>
          <w:p w14:paraId="0EAE56A4" w14:textId="7547261C"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A5" w14:textId="71051366" w:rsidR="00E95A3E" w:rsidRPr="00664B6C"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6A6" w14:textId="4EB2171B"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AD" w14:textId="77777777" w:rsidTr="0072448A">
        <w:tc>
          <w:tcPr>
            <w:tcW w:w="1823" w:type="dxa"/>
          </w:tcPr>
          <w:p w14:paraId="0EAE56A8" w14:textId="62EA5162" w:rsidR="00E95A3E" w:rsidRPr="00664B6C" w:rsidRDefault="00E95A3E" w:rsidP="00EC4CBB">
            <w:pPr>
              <w:rPr>
                <w:rFonts w:ascii="Arial" w:hAnsi="Arial" w:cs="Arial"/>
                <w:sz w:val="22"/>
                <w:szCs w:val="22"/>
              </w:rPr>
            </w:pPr>
            <w:r w:rsidRPr="00664B6C">
              <w:rPr>
                <w:rFonts w:ascii="Arial" w:hAnsi="Arial" w:cs="Arial"/>
                <w:sz w:val="22"/>
                <w:szCs w:val="22"/>
              </w:rPr>
              <w:t>45.8</w:t>
            </w:r>
            <w:r>
              <w:rPr>
                <w:rFonts w:ascii="Arial" w:hAnsi="Arial" w:cs="Arial"/>
                <w:sz w:val="22"/>
                <w:szCs w:val="22"/>
              </w:rPr>
              <w:t>570085</w:t>
            </w:r>
          </w:p>
        </w:tc>
        <w:tc>
          <w:tcPr>
            <w:tcW w:w="3510" w:type="dxa"/>
          </w:tcPr>
          <w:p w14:paraId="0EAE56A9" w14:textId="268221F1" w:rsidR="00E95A3E" w:rsidRPr="00664B6C" w:rsidRDefault="00E95A3E" w:rsidP="00EC4CBB">
            <w:pPr>
              <w:rPr>
                <w:rFonts w:ascii="Arial" w:hAnsi="Arial" w:cs="Arial"/>
                <w:sz w:val="22"/>
                <w:szCs w:val="22"/>
              </w:rPr>
            </w:pPr>
            <w:r w:rsidRPr="007B797B">
              <w:rPr>
                <w:rFonts w:ascii="Arial" w:hAnsi="Arial" w:cs="Arial"/>
                <w:sz w:val="22"/>
                <w:szCs w:val="22"/>
              </w:rPr>
              <w:t>American Government/Civics – SC/MC</w:t>
            </w:r>
          </w:p>
        </w:tc>
        <w:tc>
          <w:tcPr>
            <w:tcW w:w="900" w:type="dxa"/>
          </w:tcPr>
          <w:p w14:paraId="0EAE56AA" w14:textId="2B38931C"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AB" w14:textId="5607EDA5"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6AC" w14:textId="4598BD89"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B3" w14:textId="77777777" w:rsidTr="0072448A">
        <w:tc>
          <w:tcPr>
            <w:tcW w:w="1823" w:type="dxa"/>
          </w:tcPr>
          <w:p w14:paraId="0EAE56AE" w14:textId="544E294B" w:rsidR="00E95A3E" w:rsidRPr="00664B6C" w:rsidRDefault="00E95A3E" w:rsidP="00EC4CBB">
            <w:pPr>
              <w:rPr>
                <w:rFonts w:ascii="Arial" w:hAnsi="Arial" w:cs="Arial"/>
                <w:sz w:val="22"/>
                <w:szCs w:val="22"/>
              </w:rPr>
            </w:pPr>
            <w:r>
              <w:rPr>
                <w:rFonts w:ascii="Arial" w:hAnsi="Arial" w:cs="Arial"/>
                <w:sz w:val="22"/>
                <w:szCs w:val="22"/>
              </w:rPr>
              <w:t>45.9</w:t>
            </w:r>
            <w:r w:rsidRPr="00664B6C">
              <w:rPr>
                <w:rFonts w:ascii="Arial" w:hAnsi="Arial" w:cs="Arial"/>
                <w:sz w:val="22"/>
                <w:szCs w:val="22"/>
              </w:rPr>
              <w:t>830070</w:t>
            </w:r>
          </w:p>
        </w:tc>
        <w:tc>
          <w:tcPr>
            <w:tcW w:w="3510" w:type="dxa"/>
          </w:tcPr>
          <w:p w14:paraId="0EAE56AF" w14:textId="051C8FCE" w:rsidR="00E95A3E" w:rsidRPr="00664B6C" w:rsidRDefault="00E95A3E" w:rsidP="00EC4CBB">
            <w:pPr>
              <w:rPr>
                <w:rFonts w:ascii="Arial" w:hAnsi="Arial" w:cs="Arial"/>
                <w:sz w:val="22"/>
                <w:szCs w:val="22"/>
              </w:rPr>
            </w:pPr>
            <w:r w:rsidRPr="00664B6C">
              <w:rPr>
                <w:rFonts w:ascii="Arial" w:hAnsi="Arial" w:cs="Arial"/>
                <w:sz w:val="22"/>
                <w:szCs w:val="22"/>
              </w:rPr>
              <w:t>World History – team taught</w:t>
            </w:r>
          </w:p>
        </w:tc>
        <w:tc>
          <w:tcPr>
            <w:tcW w:w="900" w:type="dxa"/>
          </w:tcPr>
          <w:p w14:paraId="0EAE56B0" w14:textId="38BE0095" w:rsidR="00E95A3E" w:rsidRPr="00664B6C" w:rsidRDefault="00E95A3E" w:rsidP="00EC4CBB">
            <w:pPr>
              <w:rPr>
                <w:rFonts w:ascii="Arial" w:hAnsi="Arial" w:cs="Arial"/>
                <w:sz w:val="22"/>
                <w:szCs w:val="22"/>
              </w:rPr>
            </w:pPr>
            <w:r>
              <w:rPr>
                <w:rFonts w:ascii="Arial" w:hAnsi="Arial" w:cs="Arial"/>
                <w:sz w:val="22"/>
                <w:szCs w:val="22"/>
              </w:rPr>
              <w:t xml:space="preserve">   Y</w:t>
            </w:r>
          </w:p>
        </w:tc>
        <w:tc>
          <w:tcPr>
            <w:tcW w:w="900" w:type="dxa"/>
          </w:tcPr>
          <w:p w14:paraId="0EAE56B1" w14:textId="0467C2AA" w:rsidR="00E95A3E" w:rsidRPr="00664B6C" w:rsidRDefault="00E95A3E" w:rsidP="00EC4CBB">
            <w:pPr>
              <w:rPr>
                <w:rFonts w:ascii="Arial" w:hAnsi="Arial" w:cs="Arial"/>
                <w:sz w:val="22"/>
                <w:szCs w:val="22"/>
              </w:rPr>
            </w:pPr>
            <w:r>
              <w:rPr>
                <w:rFonts w:ascii="Arial" w:hAnsi="Arial" w:cs="Arial"/>
                <w:sz w:val="22"/>
                <w:szCs w:val="22"/>
              </w:rPr>
              <w:t xml:space="preserve">  1.0</w:t>
            </w:r>
          </w:p>
        </w:tc>
        <w:tc>
          <w:tcPr>
            <w:tcW w:w="4320" w:type="dxa"/>
          </w:tcPr>
          <w:p w14:paraId="0EAE56B2" w14:textId="700E7D92"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B9" w14:textId="77777777" w:rsidTr="0072448A">
        <w:tc>
          <w:tcPr>
            <w:tcW w:w="1823" w:type="dxa"/>
          </w:tcPr>
          <w:p w14:paraId="0EAE56B4" w14:textId="1252DAFC" w:rsidR="00E95A3E" w:rsidRPr="00664B6C" w:rsidRDefault="00E95A3E" w:rsidP="00EC4CBB">
            <w:pPr>
              <w:rPr>
                <w:rFonts w:ascii="Arial" w:hAnsi="Arial" w:cs="Arial"/>
                <w:sz w:val="22"/>
                <w:szCs w:val="22"/>
              </w:rPr>
            </w:pPr>
            <w:r w:rsidRPr="00664B6C">
              <w:rPr>
                <w:rFonts w:ascii="Arial" w:hAnsi="Arial" w:cs="Arial"/>
                <w:sz w:val="22"/>
                <w:szCs w:val="22"/>
              </w:rPr>
              <w:t>45.8830080</w:t>
            </w:r>
          </w:p>
        </w:tc>
        <w:tc>
          <w:tcPr>
            <w:tcW w:w="3510" w:type="dxa"/>
          </w:tcPr>
          <w:p w14:paraId="0EAE56B5" w14:textId="2E28DB8F" w:rsidR="00E95A3E" w:rsidRPr="00664B6C" w:rsidRDefault="00E95A3E" w:rsidP="00EC4CBB">
            <w:pPr>
              <w:rPr>
                <w:rFonts w:ascii="Arial" w:hAnsi="Arial" w:cs="Arial"/>
                <w:sz w:val="22"/>
                <w:szCs w:val="22"/>
              </w:rPr>
            </w:pPr>
            <w:r>
              <w:rPr>
                <w:rFonts w:ascii="Arial" w:hAnsi="Arial" w:cs="Arial"/>
                <w:sz w:val="22"/>
                <w:szCs w:val="22"/>
              </w:rPr>
              <w:t>World History – SC/MC</w:t>
            </w:r>
          </w:p>
        </w:tc>
        <w:tc>
          <w:tcPr>
            <w:tcW w:w="900" w:type="dxa"/>
          </w:tcPr>
          <w:p w14:paraId="0EAE56B6" w14:textId="596D5AB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B7" w14:textId="37CC345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B8" w14:textId="4E0F4689"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BF" w14:textId="77777777" w:rsidTr="0072448A">
        <w:tc>
          <w:tcPr>
            <w:tcW w:w="1823" w:type="dxa"/>
          </w:tcPr>
          <w:p w14:paraId="0EAE56BA" w14:textId="347BEF2C" w:rsidR="00E95A3E" w:rsidRPr="00664B6C" w:rsidRDefault="00E95A3E" w:rsidP="00EC4CBB">
            <w:pPr>
              <w:rPr>
                <w:rFonts w:ascii="Arial" w:hAnsi="Arial" w:cs="Arial"/>
                <w:sz w:val="22"/>
                <w:szCs w:val="22"/>
              </w:rPr>
            </w:pPr>
            <w:r>
              <w:rPr>
                <w:rFonts w:ascii="Arial" w:hAnsi="Arial" w:cs="Arial"/>
                <w:sz w:val="22"/>
                <w:szCs w:val="22"/>
              </w:rPr>
              <w:t>45.9</w:t>
            </w:r>
            <w:r w:rsidRPr="00664B6C">
              <w:rPr>
                <w:rFonts w:ascii="Arial" w:hAnsi="Arial" w:cs="Arial"/>
                <w:sz w:val="22"/>
                <w:szCs w:val="22"/>
              </w:rPr>
              <w:t>810070</w:t>
            </w:r>
          </w:p>
        </w:tc>
        <w:tc>
          <w:tcPr>
            <w:tcW w:w="3510" w:type="dxa"/>
          </w:tcPr>
          <w:p w14:paraId="0EAE56BB" w14:textId="5AA45A3C" w:rsidR="00E95A3E" w:rsidRPr="00664B6C" w:rsidRDefault="00E95A3E" w:rsidP="00EC4CBB">
            <w:pPr>
              <w:rPr>
                <w:rFonts w:ascii="Arial" w:hAnsi="Arial" w:cs="Arial"/>
                <w:sz w:val="22"/>
                <w:szCs w:val="22"/>
              </w:rPr>
            </w:pPr>
            <w:r w:rsidRPr="00664B6C">
              <w:rPr>
                <w:rFonts w:ascii="Arial" w:hAnsi="Arial" w:cs="Arial"/>
                <w:sz w:val="22"/>
                <w:szCs w:val="22"/>
              </w:rPr>
              <w:t>US History – team taught</w:t>
            </w:r>
          </w:p>
        </w:tc>
        <w:tc>
          <w:tcPr>
            <w:tcW w:w="900" w:type="dxa"/>
          </w:tcPr>
          <w:p w14:paraId="0EAE56BC" w14:textId="5AFBDB89"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BD" w14:textId="32D5C2CA"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BE" w14:textId="5721401F"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C5" w14:textId="77777777" w:rsidTr="0072448A">
        <w:tc>
          <w:tcPr>
            <w:tcW w:w="1823" w:type="dxa"/>
          </w:tcPr>
          <w:p w14:paraId="0EAE56C0" w14:textId="3FFA0A99" w:rsidR="00E95A3E" w:rsidRPr="00664B6C" w:rsidRDefault="00E95A3E" w:rsidP="00EC4CBB">
            <w:pPr>
              <w:rPr>
                <w:rFonts w:ascii="Arial" w:hAnsi="Arial" w:cs="Arial"/>
                <w:sz w:val="22"/>
                <w:szCs w:val="22"/>
              </w:rPr>
            </w:pPr>
            <w:r w:rsidRPr="00664B6C">
              <w:rPr>
                <w:rFonts w:ascii="Arial" w:hAnsi="Arial" w:cs="Arial"/>
                <w:sz w:val="22"/>
                <w:szCs w:val="22"/>
              </w:rPr>
              <w:t>45.8810080</w:t>
            </w:r>
          </w:p>
        </w:tc>
        <w:tc>
          <w:tcPr>
            <w:tcW w:w="3510" w:type="dxa"/>
          </w:tcPr>
          <w:p w14:paraId="0EAE56C1" w14:textId="11E9DF71" w:rsidR="00E95A3E" w:rsidRPr="00664B6C" w:rsidRDefault="00E95A3E" w:rsidP="00EC4CBB">
            <w:pPr>
              <w:rPr>
                <w:rFonts w:ascii="Arial" w:hAnsi="Arial" w:cs="Arial"/>
                <w:sz w:val="22"/>
                <w:szCs w:val="22"/>
              </w:rPr>
            </w:pPr>
            <w:r w:rsidRPr="00664B6C">
              <w:rPr>
                <w:rFonts w:ascii="Arial" w:hAnsi="Arial" w:cs="Arial"/>
                <w:sz w:val="22"/>
                <w:szCs w:val="22"/>
              </w:rPr>
              <w:t xml:space="preserve">US History – </w:t>
            </w:r>
            <w:r>
              <w:rPr>
                <w:rFonts w:ascii="Arial" w:hAnsi="Arial" w:cs="Arial"/>
                <w:sz w:val="22"/>
                <w:szCs w:val="22"/>
              </w:rPr>
              <w:t>SC/MC</w:t>
            </w:r>
          </w:p>
        </w:tc>
        <w:tc>
          <w:tcPr>
            <w:tcW w:w="900" w:type="dxa"/>
          </w:tcPr>
          <w:p w14:paraId="0EAE56C2" w14:textId="79C054D8"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C3" w14:textId="78DAEF6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C4" w14:textId="6670574F"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CB" w14:textId="77777777" w:rsidTr="0072448A">
        <w:tc>
          <w:tcPr>
            <w:tcW w:w="1823" w:type="dxa"/>
          </w:tcPr>
          <w:p w14:paraId="0EAE56C6" w14:textId="683DCC8D" w:rsidR="00E95A3E" w:rsidRPr="00664B6C" w:rsidRDefault="00E95A3E" w:rsidP="00EC4CBB">
            <w:pPr>
              <w:rPr>
                <w:rFonts w:ascii="Arial" w:hAnsi="Arial" w:cs="Arial"/>
                <w:sz w:val="22"/>
                <w:szCs w:val="22"/>
              </w:rPr>
            </w:pPr>
            <w:r>
              <w:rPr>
                <w:rFonts w:ascii="Arial" w:hAnsi="Arial" w:cs="Arial"/>
                <w:sz w:val="22"/>
                <w:szCs w:val="22"/>
              </w:rPr>
              <w:t>45.9</w:t>
            </w:r>
            <w:r w:rsidRPr="00664B6C">
              <w:rPr>
                <w:rFonts w:ascii="Arial" w:hAnsi="Arial" w:cs="Arial"/>
                <w:sz w:val="22"/>
                <w:szCs w:val="22"/>
              </w:rPr>
              <w:t>610071</w:t>
            </w:r>
          </w:p>
        </w:tc>
        <w:tc>
          <w:tcPr>
            <w:tcW w:w="3510" w:type="dxa"/>
          </w:tcPr>
          <w:p w14:paraId="0EAE56C7" w14:textId="3093726A" w:rsidR="00E95A3E" w:rsidRPr="00664B6C" w:rsidRDefault="00E95A3E" w:rsidP="00EC4CBB">
            <w:pPr>
              <w:rPr>
                <w:rFonts w:ascii="Arial" w:hAnsi="Arial" w:cs="Arial"/>
                <w:sz w:val="22"/>
                <w:szCs w:val="22"/>
              </w:rPr>
            </w:pPr>
            <w:r w:rsidRPr="00664B6C">
              <w:rPr>
                <w:rFonts w:ascii="Arial" w:hAnsi="Arial" w:cs="Arial"/>
                <w:sz w:val="22"/>
                <w:szCs w:val="22"/>
              </w:rPr>
              <w:t>Economics – team taught</w:t>
            </w:r>
          </w:p>
        </w:tc>
        <w:tc>
          <w:tcPr>
            <w:tcW w:w="900" w:type="dxa"/>
          </w:tcPr>
          <w:p w14:paraId="0EAE56C8" w14:textId="41A0E133"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C9" w14:textId="27EADF9E" w:rsidR="00E95A3E" w:rsidRPr="00664B6C"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6CA" w14:textId="7E6086A5"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D1" w14:textId="77777777" w:rsidTr="0072448A">
        <w:tc>
          <w:tcPr>
            <w:tcW w:w="1823" w:type="dxa"/>
          </w:tcPr>
          <w:p w14:paraId="0EAE56CC" w14:textId="07622D78" w:rsidR="00E95A3E" w:rsidRPr="00664B6C" w:rsidRDefault="00E95A3E" w:rsidP="00EC4CBB">
            <w:pPr>
              <w:rPr>
                <w:rFonts w:ascii="Arial" w:hAnsi="Arial" w:cs="Arial"/>
                <w:sz w:val="22"/>
                <w:szCs w:val="22"/>
              </w:rPr>
            </w:pPr>
            <w:r w:rsidRPr="00664B6C">
              <w:rPr>
                <w:rFonts w:ascii="Arial" w:hAnsi="Arial" w:cs="Arial"/>
                <w:sz w:val="22"/>
                <w:szCs w:val="22"/>
              </w:rPr>
              <w:t>45.8610081</w:t>
            </w:r>
          </w:p>
        </w:tc>
        <w:tc>
          <w:tcPr>
            <w:tcW w:w="3510" w:type="dxa"/>
          </w:tcPr>
          <w:p w14:paraId="0EAE56CD" w14:textId="5DBF893C" w:rsidR="00E95A3E" w:rsidRPr="00664B6C" w:rsidRDefault="00E95A3E" w:rsidP="00EC4CBB">
            <w:pPr>
              <w:rPr>
                <w:rFonts w:ascii="Arial" w:hAnsi="Arial" w:cs="Arial"/>
                <w:sz w:val="22"/>
                <w:szCs w:val="22"/>
              </w:rPr>
            </w:pPr>
            <w:r w:rsidRPr="00664B6C">
              <w:rPr>
                <w:rFonts w:ascii="Arial" w:hAnsi="Arial" w:cs="Arial"/>
                <w:sz w:val="22"/>
                <w:szCs w:val="22"/>
              </w:rPr>
              <w:t xml:space="preserve">Economics – </w:t>
            </w:r>
            <w:r>
              <w:rPr>
                <w:rFonts w:ascii="Arial" w:hAnsi="Arial" w:cs="Arial"/>
                <w:sz w:val="22"/>
                <w:szCs w:val="22"/>
              </w:rPr>
              <w:t>SC/MC</w:t>
            </w:r>
          </w:p>
        </w:tc>
        <w:tc>
          <w:tcPr>
            <w:tcW w:w="900" w:type="dxa"/>
          </w:tcPr>
          <w:p w14:paraId="0EAE56CE" w14:textId="6D7FA89D"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CF" w14:textId="70E7A8AA" w:rsidR="00E95A3E" w:rsidRPr="00664B6C"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6D0" w14:textId="3126C20C"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D7" w14:textId="77777777" w:rsidTr="0072448A">
        <w:tc>
          <w:tcPr>
            <w:tcW w:w="1823" w:type="dxa"/>
          </w:tcPr>
          <w:p w14:paraId="0EAE56D2" w14:textId="0BDBEDED" w:rsidR="00E95A3E" w:rsidRPr="00664B6C" w:rsidRDefault="00E95A3E" w:rsidP="00EC4CBB">
            <w:pPr>
              <w:rPr>
                <w:rFonts w:ascii="Arial" w:hAnsi="Arial" w:cs="Arial"/>
                <w:sz w:val="22"/>
                <w:szCs w:val="22"/>
              </w:rPr>
            </w:pPr>
            <w:r w:rsidRPr="00664B6C">
              <w:rPr>
                <w:rFonts w:ascii="Arial" w:hAnsi="Arial" w:cs="Arial"/>
                <w:sz w:val="22"/>
                <w:szCs w:val="22"/>
              </w:rPr>
              <w:t>32.8110000</w:t>
            </w:r>
          </w:p>
        </w:tc>
        <w:tc>
          <w:tcPr>
            <w:tcW w:w="3510" w:type="dxa"/>
          </w:tcPr>
          <w:p w14:paraId="0EAE56D3" w14:textId="240F6DBB" w:rsidR="00E95A3E" w:rsidRPr="004603B4" w:rsidRDefault="00E95A3E" w:rsidP="00EC4CBB">
            <w:pPr>
              <w:rPr>
                <w:rFonts w:ascii="Arial" w:hAnsi="Arial" w:cs="Arial"/>
                <w:sz w:val="21"/>
                <w:szCs w:val="21"/>
              </w:rPr>
            </w:pPr>
            <w:r w:rsidRPr="00664B6C">
              <w:rPr>
                <w:rFonts w:ascii="Arial" w:hAnsi="Arial" w:cs="Arial"/>
                <w:sz w:val="22"/>
                <w:szCs w:val="22"/>
              </w:rPr>
              <w:t>CTI Work Experience</w:t>
            </w:r>
          </w:p>
        </w:tc>
        <w:tc>
          <w:tcPr>
            <w:tcW w:w="900" w:type="dxa"/>
          </w:tcPr>
          <w:p w14:paraId="0EAE56D4" w14:textId="0FDE5F2D"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D5" w14:textId="56621876"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D6" w14:textId="269ED53C"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DD" w14:textId="77777777" w:rsidTr="0072448A">
        <w:tc>
          <w:tcPr>
            <w:tcW w:w="1823" w:type="dxa"/>
          </w:tcPr>
          <w:p w14:paraId="0EAE56D8" w14:textId="2E7C3357" w:rsidR="00E95A3E" w:rsidRPr="00664B6C" w:rsidRDefault="00E95A3E" w:rsidP="00EC4CBB">
            <w:pPr>
              <w:rPr>
                <w:rFonts w:ascii="Arial" w:hAnsi="Arial" w:cs="Arial"/>
                <w:sz w:val="22"/>
                <w:szCs w:val="22"/>
              </w:rPr>
            </w:pPr>
            <w:r w:rsidRPr="00664B6C">
              <w:rPr>
                <w:rFonts w:ascii="Arial" w:hAnsi="Arial" w:cs="Arial"/>
                <w:sz w:val="22"/>
                <w:szCs w:val="22"/>
              </w:rPr>
              <w:t>35.8610080</w:t>
            </w:r>
          </w:p>
        </w:tc>
        <w:tc>
          <w:tcPr>
            <w:tcW w:w="3510" w:type="dxa"/>
          </w:tcPr>
          <w:p w14:paraId="0EAE56D9" w14:textId="0734C22E" w:rsidR="00E95A3E" w:rsidRPr="00664B6C" w:rsidRDefault="00E95A3E" w:rsidP="00EC4CBB">
            <w:pPr>
              <w:rPr>
                <w:rFonts w:ascii="Arial" w:hAnsi="Arial" w:cs="Arial"/>
                <w:sz w:val="22"/>
                <w:szCs w:val="22"/>
              </w:rPr>
            </w:pPr>
            <w:r w:rsidRPr="00664B6C">
              <w:rPr>
                <w:rFonts w:ascii="Arial" w:hAnsi="Arial" w:cs="Arial"/>
                <w:sz w:val="22"/>
                <w:szCs w:val="22"/>
              </w:rPr>
              <w:t>Study Skills 1</w:t>
            </w:r>
          </w:p>
        </w:tc>
        <w:tc>
          <w:tcPr>
            <w:tcW w:w="900" w:type="dxa"/>
          </w:tcPr>
          <w:p w14:paraId="0EAE56DA" w14:textId="326B987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DB" w14:textId="15E984B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DC" w14:textId="6B830BAC"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E3" w14:textId="77777777" w:rsidTr="0072448A">
        <w:tc>
          <w:tcPr>
            <w:tcW w:w="1823" w:type="dxa"/>
          </w:tcPr>
          <w:p w14:paraId="0EAE56DE" w14:textId="16FD0A30" w:rsidR="00E95A3E" w:rsidRPr="00664B6C" w:rsidRDefault="00E95A3E" w:rsidP="00EC4CBB">
            <w:pPr>
              <w:rPr>
                <w:rFonts w:ascii="Arial" w:hAnsi="Arial" w:cs="Arial"/>
                <w:sz w:val="22"/>
                <w:szCs w:val="22"/>
              </w:rPr>
            </w:pPr>
            <w:r w:rsidRPr="00664B6C">
              <w:rPr>
                <w:rFonts w:ascii="Arial" w:hAnsi="Arial" w:cs="Arial"/>
                <w:sz w:val="22"/>
                <w:szCs w:val="22"/>
              </w:rPr>
              <w:t>35.8620080</w:t>
            </w:r>
          </w:p>
        </w:tc>
        <w:tc>
          <w:tcPr>
            <w:tcW w:w="3510" w:type="dxa"/>
          </w:tcPr>
          <w:p w14:paraId="0EAE56DF" w14:textId="3A9DD62B" w:rsidR="00E95A3E" w:rsidRPr="00664B6C" w:rsidRDefault="00E95A3E" w:rsidP="00EC4CBB">
            <w:pPr>
              <w:rPr>
                <w:rFonts w:ascii="Arial" w:hAnsi="Arial" w:cs="Arial"/>
                <w:sz w:val="22"/>
                <w:szCs w:val="22"/>
              </w:rPr>
            </w:pPr>
            <w:r w:rsidRPr="00664B6C">
              <w:rPr>
                <w:rFonts w:ascii="Arial" w:hAnsi="Arial" w:cs="Arial"/>
                <w:sz w:val="22"/>
                <w:szCs w:val="22"/>
              </w:rPr>
              <w:t>Study Skills 2</w:t>
            </w:r>
          </w:p>
        </w:tc>
        <w:tc>
          <w:tcPr>
            <w:tcW w:w="900" w:type="dxa"/>
          </w:tcPr>
          <w:p w14:paraId="0EAE56E0" w14:textId="04FCE7BE"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E1" w14:textId="0EA84776"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E2" w14:textId="3059CDB6"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E9" w14:textId="77777777" w:rsidTr="0072448A">
        <w:tc>
          <w:tcPr>
            <w:tcW w:w="1823" w:type="dxa"/>
          </w:tcPr>
          <w:p w14:paraId="0EAE56E4" w14:textId="1EE43299" w:rsidR="00E95A3E" w:rsidRPr="00664B6C" w:rsidRDefault="00E95A3E" w:rsidP="00EC4CBB">
            <w:pPr>
              <w:rPr>
                <w:rFonts w:ascii="Arial" w:hAnsi="Arial" w:cs="Arial"/>
                <w:sz w:val="22"/>
                <w:szCs w:val="22"/>
              </w:rPr>
            </w:pPr>
            <w:r w:rsidRPr="00664B6C">
              <w:rPr>
                <w:rFonts w:ascii="Arial" w:hAnsi="Arial" w:cs="Arial"/>
                <w:sz w:val="22"/>
                <w:szCs w:val="22"/>
              </w:rPr>
              <w:t>35.8630080</w:t>
            </w:r>
          </w:p>
        </w:tc>
        <w:tc>
          <w:tcPr>
            <w:tcW w:w="3510" w:type="dxa"/>
          </w:tcPr>
          <w:p w14:paraId="0EAE56E5" w14:textId="4B96C081" w:rsidR="00E95A3E" w:rsidRPr="00664B6C" w:rsidRDefault="00E95A3E" w:rsidP="00EC4CBB">
            <w:pPr>
              <w:rPr>
                <w:rFonts w:ascii="Arial" w:hAnsi="Arial" w:cs="Arial"/>
                <w:sz w:val="22"/>
                <w:szCs w:val="22"/>
              </w:rPr>
            </w:pPr>
            <w:r w:rsidRPr="00664B6C">
              <w:rPr>
                <w:rFonts w:ascii="Arial" w:hAnsi="Arial" w:cs="Arial"/>
                <w:sz w:val="22"/>
                <w:szCs w:val="22"/>
              </w:rPr>
              <w:t>Study Skills 3</w:t>
            </w:r>
          </w:p>
        </w:tc>
        <w:tc>
          <w:tcPr>
            <w:tcW w:w="900" w:type="dxa"/>
          </w:tcPr>
          <w:p w14:paraId="0EAE56E6" w14:textId="217304F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E7" w14:textId="6B081F08"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E8" w14:textId="30884A87"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EF" w14:textId="77777777" w:rsidTr="0072448A">
        <w:tc>
          <w:tcPr>
            <w:tcW w:w="1823" w:type="dxa"/>
          </w:tcPr>
          <w:p w14:paraId="0EAE56EA" w14:textId="4E3C745E" w:rsidR="00E95A3E" w:rsidRPr="00664B6C" w:rsidRDefault="00E95A3E" w:rsidP="00EC4CBB">
            <w:pPr>
              <w:rPr>
                <w:rFonts w:ascii="Arial" w:hAnsi="Arial" w:cs="Arial"/>
                <w:sz w:val="22"/>
                <w:szCs w:val="22"/>
              </w:rPr>
            </w:pPr>
            <w:r w:rsidRPr="00664B6C">
              <w:rPr>
                <w:rFonts w:ascii="Arial" w:hAnsi="Arial" w:cs="Arial"/>
                <w:sz w:val="22"/>
                <w:szCs w:val="22"/>
              </w:rPr>
              <w:t>35.8640080</w:t>
            </w:r>
          </w:p>
        </w:tc>
        <w:tc>
          <w:tcPr>
            <w:tcW w:w="3510" w:type="dxa"/>
          </w:tcPr>
          <w:p w14:paraId="0EAE56EB" w14:textId="1142838C" w:rsidR="00E95A3E" w:rsidRPr="00664B6C" w:rsidRDefault="00E95A3E" w:rsidP="00EC4CBB">
            <w:pPr>
              <w:rPr>
                <w:rFonts w:ascii="Arial" w:hAnsi="Arial" w:cs="Arial"/>
                <w:sz w:val="22"/>
                <w:szCs w:val="22"/>
              </w:rPr>
            </w:pPr>
            <w:r w:rsidRPr="00664B6C">
              <w:rPr>
                <w:rFonts w:ascii="Arial" w:hAnsi="Arial" w:cs="Arial"/>
                <w:sz w:val="22"/>
                <w:szCs w:val="22"/>
              </w:rPr>
              <w:t>Study Skills 4</w:t>
            </w:r>
          </w:p>
        </w:tc>
        <w:tc>
          <w:tcPr>
            <w:tcW w:w="900" w:type="dxa"/>
          </w:tcPr>
          <w:p w14:paraId="0EAE56EC" w14:textId="5C4A869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ED" w14:textId="17C48447"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EE" w14:textId="271866C3"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F5" w14:textId="77777777" w:rsidTr="0072448A">
        <w:tc>
          <w:tcPr>
            <w:tcW w:w="1823" w:type="dxa"/>
          </w:tcPr>
          <w:p w14:paraId="0EAE56F0" w14:textId="053E7FA8" w:rsidR="00E95A3E" w:rsidRPr="00664B6C" w:rsidRDefault="00E95A3E" w:rsidP="00EC4CBB">
            <w:pPr>
              <w:rPr>
                <w:rFonts w:ascii="Arial" w:hAnsi="Arial" w:cs="Arial"/>
                <w:sz w:val="22"/>
                <w:szCs w:val="22"/>
              </w:rPr>
            </w:pPr>
            <w:r w:rsidRPr="00664B6C">
              <w:rPr>
                <w:rFonts w:ascii="Arial" w:hAnsi="Arial" w:cs="Arial"/>
                <w:sz w:val="22"/>
                <w:szCs w:val="22"/>
              </w:rPr>
              <w:t>47.8910070</w:t>
            </w:r>
          </w:p>
        </w:tc>
        <w:tc>
          <w:tcPr>
            <w:tcW w:w="3510" w:type="dxa"/>
          </w:tcPr>
          <w:p w14:paraId="0EAE56F1" w14:textId="1B44D4E6" w:rsidR="00E95A3E" w:rsidRPr="00664B6C" w:rsidRDefault="00E95A3E" w:rsidP="00EC4CBB">
            <w:pPr>
              <w:rPr>
                <w:rFonts w:ascii="Arial" w:hAnsi="Arial" w:cs="Arial"/>
                <w:sz w:val="22"/>
                <w:szCs w:val="22"/>
              </w:rPr>
            </w:pPr>
            <w:r w:rsidRPr="00664B6C">
              <w:rPr>
                <w:rFonts w:ascii="Arial" w:hAnsi="Arial" w:cs="Arial"/>
                <w:sz w:val="22"/>
                <w:szCs w:val="22"/>
              </w:rPr>
              <w:t>Career Co-op Class</w:t>
            </w:r>
          </w:p>
        </w:tc>
        <w:tc>
          <w:tcPr>
            <w:tcW w:w="900" w:type="dxa"/>
          </w:tcPr>
          <w:p w14:paraId="0EAE56F2" w14:textId="642934A9"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Y</w:t>
            </w:r>
          </w:p>
        </w:tc>
        <w:tc>
          <w:tcPr>
            <w:tcW w:w="900" w:type="dxa"/>
          </w:tcPr>
          <w:p w14:paraId="0EAE56F3" w14:textId="7E48FD80"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1.0</w:t>
            </w:r>
          </w:p>
        </w:tc>
        <w:tc>
          <w:tcPr>
            <w:tcW w:w="4320" w:type="dxa"/>
          </w:tcPr>
          <w:p w14:paraId="0EAE56F4" w14:textId="08E3F03A" w:rsidR="00E95A3E" w:rsidRPr="00664B6C" w:rsidRDefault="00E95A3E" w:rsidP="00EC4CBB">
            <w:pPr>
              <w:rPr>
                <w:rFonts w:ascii="Arial" w:hAnsi="Arial" w:cs="Arial"/>
                <w:sz w:val="22"/>
                <w:szCs w:val="22"/>
              </w:rPr>
            </w:pPr>
            <w:r w:rsidRPr="00664B6C">
              <w:rPr>
                <w:rFonts w:ascii="Arial" w:hAnsi="Arial" w:cs="Arial"/>
                <w:sz w:val="22"/>
                <w:szCs w:val="22"/>
              </w:rPr>
              <w:t>IEP placement</w:t>
            </w:r>
          </w:p>
        </w:tc>
      </w:tr>
      <w:tr w:rsidR="00E95A3E" w14:paraId="0EAE56FB" w14:textId="77777777" w:rsidTr="00971836">
        <w:tc>
          <w:tcPr>
            <w:tcW w:w="1823" w:type="dxa"/>
            <w:shd w:val="clear" w:color="auto" w:fill="D9D9D9"/>
          </w:tcPr>
          <w:p w14:paraId="0EAE56F6" w14:textId="750E4C30" w:rsidR="00E95A3E" w:rsidRPr="00664B6C" w:rsidRDefault="00E95A3E" w:rsidP="00EC4CBB">
            <w:pPr>
              <w:rPr>
                <w:rFonts w:ascii="Arial" w:hAnsi="Arial" w:cs="Arial"/>
                <w:sz w:val="22"/>
                <w:szCs w:val="22"/>
              </w:rPr>
            </w:pPr>
            <w:r w:rsidRPr="0089521C">
              <w:rPr>
                <w:rFonts w:ascii="Arial" w:hAnsi="Arial"/>
                <w:b/>
                <w:color w:val="000080"/>
                <w:sz w:val="23"/>
                <w:szCs w:val="23"/>
              </w:rPr>
              <w:t>Computer #</w:t>
            </w:r>
          </w:p>
        </w:tc>
        <w:tc>
          <w:tcPr>
            <w:tcW w:w="3510" w:type="dxa"/>
            <w:shd w:val="clear" w:color="auto" w:fill="D9D9D9"/>
          </w:tcPr>
          <w:p w14:paraId="0EAE56F7" w14:textId="19F48B77" w:rsidR="00E95A3E" w:rsidRPr="004603B4" w:rsidRDefault="00E95A3E" w:rsidP="00EC4CBB">
            <w:pPr>
              <w:rPr>
                <w:rFonts w:ascii="Arial" w:hAnsi="Arial" w:cs="Arial"/>
                <w:sz w:val="21"/>
                <w:szCs w:val="21"/>
              </w:rPr>
            </w:pPr>
            <w:r w:rsidRPr="0089521C">
              <w:rPr>
                <w:rFonts w:ascii="Arial" w:hAnsi="Arial"/>
                <w:b/>
                <w:color w:val="000080"/>
                <w:sz w:val="23"/>
                <w:szCs w:val="23"/>
              </w:rPr>
              <w:t>Mentorship Experiences</w:t>
            </w:r>
          </w:p>
        </w:tc>
        <w:tc>
          <w:tcPr>
            <w:tcW w:w="900" w:type="dxa"/>
            <w:shd w:val="clear" w:color="auto" w:fill="D9D9D9"/>
          </w:tcPr>
          <w:p w14:paraId="0EAE56F8" w14:textId="1F378F1C" w:rsidR="00E95A3E" w:rsidRPr="00664B6C" w:rsidRDefault="00E95A3E" w:rsidP="00EC4CBB">
            <w:pPr>
              <w:rPr>
                <w:rFonts w:ascii="Arial" w:hAnsi="Arial" w:cs="Arial"/>
                <w:sz w:val="22"/>
                <w:szCs w:val="22"/>
              </w:rPr>
            </w:pPr>
            <w:r w:rsidRPr="0089521C">
              <w:rPr>
                <w:rFonts w:ascii="Arial" w:hAnsi="Arial"/>
                <w:b/>
                <w:color w:val="000080"/>
                <w:sz w:val="22"/>
                <w:szCs w:val="22"/>
              </w:rPr>
              <w:t>Term</w:t>
            </w:r>
          </w:p>
        </w:tc>
        <w:tc>
          <w:tcPr>
            <w:tcW w:w="900" w:type="dxa"/>
            <w:shd w:val="clear" w:color="auto" w:fill="D9D9D9"/>
          </w:tcPr>
          <w:p w14:paraId="0EAE56F9" w14:textId="2A090F06" w:rsidR="00E95A3E" w:rsidRPr="00664B6C" w:rsidRDefault="00E95A3E" w:rsidP="00EC4CBB">
            <w:pPr>
              <w:rPr>
                <w:rFonts w:ascii="Arial" w:hAnsi="Arial" w:cs="Arial"/>
                <w:sz w:val="22"/>
                <w:szCs w:val="22"/>
              </w:rPr>
            </w:pPr>
            <w:r w:rsidRPr="0089521C">
              <w:rPr>
                <w:rFonts w:ascii="Arial" w:hAnsi="Arial"/>
                <w:b/>
                <w:color w:val="000080"/>
                <w:sz w:val="22"/>
                <w:szCs w:val="22"/>
              </w:rPr>
              <w:t>Credit</w:t>
            </w:r>
          </w:p>
        </w:tc>
        <w:tc>
          <w:tcPr>
            <w:tcW w:w="4320" w:type="dxa"/>
            <w:shd w:val="clear" w:color="auto" w:fill="D9D9D9"/>
          </w:tcPr>
          <w:p w14:paraId="0EAE56FA" w14:textId="5701EEEF" w:rsidR="00E95A3E" w:rsidRPr="00664B6C" w:rsidRDefault="00E95A3E" w:rsidP="00EC4CBB">
            <w:pPr>
              <w:rPr>
                <w:rFonts w:ascii="Arial" w:hAnsi="Arial" w:cs="Arial"/>
                <w:sz w:val="22"/>
                <w:szCs w:val="22"/>
              </w:rPr>
            </w:pPr>
            <w:r w:rsidRPr="00ED3C8D">
              <w:rPr>
                <w:rFonts w:ascii="Arial" w:hAnsi="Arial" w:cs="Arial"/>
                <w:b/>
                <w:color w:val="000080"/>
                <w:sz w:val="22"/>
                <w:szCs w:val="22"/>
              </w:rPr>
              <w:t>Prerequisite</w:t>
            </w:r>
            <w:r>
              <w:rPr>
                <w:rFonts w:ascii="Arial" w:hAnsi="Arial" w:cs="Arial"/>
                <w:b/>
                <w:color w:val="000080"/>
                <w:sz w:val="22"/>
                <w:szCs w:val="22"/>
              </w:rPr>
              <w:t xml:space="preserve"> and Grade Level</w:t>
            </w:r>
          </w:p>
        </w:tc>
      </w:tr>
      <w:tr w:rsidR="00E95A3E" w14:paraId="0EAE5701" w14:textId="77777777" w:rsidTr="00971836">
        <w:tc>
          <w:tcPr>
            <w:tcW w:w="1823" w:type="dxa"/>
          </w:tcPr>
          <w:p w14:paraId="0EAE56FC" w14:textId="05833D56" w:rsidR="00E95A3E" w:rsidRDefault="00E95A3E" w:rsidP="00EC4CBB">
            <w:pPr>
              <w:rPr>
                <w:rFonts w:ascii="Arial" w:hAnsi="Arial" w:cs="Arial"/>
                <w:sz w:val="22"/>
                <w:szCs w:val="22"/>
              </w:rPr>
            </w:pPr>
            <w:r w:rsidRPr="00664B6C">
              <w:rPr>
                <w:rFonts w:ascii="Arial" w:hAnsi="Arial" w:cs="Arial"/>
                <w:sz w:val="22"/>
                <w:szCs w:val="22"/>
              </w:rPr>
              <w:t>70.0110001</w:t>
            </w:r>
          </w:p>
        </w:tc>
        <w:tc>
          <w:tcPr>
            <w:tcW w:w="3510" w:type="dxa"/>
          </w:tcPr>
          <w:p w14:paraId="0EAE56FD" w14:textId="7C66E364" w:rsidR="00E95A3E" w:rsidRPr="00930A12" w:rsidRDefault="00E95A3E" w:rsidP="00EC4CBB">
            <w:pPr>
              <w:rPr>
                <w:rFonts w:ascii="Arial" w:hAnsi="Arial" w:cs="Arial"/>
                <w:sz w:val="20"/>
                <w:szCs w:val="20"/>
              </w:rPr>
            </w:pPr>
            <w:r w:rsidRPr="00664B6C">
              <w:rPr>
                <w:rFonts w:ascii="Arial" w:hAnsi="Arial" w:cs="Arial"/>
                <w:sz w:val="22"/>
                <w:szCs w:val="22"/>
              </w:rPr>
              <w:t>Mentorship</w:t>
            </w:r>
          </w:p>
        </w:tc>
        <w:tc>
          <w:tcPr>
            <w:tcW w:w="900" w:type="dxa"/>
          </w:tcPr>
          <w:p w14:paraId="0EAE56FE" w14:textId="1A879077"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6FF" w14:textId="59E42A42"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0.5</w:t>
            </w:r>
          </w:p>
        </w:tc>
        <w:tc>
          <w:tcPr>
            <w:tcW w:w="4320" w:type="dxa"/>
          </w:tcPr>
          <w:p w14:paraId="0EAE5700" w14:textId="30366001" w:rsidR="00E95A3E" w:rsidRPr="00664B6C" w:rsidRDefault="00E95A3E" w:rsidP="00EC4CBB">
            <w:pPr>
              <w:rPr>
                <w:rFonts w:ascii="Arial" w:hAnsi="Arial" w:cs="Arial"/>
                <w:sz w:val="22"/>
                <w:szCs w:val="22"/>
              </w:rPr>
            </w:pPr>
            <w:r>
              <w:rPr>
                <w:rFonts w:ascii="Arial" w:hAnsi="Arial" w:cs="Arial"/>
                <w:sz w:val="22"/>
                <w:szCs w:val="22"/>
              </w:rPr>
              <w:t>A</w:t>
            </w:r>
            <w:r w:rsidRPr="00664B6C">
              <w:rPr>
                <w:rFonts w:ascii="Arial" w:hAnsi="Arial" w:cs="Arial"/>
                <w:sz w:val="22"/>
                <w:szCs w:val="22"/>
              </w:rPr>
              <w:t>pplication</w:t>
            </w:r>
            <w:r>
              <w:rPr>
                <w:rFonts w:ascii="Arial" w:hAnsi="Arial" w:cs="Arial"/>
                <w:sz w:val="22"/>
                <w:szCs w:val="22"/>
              </w:rPr>
              <w:t xml:space="preserve">; See Ms. McCall rm 438; </w:t>
            </w:r>
            <w:r w:rsidRPr="00E07502">
              <w:rPr>
                <w:rFonts w:ascii="Arial" w:hAnsi="Arial" w:cs="Arial"/>
                <w:b/>
                <w:sz w:val="22"/>
                <w:szCs w:val="22"/>
              </w:rPr>
              <w:t>12</w:t>
            </w:r>
          </w:p>
        </w:tc>
      </w:tr>
      <w:tr w:rsidR="00E95A3E" w14:paraId="0EAE5707" w14:textId="77777777" w:rsidTr="00F33C85">
        <w:tc>
          <w:tcPr>
            <w:tcW w:w="1823" w:type="dxa"/>
          </w:tcPr>
          <w:p w14:paraId="0EAE5702" w14:textId="798D7D05" w:rsidR="00E95A3E" w:rsidRPr="00502539" w:rsidRDefault="00E95A3E" w:rsidP="00EC4CBB">
            <w:pPr>
              <w:rPr>
                <w:rFonts w:ascii="Arial" w:hAnsi="Arial" w:cs="Arial"/>
                <w:sz w:val="22"/>
                <w:szCs w:val="22"/>
              </w:rPr>
            </w:pPr>
            <w:r>
              <w:rPr>
                <w:rFonts w:ascii="Arial" w:hAnsi="Arial" w:cs="Arial"/>
                <w:sz w:val="22"/>
                <w:szCs w:val="22"/>
              </w:rPr>
              <w:t>35.0410001</w:t>
            </w:r>
          </w:p>
        </w:tc>
        <w:tc>
          <w:tcPr>
            <w:tcW w:w="3510" w:type="dxa"/>
          </w:tcPr>
          <w:p w14:paraId="0EAE5703" w14:textId="21A499E0" w:rsidR="00E95A3E" w:rsidRPr="00930A12" w:rsidRDefault="00E95A3E" w:rsidP="00EC4CBB">
            <w:pPr>
              <w:rPr>
                <w:rFonts w:ascii="Arial" w:hAnsi="Arial" w:cs="Arial"/>
                <w:sz w:val="20"/>
                <w:szCs w:val="20"/>
              </w:rPr>
            </w:pPr>
            <w:r>
              <w:rPr>
                <w:rFonts w:ascii="Arial" w:hAnsi="Arial" w:cs="Arial"/>
                <w:sz w:val="22"/>
                <w:szCs w:val="22"/>
              </w:rPr>
              <w:t xml:space="preserve">Peer Facilitation </w:t>
            </w:r>
          </w:p>
        </w:tc>
        <w:tc>
          <w:tcPr>
            <w:tcW w:w="900" w:type="dxa"/>
          </w:tcPr>
          <w:p w14:paraId="0EAE5704" w14:textId="6F7BEF68" w:rsidR="00E95A3E" w:rsidRPr="00664B6C" w:rsidRDefault="00E95A3E" w:rsidP="00EC4CBB">
            <w:pPr>
              <w:rPr>
                <w:rFonts w:ascii="Arial" w:hAnsi="Arial" w:cs="Arial"/>
                <w:sz w:val="22"/>
                <w:szCs w:val="22"/>
              </w:rPr>
            </w:pPr>
            <w:r>
              <w:rPr>
                <w:rFonts w:ascii="Arial" w:hAnsi="Arial" w:cs="Arial"/>
                <w:sz w:val="22"/>
                <w:szCs w:val="22"/>
              </w:rPr>
              <w:t xml:space="preserve">   </w:t>
            </w:r>
            <w:r w:rsidRPr="00664B6C">
              <w:rPr>
                <w:rFonts w:ascii="Arial" w:hAnsi="Arial" w:cs="Arial"/>
                <w:sz w:val="22"/>
                <w:szCs w:val="22"/>
              </w:rPr>
              <w:t>S</w:t>
            </w:r>
          </w:p>
        </w:tc>
        <w:tc>
          <w:tcPr>
            <w:tcW w:w="900" w:type="dxa"/>
          </w:tcPr>
          <w:p w14:paraId="0EAE5705" w14:textId="0B26C0B7" w:rsidR="00E95A3E" w:rsidRPr="00664B6C" w:rsidRDefault="00E95A3E" w:rsidP="00EC4CBB">
            <w:pPr>
              <w:rPr>
                <w:rFonts w:ascii="Arial" w:hAnsi="Arial" w:cs="Arial"/>
                <w:sz w:val="22"/>
                <w:szCs w:val="22"/>
              </w:rPr>
            </w:pPr>
            <w:r>
              <w:rPr>
                <w:rFonts w:ascii="Arial" w:hAnsi="Arial" w:cs="Arial"/>
                <w:sz w:val="22"/>
                <w:szCs w:val="22"/>
              </w:rPr>
              <w:t xml:space="preserve">  0.5</w:t>
            </w:r>
          </w:p>
        </w:tc>
        <w:tc>
          <w:tcPr>
            <w:tcW w:w="4320" w:type="dxa"/>
          </w:tcPr>
          <w:p w14:paraId="0EAE5706" w14:textId="09E7BE8D" w:rsidR="00E95A3E" w:rsidRPr="00664B6C" w:rsidRDefault="00E95A3E" w:rsidP="00EC4CBB">
            <w:pPr>
              <w:rPr>
                <w:rFonts w:ascii="Arial" w:hAnsi="Arial" w:cs="Arial"/>
                <w:sz w:val="22"/>
                <w:szCs w:val="22"/>
              </w:rPr>
            </w:pPr>
            <w:r>
              <w:rPr>
                <w:rFonts w:ascii="Arial" w:hAnsi="Arial" w:cs="Arial"/>
                <w:sz w:val="22"/>
                <w:szCs w:val="22"/>
              </w:rPr>
              <w:t>A</w:t>
            </w:r>
            <w:r w:rsidRPr="00664B6C">
              <w:rPr>
                <w:rFonts w:ascii="Arial" w:hAnsi="Arial" w:cs="Arial"/>
                <w:sz w:val="22"/>
                <w:szCs w:val="22"/>
              </w:rPr>
              <w:t>pplication</w:t>
            </w:r>
            <w:r>
              <w:rPr>
                <w:rFonts w:ascii="Arial" w:hAnsi="Arial" w:cs="Arial"/>
                <w:sz w:val="22"/>
                <w:szCs w:val="22"/>
              </w:rPr>
              <w:t xml:space="preserve">; See Ms. McCall rm 438; </w:t>
            </w:r>
            <w:r w:rsidRPr="00E07502">
              <w:rPr>
                <w:rFonts w:ascii="Arial" w:hAnsi="Arial" w:cs="Arial"/>
                <w:b/>
                <w:sz w:val="22"/>
                <w:szCs w:val="22"/>
              </w:rPr>
              <w:t>12</w:t>
            </w:r>
          </w:p>
        </w:tc>
      </w:tr>
      <w:tr w:rsidR="00E95A3E" w14:paraId="0EAE570D" w14:textId="77777777" w:rsidTr="0072448A">
        <w:tc>
          <w:tcPr>
            <w:tcW w:w="1823" w:type="dxa"/>
          </w:tcPr>
          <w:p w14:paraId="0EAE5708" w14:textId="1EFB15FB" w:rsidR="00E95A3E" w:rsidRPr="00502539" w:rsidRDefault="00E95A3E" w:rsidP="00EC4CBB">
            <w:pPr>
              <w:rPr>
                <w:rFonts w:ascii="Arial" w:hAnsi="Arial" w:cs="Arial"/>
                <w:sz w:val="22"/>
                <w:szCs w:val="22"/>
              </w:rPr>
            </w:pPr>
            <w:r>
              <w:rPr>
                <w:rFonts w:ascii="Arial" w:hAnsi="Arial" w:cs="Arial"/>
                <w:sz w:val="22"/>
                <w:szCs w:val="22"/>
              </w:rPr>
              <w:t>06.7214000</w:t>
            </w:r>
          </w:p>
        </w:tc>
        <w:tc>
          <w:tcPr>
            <w:tcW w:w="3510" w:type="dxa"/>
          </w:tcPr>
          <w:p w14:paraId="559A9C65" w14:textId="77777777" w:rsidR="00E95A3E" w:rsidRPr="006952A8" w:rsidRDefault="00E95A3E" w:rsidP="00EC4CBB">
            <w:pPr>
              <w:rPr>
                <w:rFonts w:ascii="Arial" w:hAnsi="Arial" w:cs="Arial"/>
                <w:sz w:val="22"/>
                <w:szCs w:val="22"/>
              </w:rPr>
            </w:pPr>
            <w:r w:rsidRPr="006952A8">
              <w:rPr>
                <w:rFonts w:ascii="Arial" w:hAnsi="Arial" w:cs="Arial"/>
                <w:sz w:val="22"/>
                <w:szCs w:val="22"/>
              </w:rPr>
              <w:t xml:space="preserve">Work Based Learning Program for all areas of </w:t>
            </w:r>
          </w:p>
          <w:p w14:paraId="0EAE5709" w14:textId="276EB831" w:rsidR="00E95A3E" w:rsidRPr="00F518BC" w:rsidRDefault="00E95A3E" w:rsidP="00EC4CBB">
            <w:pPr>
              <w:rPr>
                <w:rFonts w:ascii="Arial" w:hAnsi="Arial" w:cs="Arial"/>
                <w:sz w:val="21"/>
                <w:szCs w:val="21"/>
              </w:rPr>
            </w:pPr>
            <w:r w:rsidRPr="006952A8">
              <w:rPr>
                <w:rFonts w:ascii="Arial" w:hAnsi="Arial" w:cs="Arial"/>
                <w:sz w:val="22"/>
                <w:szCs w:val="22"/>
              </w:rPr>
              <w:t>Career Tech Education</w:t>
            </w:r>
          </w:p>
        </w:tc>
        <w:tc>
          <w:tcPr>
            <w:tcW w:w="900" w:type="dxa"/>
          </w:tcPr>
          <w:p w14:paraId="0EAE570A" w14:textId="6B17BACD" w:rsidR="00E95A3E" w:rsidRPr="00664B6C" w:rsidRDefault="00E95A3E" w:rsidP="00EC4CBB">
            <w:pPr>
              <w:rPr>
                <w:rFonts w:ascii="Arial" w:hAnsi="Arial" w:cs="Arial"/>
                <w:sz w:val="22"/>
                <w:szCs w:val="22"/>
              </w:rPr>
            </w:pPr>
            <w:r w:rsidRPr="006952A8">
              <w:rPr>
                <w:rFonts w:ascii="Arial" w:hAnsi="Arial" w:cs="Arial"/>
                <w:sz w:val="22"/>
                <w:szCs w:val="22"/>
              </w:rPr>
              <w:t xml:space="preserve">   Y</w:t>
            </w:r>
          </w:p>
        </w:tc>
        <w:tc>
          <w:tcPr>
            <w:tcW w:w="900" w:type="dxa"/>
          </w:tcPr>
          <w:p w14:paraId="0EAE570B" w14:textId="55CA71EC" w:rsidR="00E95A3E" w:rsidRPr="00664B6C" w:rsidRDefault="00E95A3E" w:rsidP="00EC4CBB">
            <w:pPr>
              <w:rPr>
                <w:rFonts w:ascii="Arial" w:hAnsi="Arial" w:cs="Arial"/>
                <w:sz w:val="22"/>
                <w:szCs w:val="22"/>
              </w:rPr>
            </w:pPr>
            <w:r w:rsidRPr="006952A8">
              <w:rPr>
                <w:rFonts w:ascii="Arial" w:hAnsi="Arial" w:cs="Arial"/>
                <w:sz w:val="22"/>
                <w:szCs w:val="22"/>
              </w:rPr>
              <w:t xml:space="preserve">  1.0</w:t>
            </w:r>
          </w:p>
        </w:tc>
        <w:tc>
          <w:tcPr>
            <w:tcW w:w="4320" w:type="dxa"/>
          </w:tcPr>
          <w:p w14:paraId="476F47B3" w14:textId="77777777" w:rsidR="00E95A3E" w:rsidRPr="00F33C85" w:rsidRDefault="00E95A3E" w:rsidP="00F33C85">
            <w:pPr>
              <w:pStyle w:val="TableParagraph"/>
              <w:ind w:left="0"/>
            </w:pPr>
            <w:r w:rsidRPr="00F33C85">
              <w:t>Application; See Ms. McCall – Room 438;</w:t>
            </w:r>
          </w:p>
          <w:p w14:paraId="0EAE570C" w14:textId="131E75B2" w:rsidR="00E95A3E" w:rsidRPr="00664B6C" w:rsidRDefault="00E95A3E" w:rsidP="00EC4CBB">
            <w:pPr>
              <w:rPr>
                <w:rFonts w:ascii="Arial" w:hAnsi="Arial" w:cs="Arial"/>
                <w:sz w:val="22"/>
                <w:szCs w:val="22"/>
              </w:rPr>
            </w:pPr>
            <w:r w:rsidRPr="00F33C85">
              <w:rPr>
                <w:rFonts w:ascii="Arial" w:hAnsi="Arial" w:cs="Arial"/>
                <w:b/>
              </w:rPr>
              <w:t>(work one or two periods outside of school or Seniors can work one semester in our school offices)</w:t>
            </w:r>
          </w:p>
        </w:tc>
      </w:tr>
      <w:tr w:rsidR="00E95A3E" w14:paraId="0EAE5713" w14:textId="77777777" w:rsidTr="00F33C85">
        <w:tc>
          <w:tcPr>
            <w:tcW w:w="1823" w:type="dxa"/>
          </w:tcPr>
          <w:p w14:paraId="0EAE570E" w14:textId="1295F513" w:rsidR="00E95A3E" w:rsidRPr="00D171E0" w:rsidRDefault="00E95A3E" w:rsidP="00EC4CBB">
            <w:pPr>
              <w:rPr>
                <w:rFonts w:ascii="Arial" w:hAnsi="Arial" w:cs="Arial"/>
                <w:sz w:val="22"/>
                <w:szCs w:val="22"/>
              </w:rPr>
            </w:pPr>
          </w:p>
        </w:tc>
        <w:tc>
          <w:tcPr>
            <w:tcW w:w="3510" w:type="dxa"/>
          </w:tcPr>
          <w:p w14:paraId="0EAE570F" w14:textId="1DE7915A" w:rsidR="00E95A3E" w:rsidRPr="00451B42" w:rsidRDefault="00E95A3E" w:rsidP="00EC4CBB">
            <w:pPr>
              <w:rPr>
                <w:rFonts w:ascii="Arial" w:hAnsi="Arial" w:cs="Arial"/>
                <w:sz w:val="22"/>
                <w:szCs w:val="22"/>
              </w:rPr>
            </w:pPr>
          </w:p>
        </w:tc>
        <w:tc>
          <w:tcPr>
            <w:tcW w:w="900" w:type="dxa"/>
          </w:tcPr>
          <w:p w14:paraId="0EAE5710" w14:textId="57BFED0E" w:rsidR="00E95A3E" w:rsidRPr="00664B6C" w:rsidRDefault="00E95A3E" w:rsidP="00EC4CBB">
            <w:pPr>
              <w:rPr>
                <w:rFonts w:ascii="Arial" w:hAnsi="Arial" w:cs="Arial"/>
                <w:sz w:val="22"/>
                <w:szCs w:val="22"/>
              </w:rPr>
            </w:pPr>
          </w:p>
        </w:tc>
        <w:tc>
          <w:tcPr>
            <w:tcW w:w="900" w:type="dxa"/>
          </w:tcPr>
          <w:p w14:paraId="0EAE5711" w14:textId="78F6173C" w:rsidR="00E95A3E" w:rsidRPr="00664B6C" w:rsidRDefault="00E95A3E" w:rsidP="00EC4CBB">
            <w:pPr>
              <w:rPr>
                <w:rFonts w:ascii="Arial" w:hAnsi="Arial" w:cs="Arial"/>
                <w:sz w:val="22"/>
                <w:szCs w:val="22"/>
              </w:rPr>
            </w:pPr>
          </w:p>
        </w:tc>
        <w:tc>
          <w:tcPr>
            <w:tcW w:w="4320" w:type="dxa"/>
          </w:tcPr>
          <w:p w14:paraId="0EAE5712" w14:textId="13E6613F" w:rsidR="00E95A3E" w:rsidRPr="00664B6C" w:rsidRDefault="00E95A3E" w:rsidP="00F33C85">
            <w:pPr>
              <w:rPr>
                <w:rFonts w:ascii="Arial" w:hAnsi="Arial" w:cs="Arial"/>
                <w:sz w:val="22"/>
                <w:szCs w:val="22"/>
              </w:rPr>
            </w:pPr>
          </w:p>
        </w:tc>
      </w:tr>
      <w:tr w:rsidR="00E95A3E" w14:paraId="0EAE5719" w14:textId="77777777" w:rsidTr="00F33C85">
        <w:tc>
          <w:tcPr>
            <w:tcW w:w="1823" w:type="dxa"/>
          </w:tcPr>
          <w:p w14:paraId="0EAE5714" w14:textId="68682C62" w:rsidR="00E95A3E" w:rsidRPr="00D171E0" w:rsidRDefault="00E95A3E" w:rsidP="00EC4CBB">
            <w:pPr>
              <w:rPr>
                <w:rFonts w:ascii="Arial" w:hAnsi="Arial" w:cs="Arial"/>
                <w:sz w:val="22"/>
                <w:szCs w:val="22"/>
              </w:rPr>
            </w:pPr>
          </w:p>
        </w:tc>
        <w:tc>
          <w:tcPr>
            <w:tcW w:w="3510" w:type="dxa"/>
          </w:tcPr>
          <w:p w14:paraId="0EAE5715" w14:textId="7F7BA19C" w:rsidR="00E95A3E" w:rsidRPr="00451B42" w:rsidRDefault="00E95A3E" w:rsidP="00EC4CBB">
            <w:pPr>
              <w:rPr>
                <w:rFonts w:ascii="Arial" w:hAnsi="Arial" w:cs="Arial"/>
                <w:sz w:val="22"/>
                <w:szCs w:val="22"/>
              </w:rPr>
            </w:pPr>
          </w:p>
        </w:tc>
        <w:tc>
          <w:tcPr>
            <w:tcW w:w="900" w:type="dxa"/>
          </w:tcPr>
          <w:p w14:paraId="0EAE5716" w14:textId="44F3E119" w:rsidR="00E95A3E" w:rsidRPr="00664B6C" w:rsidRDefault="00E95A3E" w:rsidP="00EC4CBB">
            <w:pPr>
              <w:rPr>
                <w:rFonts w:ascii="Arial" w:hAnsi="Arial" w:cs="Arial"/>
                <w:sz w:val="22"/>
                <w:szCs w:val="22"/>
              </w:rPr>
            </w:pPr>
          </w:p>
        </w:tc>
        <w:tc>
          <w:tcPr>
            <w:tcW w:w="900" w:type="dxa"/>
          </w:tcPr>
          <w:p w14:paraId="0EAE5717" w14:textId="5B0F46A2" w:rsidR="00E95A3E" w:rsidRPr="00664B6C" w:rsidRDefault="00E95A3E" w:rsidP="00EC4CBB">
            <w:pPr>
              <w:rPr>
                <w:rFonts w:ascii="Arial" w:hAnsi="Arial" w:cs="Arial"/>
                <w:sz w:val="22"/>
                <w:szCs w:val="22"/>
              </w:rPr>
            </w:pPr>
          </w:p>
        </w:tc>
        <w:tc>
          <w:tcPr>
            <w:tcW w:w="4320" w:type="dxa"/>
          </w:tcPr>
          <w:p w14:paraId="0EAE5718" w14:textId="7415AAC9" w:rsidR="00E95A3E" w:rsidRPr="00664B6C" w:rsidRDefault="00E95A3E" w:rsidP="00EC4CBB">
            <w:pPr>
              <w:rPr>
                <w:rFonts w:ascii="Arial" w:hAnsi="Arial" w:cs="Arial"/>
                <w:sz w:val="22"/>
                <w:szCs w:val="22"/>
              </w:rPr>
            </w:pPr>
          </w:p>
        </w:tc>
      </w:tr>
      <w:tr w:rsidR="00E95A3E" w14:paraId="0EAE571F" w14:textId="77777777" w:rsidTr="0072448A">
        <w:tc>
          <w:tcPr>
            <w:tcW w:w="1823" w:type="dxa"/>
          </w:tcPr>
          <w:p w14:paraId="0EAE571A" w14:textId="0FECC912" w:rsidR="00E95A3E" w:rsidRPr="00664B6C" w:rsidRDefault="00E95A3E" w:rsidP="00EC4CBB">
            <w:pPr>
              <w:rPr>
                <w:rFonts w:ascii="Arial" w:hAnsi="Arial" w:cs="Arial"/>
                <w:sz w:val="22"/>
                <w:szCs w:val="22"/>
              </w:rPr>
            </w:pPr>
          </w:p>
        </w:tc>
        <w:tc>
          <w:tcPr>
            <w:tcW w:w="3510" w:type="dxa"/>
          </w:tcPr>
          <w:p w14:paraId="0EAE571B" w14:textId="09EA81CC" w:rsidR="00E95A3E" w:rsidRPr="00664B6C" w:rsidRDefault="00E95A3E" w:rsidP="00EC4CBB">
            <w:pPr>
              <w:rPr>
                <w:rFonts w:ascii="Arial" w:hAnsi="Arial" w:cs="Arial"/>
                <w:sz w:val="22"/>
                <w:szCs w:val="22"/>
              </w:rPr>
            </w:pPr>
          </w:p>
        </w:tc>
        <w:tc>
          <w:tcPr>
            <w:tcW w:w="900" w:type="dxa"/>
          </w:tcPr>
          <w:p w14:paraId="0EAE571C" w14:textId="048222D0" w:rsidR="00E95A3E" w:rsidRPr="00664B6C" w:rsidRDefault="00E95A3E" w:rsidP="00EC4CBB">
            <w:pPr>
              <w:rPr>
                <w:rFonts w:ascii="Arial" w:hAnsi="Arial" w:cs="Arial"/>
                <w:sz w:val="22"/>
                <w:szCs w:val="22"/>
              </w:rPr>
            </w:pPr>
          </w:p>
        </w:tc>
        <w:tc>
          <w:tcPr>
            <w:tcW w:w="900" w:type="dxa"/>
          </w:tcPr>
          <w:p w14:paraId="0EAE571D" w14:textId="0F7E45C8" w:rsidR="00E95A3E" w:rsidRPr="00664B6C" w:rsidRDefault="00E95A3E" w:rsidP="00EC4CBB">
            <w:pPr>
              <w:rPr>
                <w:rFonts w:ascii="Arial" w:hAnsi="Arial" w:cs="Arial"/>
                <w:sz w:val="22"/>
                <w:szCs w:val="22"/>
              </w:rPr>
            </w:pPr>
          </w:p>
        </w:tc>
        <w:tc>
          <w:tcPr>
            <w:tcW w:w="4320" w:type="dxa"/>
          </w:tcPr>
          <w:p w14:paraId="0EAE571E" w14:textId="7A47B051" w:rsidR="00E95A3E" w:rsidRPr="00664B6C" w:rsidRDefault="00E95A3E" w:rsidP="00EC4CBB">
            <w:pPr>
              <w:rPr>
                <w:rFonts w:ascii="Arial" w:hAnsi="Arial" w:cs="Arial"/>
                <w:sz w:val="22"/>
                <w:szCs w:val="22"/>
              </w:rPr>
            </w:pPr>
          </w:p>
        </w:tc>
      </w:tr>
      <w:tr w:rsidR="00E95A3E" w14:paraId="0EAE5725" w14:textId="77777777" w:rsidTr="009B7958">
        <w:tc>
          <w:tcPr>
            <w:tcW w:w="1823" w:type="dxa"/>
          </w:tcPr>
          <w:p w14:paraId="0EAE5720" w14:textId="2B440924" w:rsidR="00E95A3E" w:rsidRPr="00664B6C" w:rsidRDefault="00E95A3E" w:rsidP="00EC4CBB">
            <w:pPr>
              <w:rPr>
                <w:rFonts w:ascii="Arial" w:hAnsi="Arial" w:cs="Arial"/>
                <w:sz w:val="22"/>
                <w:szCs w:val="22"/>
              </w:rPr>
            </w:pPr>
          </w:p>
        </w:tc>
        <w:tc>
          <w:tcPr>
            <w:tcW w:w="3510" w:type="dxa"/>
          </w:tcPr>
          <w:p w14:paraId="0EAE5721" w14:textId="6C1F6B57" w:rsidR="00E95A3E" w:rsidRDefault="00E95A3E" w:rsidP="00EC4CBB">
            <w:pPr>
              <w:rPr>
                <w:rFonts w:ascii="Arial" w:hAnsi="Arial" w:cs="Arial"/>
                <w:sz w:val="22"/>
                <w:szCs w:val="22"/>
              </w:rPr>
            </w:pPr>
          </w:p>
        </w:tc>
        <w:tc>
          <w:tcPr>
            <w:tcW w:w="900" w:type="dxa"/>
          </w:tcPr>
          <w:p w14:paraId="0EAE5722" w14:textId="0C65CA77" w:rsidR="00E95A3E" w:rsidRDefault="00E95A3E" w:rsidP="00EC4CBB">
            <w:pPr>
              <w:rPr>
                <w:rFonts w:ascii="Arial" w:hAnsi="Arial" w:cs="Arial"/>
                <w:sz w:val="22"/>
                <w:szCs w:val="22"/>
              </w:rPr>
            </w:pPr>
          </w:p>
        </w:tc>
        <w:tc>
          <w:tcPr>
            <w:tcW w:w="900" w:type="dxa"/>
          </w:tcPr>
          <w:p w14:paraId="0EAE5723" w14:textId="3814F366" w:rsidR="00E95A3E" w:rsidRDefault="00E95A3E" w:rsidP="00EC4CBB">
            <w:pPr>
              <w:rPr>
                <w:rFonts w:ascii="Arial" w:hAnsi="Arial" w:cs="Arial"/>
                <w:sz w:val="22"/>
                <w:szCs w:val="22"/>
              </w:rPr>
            </w:pPr>
          </w:p>
        </w:tc>
        <w:tc>
          <w:tcPr>
            <w:tcW w:w="4320" w:type="dxa"/>
          </w:tcPr>
          <w:p w14:paraId="0EAE5724" w14:textId="16CA646D" w:rsidR="00E95A3E" w:rsidRPr="00664B6C" w:rsidRDefault="00E95A3E" w:rsidP="00EC4CBB">
            <w:pPr>
              <w:rPr>
                <w:rFonts w:ascii="Arial" w:hAnsi="Arial" w:cs="Arial"/>
                <w:sz w:val="22"/>
                <w:szCs w:val="22"/>
              </w:rPr>
            </w:pPr>
          </w:p>
        </w:tc>
      </w:tr>
    </w:tbl>
    <w:p w14:paraId="0EAE5745" w14:textId="77777777" w:rsidR="006952A8" w:rsidRDefault="006952A8" w:rsidP="003012F7">
      <w:pPr>
        <w:pStyle w:val="NormalWeb"/>
        <w:jc w:val="center"/>
        <w:rPr>
          <w:rFonts w:ascii="Arial Black" w:hAnsi="Arial Black" w:cs="Tahoma"/>
          <w:b/>
          <w:sz w:val="36"/>
          <w:szCs w:val="36"/>
          <w:u w:val="single"/>
        </w:rPr>
      </w:pPr>
    </w:p>
    <w:p w14:paraId="0EAE5746" w14:textId="77777777" w:rsidR="006952A8" w:rsidRDefault="006952A8" w:rsidP="003012F7">
      <w:pPr>
        <w:pStyle w:val="NormalWeb"/>
        <w:jc w:val="center"/>
        <w:rPr>
          <w:rFonts w:ascii="Arial Black" w:hAnsi="Arial Black" w:cs="Tahoma"/>
          <w:b/>
          <w:sz w:val="36"/>
          <w:szCs w:val="36"/>
          <w:u w:val="single"/>
        </w:rPr>
      </w:pPr>
    </w:p>
    <w:p w14:paraId="0EAE5747" w14:textId="77777777" w:rsidR="006952A8" w:rsidRDefault="006952A8" w:rsidP="003012F7">
      <w:pPr>
        <w:pStyle w:val="NormalWeb"/>
        <w:jc w:val="center"/>
        <w:rPr>
          <w:rFonts w:ascii="Arial Black" w:hAnsi="Arial Black" w:cs="Tahoma"/>
          <w:b/>
          <w:sz w:val="36"/>
          <w:szCs w:val="36"/>
          <w:u w:val="single"/>
        </w:rPr>
      </w:pPr>
    </w:p>
    <w:p w14:paraId="0EAE5748" w14:textId="77777777" w:rsidR="006952A8" w:rsidRDefault="006952A8" w:rsidP="003012F7">
      <w:pPr>
        <w:pStyle w:val="NormalWeb"/>
        <w:jc w:val="center"/>
        <w:rPr>
          <w:rFonts w:ascii="Arial Black" w:hAnsi="Arial Black" w:cs="Tahoma"/>
          <w:b/>
          <w:sz w:val="36"/>
          <w:szCs w:val="36"/>
          <w:u w:val="single"/>
        </w:rPr>
      </w:pPr>
    </w:p>
    <w:p w14:paraId="0EAE5749" w14:textId="77777777" w:rsidR="003012F7" w:rsidRPr="006952A8" w:rsidRDefault="003012F7" w:rsidP="003012F7">
      <w:pPr>
        <w:pStyle w:val="NormalWeb"/>
        <w:jc w:val="center"/>
        <w:rPr>
          <w:rFonts w:ascii="Arial Black" w:hAnsi="Arial Black" w:cs="Tahoma"/>
          <w:b/>
          <w:sz w:val="40"/>
          <w:szCs w:val="40"/>
          <w:u w:val="single"/>
        </w:rPr>
      </w:pPr>
      <w:r w:rsidRPr="006952A8">
        <w:rPr>
          <w:rFonts w:ascii="Arial Black" w:hAnsi="Arial Black" w:cs="Tahoma"/>
          <w:b/>
          <w:sz w:val="40"/>
          <w:szCs w:val="40"/>
          <w:u w:val="single"/>
        </w:rPr>
        <w:t>Fulton County Minimum Guidelines for Advanced Courses</w:t>
      </w:r>
    </w:p>
    <w:p w14:paraId="0EAE574A" w14:textId="77777777" w:rsidR="003012F7" w:rsidRPr="00095BDD" w:rsidRDefault="003012F7" w:rsidP="003012F7">
      <w:pPr>
        <w:pStyle w:val="NormalWeb"/>
        <w:jc w:val="center"/>
        <w:rPr>
          <w:rFonts w:ascii="Arial Black" w:hAnsi="Arial Black" w:cs="Tahoma"/>
          <w:b/>
          <w:sz w:val="36"/>
          <w:szCs w:val="36"/>
          <w:u w:val="single"/>
        </w:rPr>
      </w:pPr>
    </w:p>
    <w:p w14:paraId="0EAE574B" w14:textId="77777777" w:rsidR="003012F7" w:rsidRDefault="003012F7" w:rsidP="003012F7">
      <w:pPr>
        <w:rPr>
          <w:sz w:val="36"/>
          <w:szCs w:val="36"/>
        </w:rPr>
      </w:pPr>
      <w:r w:rsidRPr="00FD3A81">
        <w:rPr>
          <w:sz w:val="36"/>
          <w:szCs w:val="36"/>
        </w:rPr>
        <w:t>The Fulton County Curriculum Depa</w:t>
      </w:r>
      <w:r w:rsidR="009F4E0B">
        <w:rPr>
          <w:sz w:val="36"/>
          <w:szCs w:val="36"/>
        </w:rPr>
        <w:t>rtment has created</w:t>
      </w:r>
      <w:r w:rsidRPr="00FD3A81">
        <w:rPr>
          <w:sz w:val="36"/>
          <w:szCs w:val="36"/>
        </w:rPr>
        <w:t xml:space="preserve"> minimum guidelines for each advanced course offered in Fulton County.  Northview has adopted additional prerequisite minimums based on a three-year study of student grades and overall skills. The Northview prerequisites are listed in the front of our course catalog. Parents should be aware of the rigor required in all of the courses offered at Northview, in order to make an informed decision on what is the best placement for their child.  Teachers make initial course recommendations based on the minimum prerequisites established by each department at Northview.  Parents have the option to waive the prerequisite minimums, provided their child meets the county minimums, for any advanced course.</w:t>
      </w:r>
      <w:r w:rsidR="009F4E0B">
        <w:rPr>
          <w:sz w:val="36"/>
          <w:szCs w:val="36"/>
        </w:rPr>
        <w:t xml:space="preserve">  </w:t>
      </w:r>
    </w:p>
    <w:p w14:paraId="0EAE574C" w14:textId="77777777" w:rsidR="009F4E0B" w:rsidRDefault="009F4E0B" w:rsidP="003012F7">
      <w:pPr>
        <w:rPr>
          <w:sz w:val="36"/>
          <w:szCs w:val="36"/>
        </w:rPr>
      </w:pPr>
    </w:p>
    <w:p w14:paraId="0EAE574D" w14:textId="77777777" w:rsidR="009F4E0B" w:rsidRPr="00FD3A81" w:rsidRDefault="009F4E0B" w:rsidP="003012F7">
      <w:pPr>
        <w:rPr>
          <w:sz w:val="36"/>
          <w:szCs w:val="36"/>
        </w:rPr>
      </w:pPr>
      <w:r>
        <w:rPr>
          <w:sz w:val="36"/>
          <w:szCs w:val="36"/>
        </w:rPr>
        <w:t>All Fulton County minimum guidelines may be found on the Fulton County website –</w:t>
      </w:r>
      <w:r w:rsidR="005A3268">
        <w:rPr>
          <w:sz w:val="36"/>
          <w:szCs w:val="36"/>
        </w:rPr>
        <w:t xml:space="preserve"> www.fultonschools.org.</w:t>
      </w:r>
    </w:p>
    <w:p w14:paraId="0EAE574E" w14:textId="77777777" w:rsidR="004E26CD" w:rsidRDefault="004E26CD" w:rsidP="004E26CD">
      <w:pPr>
        <w:pStyle w:val="NormalWeb"/>
        <w:rPr>
          <w:sz w:val="28"/>
          <w:szCs w:val="28"/>
        </w:rPr>
      </w:pPr>
    </w:p>
    <w:p w14:paraId="0EAE574F" w14:textId="77777777" w:rsidR="00095BDD" w:rsidRDefault="00095BDD" w:rsidP="004E26CD">
      <w:pPr>
        <w:pStyle w:val="NormalWeb"/>
        <w:rPr>
          <w:sz w:val="28"/>
          <w:szCs w:val="28"/>
        </w:rPr>
      </w:pPr>
    </w:p>
    <w:p w14:paraId="0EAE5750" w14:textId="77777777" w:rsidR="00095BDD" w:rsidRPr="004E26CD" w:rsidRDefault="00095BDD" w:rsidP="007004D7">
      <w:pPr>
        <w:pStyle w:val="NormalWeb"/>
        <w:rPr>
          <w:sz w:val="28"/>
          <w:szCs w:val="28"/>
        </w:rPr>
      </w:pPr>
    </w:p>
    <w:tbl>
      <w:tblPr>
        <w:tblW w:w="14397" w:type="dxa"/>
        <w:tblInd w:w="-108" w:type="dxa"/>
        <w:tblBorders>
          <w:top w:val="nil"/>
          <w:left w:val="nil"/>
          <w:bottom w:val="nil"/>
          <w:right w:val="nil"/>
        </w:tblBorders>
        <w:tblLayout w:type="fixed"/>
        <w:tblLook w:val="0000" w:firstRow="0" w:lastRow="0" w:firstColumn="0" w:lastColumn="0" w:noHBand="0" w:noVBand="0"/>
      </w:tblPr>
      <w:tblGrid>
        <w:gridCol w:w="2879"/>
        <w:gridCol w:w="720"/>
        <w:gridCol w:w="1200"/>
        <w:gridCol w:w="959"/>
        <w:gridCol w:w="1440"/>
        <w:gridCol w:w="1439"/>
        <w:gridCol w:w="961"/>
        <w:gridCol w:w="1199"/>
        <w:gridCol w:w="719"/>
        <w:gridCol w:w="2881"/>
      </w:tblGrid>
      <w:tr w:rsidR="009F4E0B" w:rsidRPr="009F4E0B" w14:paraId="0EAE5756" w14:textId="77777777" w:rsidTr="005A3268">
        <w:trPr>
          <w:trHeight w:val="182"/>
        </w:trPr>
        <w:tc>
          <w:tcPr>
            <w:tcW w:w="2879" w:type="dxa"/>
          </w:tcPr>
          <w:p w14:paraId="0EAE5751"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2879" w:type="dxa"/>
            <w:gridSpan w:val="3"/>
          </w:tcPr>
          <w:p w14:paraId="0EAE5752"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2879" w:type="dxa"/>
            <w:gridSpan w:val="2"/>
          </w:tcPr>
          <w:p w14:paraId="0EAE5753"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2879" w:type="dxa"/>
            <w:gridSpan w:val="3"/>
          </w:tcPr>
          <w:p w14:paraId="0EAE5754"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2881" w:type="dxa"/>
          </w:tcPr>
          <w:p w14:paraId="0EAE5755" w14:textId="77777777" w:rsidR="009F4E0B" w:rsidRPr="009F4E0B" w:rsidRDefault="009F4E0B" w:rsidP="009F4E0B">
            <w:pPr>
              <w:autoSpaceDE w:val="0"/>
              <w:autoSpaceDN w:val="0"/>
              <w:adjustRightInd w:val="0"/>
              <w:rPr>
                <w:rFonts w:ascii="Calibri" w:hAnsi="Calibri" w:cs="Calibri"/>
                <w:color w:val="000000"/>
                <w:sz w:val="16"/>
                <w:szCs w:val="16"/>
              </w:rPr>
            </w:pPr>
            <w:r w:rsidRPr="009F4E0B">
              <w:rPr>
                <w:rFonts w:ascii="Calibri" w:hAnsi="Calibri" w:cs="Calibri"/>
                <w:b/>
                <w:bCs/>
                <w:color w:val="000000"/>
                <w:sz w:val="16"/>
                <w:szCs w:val="16"/>
              </w:rPr>
              <w:t xml:space="preserve">Course Number </w:t>
            </w:r>
          </w:p>
        </w:tc>
      </w:tr>
      <w:tr w:rsidR="009F4E0B" w:rsidRPr="009F4E0B" w14:paraId="0EAE575D" w14:textId="77777777" w:rsidTr="005A3268">
        <w:trPr>
          <w:trHeight w:val="1273"/>
        </w:trPr>
        <w:tc>
          <w:tcPr>
            <w:tcW w:w="2879" w:type="dxa"/>
          </w:tcPr>
          <w:p w14:paraId="0EAE5757"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2879" w:type="dxa"/>
            <w:gridSpan w:val="3"/>
          </w:tcPr>
          <w:p w14:paraId="0EAE5758"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2879" w:type="dxa"/>
            <w:gridSpan w:val="2"/>
          </w:tcPr>
          <w:p w14:paraId="0EAE5759"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2879" w:type="dxa"/>
            <w:gridSpan w:val="3"/>
          </w:tcPr>
          <w:p w14:paraId="0EAE575A"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2881" w:type="dxa"/>
          </w:tcPr>
          <w:p w14:paraId="0EAE575B" w14:textId="77777777" w:rsidR="009F4E0B" w:rsidRPr="009F4E0B" w:rsidRDefault="009F4E0B" w:rsidP="009F4E0B">
            <w:pPr>
              <w:autoSpaceDE w:val="0"/>
              <w:autoSpaceDN w:val="0"/>
              <w:adjustRightInd w:val="0"/>
              <w:rPr>
                <w:rFonts w:ascii="Calibri" w:hAnsi="Calibri" w:cs="Calibri"/>
                <w:color w:val="000000"/>
                <w:sz w:val="16"/>
                <w:szCs w:val="16"/>
              </w:rPr>
            </w:pPr>
            <w:r w:rsidRPr="009F4E0B">
              <w:rPr>
                <w:rFonts w:ascii="Calibri" w:hAnsi="Calibri" w:cs="Calibri"/>
                <w:color w:val="000000"/>
                <w:sz w:val="16"/>
                <w:szCs w:val="16"/>
              </w:rPr>
              <w:t xml:space="preserve">27.0990000 </w:t>
            </w:r>
          </w:p>
          <w:p w14:paraId="0EAE575C" w14:textId="77777777" w:rsidR="009F4E0B" w:rsidRPr="009F4E0B" w:rsidRDefault="009F4E0B" w:rsidP="009F4E0B">
            <w:pPr>
              <w:autoSpaceDE w:val="0"/>
              <w:autoSpaceDN w:val="0"/>
              <w:adjustRightInd w:val="0"/>
              <w:rPr>
                <w:rFonts w:ascii="Calibri" w:hAnsi="Calibri" w:cs="Calibri"/>
                <w:color w:val="000000"/>
                <w:sz w:val="16"/>
                <w:szCs w:val="16"/>
              </w:rPr>
            </w:pPr>
            <w:r w:rsidRPr="009F4E0B">
              <w:rPr>
                <w:rFonts w:ascii="Calibri" w:hAnsi="Calibri" w:cs="Calibri"/>
                <w:color w:val="000000"/>
                <w:sz w:val="16"/>
                <w:szCs w:val="16"/>
              </w:rPr>
              <w:t xml:space="preserve">27.0997000 </w:t>
            </w:r>
          </w:p>
        </w:tc>
      </w:tr>
      <w:tr w:rsidR="009F4E0B" w:rsidRPr="009F4E0B" w14:paraId="0EAE5761" w14:textId="77777777" w:rsidTr="005A3268">
        <w:trPr>
          <w:trHeight w:val="177"/>
        </w:trPr>
        <w:tc>
          <w:tcPr>
            <w:tcW w:w="4799" w:type="dxa"/>
            <w:gridSpan w:val="3"/>
          </w:tcPr>
          <w:p w14:paraId="0EAE575E"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4799" w:type="dxa"/>
            <w:gridSpan w:val="4"/>
          </w:tcPr>
          <w:p w14:paraId="0EAE575F"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4799" w:type="dxa"/>
            <w:gridSpan w:val="3"/>
          </w:tcPr>
          <w:p w14:paraId="0EAE5760" w14:textId="77777777" w:rsidR="009F4E0B" w:rsidRPr="009F4E0B" w:rsidRDefault="009F4E0B" w:rsidP="009F4E0B">
            <w:pPr>
              <w:autoSpaceDE w:val="0"/>
              <w:autoSpaceDN w:val="0"/>
              <w:adjustRightInd w:val="0"/>
              <w:rPr>
                <w:rFonts w:ascii="Calibri" w:hAnsi="Calibri" w:cs="Calibri"/>
                <w:color w:val="000000"/>
                <w:sz w:val="16"/>
                <w:szCs w:val="16"/>
              </w:rPr>
            </w:pPr>
          </w:p>
        </w:tc>
      </w:tr>
      <w:tr w:rsidR="009F4E0B" w:rsidRPr="009F4E0B" w14:paraId="0EAE5765" w14:textId="77777777" w:rsidTr="005A3268">
        <w:trPr>
          <w:trHeight w:val="275"/>
        </w:trPr>
        <w:tc>
          <w:tcPr>
            <w:tcW w:w="4799" w:type="dxa"/>
            <w:gridSpan w:val="3"/>
          </w:tcPr>
          <w:p w14:paraId="0EAE5762"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4799" w:type="dxa"/>
            <w:gridSpan w:val="4"/>
          </w:tcPr>
          <w:p w14:paraId="0EAE5763"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4799" w:type="dxa"/>
            <w:gridSpan w:val="3"/>
          </w:tcPr>
          <w:p w14:paraId="0EAE5764" w14:textId="77777777" w:rsidR="009F4E0B" w:rsidRPr="009F4E0B" w:rsidRDefault="009F4E0B" w:rsidP="009F4E0B">
            <w:pPr>
              <w:autoSpaceDE w:val="0"/>
              <w:autoSpaceDN w:val="0"/>
              <w:adjustRightInd w:val="0"/>
              <w:rPr>
                <w:rFonts w:ascii="Calibri" w:hAnsi="Calibri" w:cs="Calibri"/>
                <w:color w:val="000000"/>
                <w:sz w:val="16"/>
                <w:szCs w:val="16"/>
              </w:rPr>
            </w:pPr>
          </w:p>
        </w:tc>
      </w:tr>
      <w:tr w:rsidR="009F4E0B" w:rsidRPr="009F4E0B" w14:paraId="0EAE576B" w14:textId="77777777" w:rsidTr="005A3268">
        <w:trPr>
          <w:trHeight w:val="177"/>
        </w:trPr>
        <w:tc>
          <w:tcPr>
            <w:tcW w:w="3599" w:type="dxa"/>
            <w:gridSpan w:val="2"/>
          </w:tcPr>
          <w:p w14:paraId="0EAE5766"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3599" w:type="dxa"/>
            <w:gridSpan w:val="3"/>
          </w:tcPr>
          <w:p w14:paraId="0EAE5767"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3599" w:type="dxa"/>
            <w:gridSpan w:val="3"/>
          </w:tcPr>
          <w:p w14:paraId="0EAE5768"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3600" w:type="dxa"/>
            <w:gridSpan w:val="2"/>
          </w:tcPr>
          <w:p w14:paraId="0EAE5769" w14:textId="77777777" w:rsidR="009F4E0B" w:rsidRPr="009F4E0B" w:rsidRDefault="009F4E0B" w:rsidP="009F4E0B">
            <w:pPr>
              <w:autoSpaceDE w:val="0"/>
              <w:autoSpaceDN w:val="0"/>
              <w:adjustRightInd w:val="0"/>
              <w:rPr>
                <w:rFonts w:ascii="Calibri" w:hAnsi="Calibri" w:cs="Calibri"/>
                <w:color w:val="000000"/>
                <w:sz w:val="16"/>
                <w:szCs w:val="16"/>
              </w:rPr>
            </w:pPr>
            <w:r w:rsidRPr="009F4E0B">
              <w:rPr>
                <w:rFonts w:ascii="Calibri" w:hAnsi="Calibri" w:cs="Calibri"/>
                <w:color w:val="000000"/>
                <w:sz w:val="16"/>
                <w:szCs w:val="16"/>
              </w:rPr>
              <w:t xml:space="preserve">27.0990000 </w:t>
            </w:r>
          </w:p>
          <w:p w14:paraId="0EAE576A" w14:textId="77777777" w:rsidR="009F4E0B" w:rsidRPr="009F4E0B" w:rsidRDefault="009F4E0B" w:rsidP="009F4E0B">
            <w:pPr>
              <w:autoSpaceDE w:val="0"/>
              <w:autoSpaceDN w:val="0"/>
              <w:adjustRightInd w:val="0"/>
              <w:rPr>
                <w:rFonts w:ascii="Calibri" w:hAnsi="Calibri" w:cs="Calibri"/>
                <w:color w:val="000000"/>
                <w:sz w:val="16"/>
                <w:szCs w:val="16"/>
              </w:rPr>
            </w:pPr>
            <w:r w:rsidRPr="009F4E0B">
              <w:rPr>
                <w:rFonts w:ascii="Calibri" w:hAnsi="Calibri" w:cs="Calibri"/>
                <w:color w:val="000000"/>
                <w:sz w:val="16"/>
                <w:szCs w:val="16"/>
              </w:rPr>
              <w:t xml:space="preserve">27.0997000 </w:t>
            </w:r>
          </w:p>
        </w:tc>
      </w:tr>
      <w:tr w:rsidR="009F4E0B" w:rsidRPr="009F4E0B" w14:paraId="0EAE576F" w14:textId="77777777" w:rsidTr="005A3268">
        <w:trPr>
          <w:trHeight w:val="177"/>
        </w:trPr>
        <w:tc>
          <w:tcPr>
            <w:tcW w:w="4799" w:type="dxa"/>
            <w:gridSpan w:val="3"/>
          </w:tcPr>
          <w:p w14:paraId="0EAE576C"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4799" w:type="dxa"/>
            <w:gridSpan w:val="4"/>
          </w:tcPr>
          <w:p w14:paraId="0EAE576D" w14:textId="77777777" w:rsidR="009F4E0B" w:rsidRPr="009F4E0B" w:rsidRDefault="009F4E0B" w:rsidP="009F4E0B">
            <w:pPr>
              <w:autoSpaceDE w:val="0"/>
              <w:autoSpaceDN w:val="0"/>
              <w:adjustRightInd w:val="0"/>
              <w:rPr>
                <w:rFonts w:ascii="Calibri" w:hAnsi="Calibri" w:cs="Calibri"/>
                <w:color w:val="000000"/>
                <w:sz w:val="16"/>
                <w:szCs w:val="16"/>
              </w:rPr>
            </w:pPr>
          </w:p>
        </w:tc>
        <w:tc>
          <w:tcPr>
            <w:tcW w:w="4799" w:type="dxa"/>
            <w:gridSpan w:val="3"/>
          </w:tcPr>
          <w:p w14:paraId="0EAE576E" w14:textId="77777777" w:rsidR="009F4E0B" w:rsidRPr="009F4E0B" w:rsidRDefault="009F4E0B" w:rsidP="009F4E0B">
            <w:pPr>
              <w:autoSpaceDE w:val="0"/>
              <w:autoSpaceDN w:val="0"/>
              <w:adjustRightInd w:val="0"/>
              <w:rPr>
                <w:rFonts w:ascii="Calibri" w:hAnsi="Calibri" w:cs="Calibri"/>
                <w:color w:val="000000"/>
                <w:sz w:val="16"/>
                <w:szCs w:val="16"/>
              </w:rPr>
            </w:pPr>
          </w:p>
        </w:tc>
      </w:tr>
    </w:tbl>
    <w:p w14:paraId="0EAE5770" w14:textId="77777777" w:rsidR="000410C2" w:rsidRDefault="00057740" w:rsidP="000410C2">
      <w:pPr>
        <w:pStyle w:val="NormalWeb"/>
        <w:jc w:val="center"/>
        <w:rPr>
          <w:rFonts w:ascii="Arial Black" w:hAnsi="Arial Black" w:cs="Tahoma"/>
          <w:color w:val="333399"/>
          <w:sz w:val="40"/>
          <w:szCs w:val="40"/>
        </w:rPr>
      </w:pPr>
      <w:r>
        <w:rPr>
          <w:rFonts w:ascii="Arial Black" w:hAnsi="Arial Black" w:cs="Tahoma"/>
          <w:color w:val="333399"/>
          <w:sz w:val="40"/>
          <w:szCs w:val="40"/>
        </w:rPr>
        <w:t>C</w:t>
      </w:r>
      <w:r w:rsidR="004E26CD">
        <w:rPr>
          <w:rFonts w:ascii="Arial Black" w:hAnsi="Arial Black" w:cs="Tahoma"/>
          <w:color w:val="333399"/>
          <w:sz w:val="40"/>
          <w:szCs w:val="40"/>
        </w:rPr>
        <w:t>o</w:t>
      </w:r>
      <w:r w:rsidR="000410C2" w:rsidRPr="000410C2">
        <w:rPr>
          <w:rFonts w:ascii="Arial Black" w:hAnsi="Arial Black" w:cs="Tahoma"/>
          <w:color w:val="333399"/>
          <w:sz w:val="40"/>
          <w:szCs w:val="40"/>
        </w:rPr>
        <w:t>urse Descriptions</w:t>
      </w:r>
    </w:p>
    <w:p w14:paraId="0EAE5771" w14:textId="77777777" w:rsidR="000D3081" w:rsidRPr="00ED3C8D" w:rsidRDefault="003143F1" w:rsidP="004C6284">
      <w:pPr>
        <w:pStyle w:val="NormalWeb"/>
        <w:rPr>
          <w:rStyle w:val="Strong"/>
          <w:rFonts w:ascii="Georgia" w:hAnsi="Georgia"/>
          <w:b w:val="0"/>
          <w:color w:val="000080"/>
          <w:sz w:val="26"/>
          <w:szCs w:val="26"/>
        </w:rPr>
      </w:pPr>
      <w:r>
        <w:rPr>
          <w:rStyle w:val="Strong"/>
          <w:rFonts w:ascii="Georgia" w:hAnsi="Georgia"/>
          <w:color w:val="000080"/>
          <w:sz w:val="26"/>
          <w:szCs w:val="26"/>
        </w:rPr>
        <w:t>A</w:t>
      </w:r>
      <w:r w:rsidR="009F597A">
        <w:rPr>
          <w:rStyle w:val="Strong"/>
          <w:rFonts w:ascii="Georgia" w:hAnsi="Georgia"/>
          <w:color w:val="000080"/>
          <w:sz w:val="26"/>
          <w:szCs w:val="26"/>
        </w:rPr>
        <w:t>RCHITECTURAL ENGINEERING DRAWING &amp; DESIGN</w:t>
      </w:r>
      <w:r w:rsidR="000D3081" w:rsidRPr="00ED3C8D">
        <w:rPr>
          <w:rStyle w:val="Strong"/>
          <w:rFonts w:ascii="Georgia" w:hAnsi="Georgia"/>
          <w:color w:val="000080"/>
          <w:sz w:val="26"/>
          <w:szCs w:val="26"/>
        </w:rPr>
        <w:tab/>
      </w:r>
      <w:r w:rsidR="000D3081" w:rsidRPr="00ED3C8D">
        <w:rPr>
          <w:rStyle w:val="Strong"/>
          <w:rFonts w:ascii="Georgia" w:hAnsi="Georgia"/>
          <w:b w:val="0"/>
          <w:color w:val="000080"/>
          <w:sz w:val="26"/>
          <w:szCs w:val="26"/>
        </w:rPr>
        <w:t xml:space="preserve"> </w:t>
      </w:r>
    </w:p>
    <w:p w14:paraId="0EAE5772" w14:textId="77777777" w:rsidR="000D3081" w:rsidRPr="00B62E1E" w:rsidRDefault="000D3081" w:rsidP="004C6284">
      <w:pPr>
        <w:pStyle w:val="NormalWeb"/>
        <w:rPr>
          <w:rFonts w:ascii="Arial" w:hAnsi="Arial" w:cs="Arial"/>
          <w:bCs/>
          <w:sz w:val="20"/>
          <w:szCs w:val="20"/>
        </w:rPr>
      </w:pPr>
      <w:r w:rsidRPr="00B62E1E">
        <w:rPr>
          <w:rFonts w:ascii="Arial" w:hAnsi="Arial" w:cs="Arial"/>
          <w:snapToGrid w:val="0"/>
          <w:sz w:val="20"/>
          <w:szCs w:val="20"/>
        </w:rPr>
        <w:t xml:space="preserve">The purpose of these courses is to explore all aspects of drafting from basic fundamentals and basic construction to architectural drafting. Computer-aided design/drafting is utilized during all phases of drafting. </w:t>
      </w:r>
    </w:p>
    <w:p w14:paraId="0EAE5773" w14:textId="77777777" w:rsidR="001E2205" w:rsidRDefault="001E2205" w:rsidP="000D3081">
      <w:pPr>
        <w:widowControl w:val="0"/>
        <w:rPr>
          <w:rFonts w:ascii="Arial" w:hAnsi="Arial" w:cs="Arial"/>
          <w:b/>
          <w:bCs/>
          <w:snapToGrid w:val="0"/>
          <w:sz w:val="20"/>
          <w:szCs w:val="20"/>
        </w:rPr>
      </w:pPr>
    </w:p>
    <w:p w14:paraId="0EAE5777" w14:textId="77777777" w:rsidR="002703AB" w:rsidRDefault="002703AB" w:rsidP="000D3081">
      <w:pPr>
        <w:widowControl w:val="0"/>
        <w:rPr>
          <w:rFonts w:ascii="Arial" w:hAnsi="Arial" w:cs="Arial"/>
          <w:b/>
          <w:bCs/>
          <w:snapToGrid w:val="0"/>
          <w:sz w:val="20"/>
          <w:szCs w:val="20"/>
        </w:rPr>
      </w:pPr>
    </w:p>
    <w:p w14:paraId="0EAE5778" w14:textId="77777777" w:rsidR="000D3081" w:rsidRPr="00B62E1E" w:rsidRDefault="000D3081" w:rsidP="000D3081">
      <w:pPr>
        <w:widowControl w:val="0"/>
        <w:rPr>
          <w:rFonts w:ascii="Arial" w:hAnsi="Arial" w:cs="Arial"/>
          <w:b/>
          <w:bCs/>
          <w:snapToGrid w:val="0"/>
          <w:sz w:val="20"/>
          <w:szCs w:val="20"/>
        </w:rPr>
      </w:pPr>
      <w:r w:rsidRPr="00B62E1E">
        <w:rPr>
          <w:rFonts w:ascii="Arial" w:hAnsi="Arial" w:cs="Arial"/>
          <w:b/>
          <w:bCs/>
          <w:snapToGrid w:val="0"/>
          <w:sz w:val="20"/>
          <w:szCs w:val="20"/>
        </w:rPr>
        <w:t xml:space="preserve">Course Name:  </w:t>
      </w:r>
      <w:r w:rsidRPr="00B62E1E">
        <w:rPr>
          <w:rFonts w:ascii="Arial" w:hAnsi="Arial" w:cs="Arial"/>
          <w:b/>
          <w:sz w:val="20"/>
          <w:szCs w:val="20"/>
        </w:rPr>
        <w:t xml:space="preserve"> Architectural Drawing and Design II </w:t>
      </w:r>
      <w:r w:rsidRPr="00B62E1E">
        <w:rPr>
          <w:rFonts w:ascii="Arial" w:hAnsi="Arial" w:cs="Arial"/>
          <w:b/>
          <w:bCs/>
          <w:snapToGrid w:val="0"/>
          <w:sz w:val="20"/>
          <w:szCs w:val="20"/>
        </w:rPr>
        <w:t xml:space="preserve">                                                                        </w:t>
      </w:r>
    </w:p>
    <w:p w14:paraId="0EAE5779" w14:textId="77777777" w:rsidR="000D3081" w:rsidRPr="00B62E1E" w:rsidRDefault="000C55A8" w:rsidP="003143F1">
      <w:pPr>
        <w:widowControl w:val="0"/>
        <w:rPr>
          <w:rFonts w:ascii="Arial" w:hAnsi="Arial" w:cs="Arial"/>
          <w:b/>
          <w:bCs/>
          <w:snapToGrid w:val="0"/>
          <w:sz w:val="20"/>
          <w:szCs w:val="20"/>
        </w:rPr>
      </w:pPr>
      <w:r>
        <w:rPr>
          <w:rFonts w:ascii="Arial" w:hAnsi="Arial" w:cs="Arial"/>
          <w:b/>
          <w:bCs/>
          <w:snapToGrid w:val="0"/>
          <w:sz w:val="20"/>
          <w:szCs w:val="20"/>
        </w:rPr>
        <w:t>Course Number:   48.4</w:t>
      </w:r>
      <w:r w:rsidR="000D3081" w:rsidRPr="00B62E1E">
        <w:rPr>
          <w:rFonts w:ascii="Arial" w:hAnsi="Arial" w:cs="Arial"/>
          <w:b/>
          <w:bCs/>
          <w:snapToGrid w:val="0"/>
          <w:sz w:val="20"/>
          <w:szCs w:val="20"/>
        </w:rPr>
        <w:t>4600</w:t>
      </w:r>
      <w:r w:rsidR="00BF329C">
        <w:rPr>
          <w:rFonts w:ascii="Arial" w:hAnsi="Arial" w:cs="Arial"/>
          <w:b/>
          <w:bCs/>
          <w:snapToGrid w:val="0"/>
          <w:sz w:val="20"/>
          <w:szCs w:val="20"/>
        </w:rPr>
        <w:t>00</w:t>
      </w:r>
      <w:r w:rsidR="000D3081" w:rsidRPr="00B62E1E">
        <w:rPr>
          <w:rFonts w:ascii="Arial" w:hAnsi="Arial" w:cs="Arial"/>
          <w:b/>
          <w:bCs/>
          <w:snapToGrid w:val="0"/>
          <w:sz w:val="20"/>
          <w:szCs w:val="20"/>
        </w:rPr>
        <w:t xml:space="preserve">                                                                                                                                            </w:t>
      </w:r>
    </w:p>
    <w:p w14:paraId="0EAE577A" w14:textId="77777777" w:rsidR="00752DB7" w:rsidRDefault="000D3081" w:rsidP="00752DB7">
      <w:pPr>
        <w:widowControl w:val="0"/>
        <w:rPr>
          <w:rFonts w:ascii="Arial" w:hAnsi="Arial" w:cs="Arial"/>
          <w:bCs/>
          <w:snapToGrid w:val="0"/>
          <w:sz w:val="20"/>
          <w:szCs w:val="20"/>
        </w:rPr>
      </w:pPr>
      <w:r w:rsidRPr="00B62E1E">
        <w:rPr>
          <w:rFonts w:ascii="Arial" w:hAnsi="Arial" w:cs="Arial"/>
          <w:b/>
          <w:bCs/>
          <w:snapToGrid w:val="0"/>
          <w:sz w:val="20"/>
          <w:szCs w:val="20"/>
        </w:rPr>
        <w:t xml:space="preserve">Description: </w:t>
      </w:r>
      <w:r w:rsidR="00BF329C">
        <w:rPr>
          <w:rFonts w:ascii="Arial" w:hAnsi="Arial" w:cs="Arial"/>
          <w:bCs/>
          <w:snapToGrid w:val="0"/>
          <w:sz w:val="20"/>
          <w:szCs w:val="20"/>
        </w:rPr>
        <w:t>Architectural Drawing and Design II is a course that builds on the skills developed in Architectural Drawing and Design I.  Emphasis is placed on schedules, plumbing, heating and air, graphic presentations, plot/site plans, specifications, and building estimations.  CAD tools and software are used extensively throughout the course.  The standards are aligned with the drafting and design standards in Georgia’s technical colleges.  Further, the standards are aligned with the national standards of the American Design Drafting Association (ADDA).  Auto CAD 2010, Inventor 2010 and REVIT 2010 will be used in this class.</w:t>
      </w:r>
    </w:p>
    <w:p w14:paraId="0EAE577B" w14:textId="77777777" w:rsidR="006952A8" w:rsidRDefault="006952A8" w:rsidP="00752DB7">
      <w:pPr>
        <w:widowControl w:val="0"/>
        <w:rPr>
          <w:rFonts w:ascii="Arial" w:hAnsi="Arial" w:cs="Arial"/>
          <w:bCs/>
          <w:snapToGrid w:val="0"/>
          <w:sz w:val="20"/>
          <w:szCs w:val="20"/>
        </w:rPr>
      </w:pPr>
    </w:p>
    <w:p w14:paraId="0EAE577C" w14:textId="77777777" w:rsidR="006952A8" w:rsidRDefault="006952A8" w:rsidP="006952A8">
      <w:pPr>
        <w:rPr>
          <w:rStyle w:val="Strong"/>
          <w:rFonts w:ascii="Georgia" w:hAnsi="Georgia"/>
          <w:color w:val="17365D" w:themeColor="text2" w:themeShade="BF"/>
          <w:sz w:val="26"/>
          <w:szCs w:val="26"/>
        </w:rPr>
      </w:pPr>
      <w:r w:rsidRPr="006952A8">
        <w:rPr>
          <w:rStyle w:val="Strong"/>
          <w:rFonts w:ascii="Georgia" w:hAnsi="Georgia"/>
          <w:color w:val="17365D" w:themeColor="text2" w:themeShade="BF"/>
          <w:sz w:val="26"/>
          <w:szCs w:val="26"/>
        </w:rPr>
        <w:t>ANIMATION AND DIGITAL MEDIA</w:t>
      </w:r>
    </w:p>
    <w:p w14:paraId="5E59BD3B" w14:textId="63BF0EE7" w:rsidR="00E13403" w:rsidRDefault="00E13403" w:rsidP="00E13403">
      <w:pPr>
        <w:pStyle w:val="Heading3"/>
        <w:ind w:right="6210"/>
        <w:jc w:val="left"/>
      </w:pPr>
      <w:r>
        <w:t>Course Name:Intro to Animation</w:t>
      </w:r>
    </w:p>
    <w:p w14:paraId="0A03E2B6" w14:textId="33BD73D3" w:rsidR="00E13403" w:rsidRPr="00E13403" w:rsidRDefault="00E13403" w:rsidP="00E13403">
      <w:pPr>
        <w:pStyle w:val="Heading3"/>
        <w:ind w:right="6210"/>
        <w:jc w:val="left"/>
        <w:rPr>
          <w:b w:val="0"/>
        </w:rPr>
      </w:pPr>
      <w:r w:rsidRPr="00E13403">
        <w:t>Course Number: 48.421000</w:t>
      </w:r>
    </w:p>
    <w:p w14:paraId="0EAE5780" w14:textId="77777777" w:rsidR="006952A8" w:rsidRPr="00627B5D" w:rsidRDefault="006952A8" w:rsidP="006952A8">
      <w:pPr>
        <w:rPr>
          <w:rFonts w:ascii="Arial" w:hAnsi="Arial" w:cs="Arial"/>
          <w:sz w:val="20"/>
          <w:szCs w:val="20"/>
        </w:rPr>
      </w:pPr>
      <w:r w:rsidRPr="00627B5D">
        <w:rPr>
          <w:rFonts w:ascii="Arial" w:hAnsi="Arial" w:cs="Arial"/>
          <w:sz w:val="20"/>
          <w:szCs w:val="20"/>
        </w:rPr>
        <w:t>Description:  The Introduction of Digital Media students will learn the basic components of 2-D and 3D animation development from storyboarding elements to fundamental software capabilities. The course serves as an introduction to the animation history, keyboarding shortcuts, project filing, and career awareness. Instruction in this course focuses on storyboard creation, the physics and anatomy of motion, technology of animation, properties and use of color, cameras and lighting, fundamentals of modeling and animating, creating a portfolio and file management.   No prerequisite for this course.</w:t>
      </w:r>
    </w:p>
    <w:p w14:paraId="0EAE5782" w14:textId="77777777" w:rsidR="006952A8" w:rsidRDefault="006952A8" w:rsidP="00752DB7">
      <w:pPr>
        <w:widowControl w:val="0"/>
        <w:rPr>
          <w:rFonts w:ascii="Arial" w:hAnsi="Arial" w:cs="Arial"/>
          <w:bCs/>
          <w:snapToGrid w:val="0"/>
          <w:sz w:val="20"/>
          <w:szCs w:val="20"/>
        </w:rPr>
      </w:pPr>
    </w:p>
    <w:p w14:paraId="7CB4E83D" w14:textId="77777777" w:rsidR="00E13403" w:rsidRPr="00E13403" w:rsidRDefault="00E13403" w:rsidP="00E13403">
      <w:pPr>
        <w:pStyle w:val="BodyText"/>
        <w:spacing w:before="1"/>
        <w:ind w:right="1140"/>
        <w:rPr>
          <w:b/>
          <w:szCs w:val="22"/>
        </w:rPr>
      </w:pPr>
      <w:r w:rsidRPr="00E13403">
        <w:rPr>
          <w:b/>
          <w:szCs w:val="22"/>
        </w:rPr>
        <w:t>Course Name:  Principles and Concepts of Animation</w:t>
      </w:r>
    </w:p>
    <w:p w14:paraId="433E67B8" w14:textId="1AA4D7DF" w:rsidR="00E13403" w:rsidRPr="00E13403" w:rsidRDefault="00E13403" w:rsidP="00E13403">
      <w:pPr>
        <w:pStyle w:val="BodyText"/>
        <w:spacing w:before="1"/>
        <w:ind w:right="1140"/>
        <w:rPr>
          <w:b/>
          <w:szCs w:val="22"/>
        </w:rPr>
      </w:pPr>
      <w:r w:rsidRPr="00E13403">
        <w:rPr>
          <w:b/>
          <w:szCs w:val="22"/>
        </w:rPr>
        <w:t>Number:  48.42200</w:t>
      </w:r>
      <w:r>
        <w:rPr>
          <w:b/>
          <w:szCs w:val="22"/>
        </w:rPr>
        <w:t>00</w:t>
      </w:r>
    </w:p>
    <w:p w14:paraId="4C1DC58D" w14:textId="77777777" w:rsidR="00E13403" w:rsidRPr="00E13403" w:rsidRDefault="00E13403" w:rsidP="00E13403">
      <w:pPr>
        <w:rPr>
          <w:rFonts w:ascii="Arial" w:hAnsi="Arial" w:cs="Arial"/>
          <w:sz w:val="20"/>
          <w:szCs w:val="20"/>
        </w:rPr>
      </w:pPr>
      <w:r w:rsidRPr="00E13403">
        <w:rPr>
          <w:rFonts w:ascii="Arial" w:hAnsi="Arial" w:cs="Arial"/>
          <w:sz w:val="20"/>
          <w:szCs w:val="20"/>
        </w:rPr>
        <w:t xml:space="preserve">Description: In Principles and Concepts of Animation, students will continue to develop and implement aesthetics of color selection, storyboarding in 2-D digital animation, and develop animatic creations from 2-D to 3-D. Students in this course will learn interface tools, the use of drawing tools, animating the </w:t>
      </w:r>
      <w:r w:rsidRPr="00E13403">
        <w:rPr>
          <w:rFonts w:ascii="Arial" w:hAnsi="Arial" w:cs="Arial"/>
          <w:sz w:val="20"/>
          <w:szCs w:val="20"/>
        </w:rPr>
        <w:lastRenderedPageBreak/>
        <w:t xml:space="preserve">camera, importing images from web sources and files, working with sound and lip syncing, understanding paths and motion design, and frame by frame animation creation relative to sequence planning and pacing. This course will allow students to explore more advanced aspects of character animation including subtle character gesture and advanced action timing with emphasis on personal observation. The course will allow students to develop an understanding of basic sound considerations such as lip syncing, voice-overs, and the synchronization of sound with the visual product. This course will allow students to build on previously learned storyboarding skills, develop scripts, determine character motivations, consider setting and motion variables, and learn other unique traits of animation through integrated activities. </w:t>
      </w:r>
    </w:p>
    <w:p w14:paraId="0C7EEF74" w14:textId="77777777" w:rsidR="00E13403" w:rsidRPr="00752DB7" w:rsidRDefault="00E13403" w:rsidP="00752DB7">
      <w:pPr>
        <w:widowControl w:val="0"/>
        <w:rPr>
          <w:rStyle w:val="Strong"/>
          <w:rFonts w:ascii="Arial" w:hAnsi="Arial" w:cs="Arial"/>
          <w:b w:val="0"/>
          <w:snapToGrid w:val="0"/>
          <w:sz w:val="20"/>
          <w:szCs w:val="20"/>
        </w:rPr>
      </w:pPr>
    </w:p>
    <w:p w14:paraId="0EAE5784" w14:textId="77777777" w:rsidR="00752DB7" w:rsidRPr="00ED3C8D" w:rsidRDefault="00752DB7" w:rsidP="00752DB7">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ART   </w:t>
      </w:r>
      <w:r w:rsidRPr="00ED3C8D">
        <w:rPr>
          <w:rStyle w:val="Strong"/>
          <w:rFonts w:ascii="Georgia" w:hAnsi="Georgia"/>
          <w:color w:val="000080"/>
          <w:sz w:val="26"/>
          <w:szCs w:val="26"/>
        </w:rPr>
        <w:tab/>
      </w:r>
    </w:p>
    <w:p w14:paraId="27A0BAA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Arts/Comprehensive 1 (Introduction to Art) </w:t>
      </w:r>
    </w:p>
    <w:p w14:paraId="5C24DBAD"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50.0211001 </w:t>
      </w:r>
    </w:p>
    <w:p w14:paraId="0D0C5B3C" w14:textId="77777777" w:rsidR="00F155BF" w:rsidRPr="0090706A" w:rsidRDefault="00F155BF" w:rsidP="00F155BF">
      <w:pPr>
        <w:pStyle w:val="Default0"/>
        <w:rPr>
          <w:rFonts w:ascii="Times New Roman" w:hAnsi="Times New Roman" w:cs="Times New Roman"/>
          <w:color w:val="auto"/>
          <w:sz w:val="18"/>
          <w:szCs w:val="18"/>
        </w:rPr>
      </w:pPr>
      <w:r>
        <w:rPr>
          <w:rFonts w:ascii="Arial" w:hAnsi="Arial" w:cs="Arial"/>
          <w:b/>
          <w:bCs/>
          <w:sz w:val="20"/>
          <w:szCs w:val="20"/>
        </w:rPr>
        <w:t xml:space="preserve">Description:  </w:t>
      </w:r>
      <w:r w:rsidRPr="0090706A">
        <w:rPr>
          <w:rFonts w:ascii="Arial" w:hAnsi="Arial" w:cs="Arial"/>
          <w:color w:val="auto"/>
          <w:sz w:val="20"/>
          <w:szCs w:val="20"/>
        </w:rPr>
        <w:t xml:space="preserve">This is the gateway class to every </w:t>
      </w:r>
      <w:r>
        <w:rPr>
          <w:rFonts w:ascii="Arial" w:hAnsi="Arial" w:cs="Arial"/>
          <w:color w:val="auto"/>
          <w:sz w:val="20"/>
          <w:szCs w:val="20"/>
        </w:rPr>
        <w:t>other studio art course at Northview. Think with the creative parts of your brain.  T</w:t>
      </w:r>
      <w:r w:rsidRPr="0090706A">
        <w:rPr>
          <w:rFonts w:ascii="Arial" w:hAnsi="Arial" w:cs="Arial"/>
          <w:color w:val="auto"/>
          <w:sz w:val="20"/>
          <w:szCs w:val="20"/>
        </w:rPr>
        <w:t>his semester course is an introduction to drawing, painting, sculpture, and journaling with an emphasis on the ability to understand and use of the elements and principles of design. The course incorporates art history, art criticism, aesthetic judgment, and studio production.  Explores master artworks for historical and cultural significance.</w:t>
      </w:r>
    </w:p>
    <w:p w14:paraId="2E14C90A" w14:textId="77777777" w:rsidR="00F155BF" w:rsidRDefault="00F155BF" w:rsidP="00F155BF">
      <w:pPr>
        <w:pStyle w:val="Default0"/>
        <w:rPr>
          <w:rFonts w:ascii="Arial" w:hAnsi="Arial" w:cs="Arial"/>
          <w:b/>
          <w:bCs/>
          <w:color w:val="auto"/>
          <w:sz w:val="20"/>
          <w:szCs w:val="20"/>
        </w:rPr>
      </w:pPr>
    </w:p>
    <w:p w14:paraId="6E715FF8" w14:textId="77777777" w:rsidR="00F155BF" w:rsidRPr="0090706A" w:rsidRDefault="00F155BF" w:rsidP="00F155BF">
      <w:pPr>
        <w:pStyle w:val="Default0"/>
        <w:rPr>
          <w:rFonts w:ascii="Arial" w:hAnsi="Arial" w:cs="Arial"/>
          <w:b/>
          <w:bCs/>
          <w:color w:val="auto"/>
          <w:sz w:val="20"/>
          <w:szCs w:val="20"/>
        </w:rPr>
      </w:pPr>
    </w:p>
    <w:p w14:paraId="0E7B970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Arts/Drawing and Painting 1 </w:t>
      </w:r>
    </w:p>
    <w:p w14:paraId="365E54D7"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50.0313001 </w:t>
      </w:r>
    </w:p>
    <w:p w14:paraId="5BE99FC2" w14:textId="77777777" w:rsidR="00F155BF" w:rsidRPr="0090706A" w:rsidRDefault="00F155BF" w:rsidP="00F155BF">
      <w:pPr>
        <w:pStyle w:val="Default0"/>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Do you want to learn how to draw? Learning how to see differently is the key! You can learn the skills. Bring an open mind with a positive attitude, and let the teacher guide you.  This course introduces dr</w:t>
      </w:r>
      <w:r w:rsidRPr="0090706A">
        <w:rPr>
          <w:rFonts w:ascii="Arial" w:hAnsi="Arial" w:cs="Arial"/>
          <w:sz w:val="20"/>
          <w:szCs w:val="20"/>
        </w:rPr>
        <w:t xml:space="preserve">awing and painting techniques and a variety of drawing and painting media. Stresses critical analysis of master paintings and drawings of different styles and historical periods; emphasizes problem-solving techniques to achieve desired results in personal work. </w:t>
      </w:r>
    </w:p>
    <w:p w14:paraId="2CA2C5A5" w14:textId="77777777" w:rsidR="00F155BF" w:rsidRDefault="00F155BF" w:rsidP="00F155BF">
      <w:pPr>
        <w:pStyle w:val="Default0"/>
        <w:rPr>
          <w:rFonts w:ascii="Arial" w:hAnsi="Arial" w:cs="Arial"/>
          <w:sz w:val="20"/>
          <w:szCs w:val="20"/>
        </w:rPr>
      </w:pPr>
    </w:p>
    <w:p w14:paraId="7B85218E" w14:textId="77777777" w:rsidR="00F155BF" w:rsidRDefault="00F155BF" w:rsidP="00F155BF">
      <w:pPr>
        <w:pStyle w:val="Default0"/>
        <w:rPr>
          <w:rFonts w:ascii="Arial" w:hAnsi="Arial" w:cs="Arial"/>
          <w:sz w:val="20"/>
          <w:szCs w:val="20"/>
        </w:rPr>
      </w:pPr>
    </w:p>
    <w:p w14:paraId="3D6543E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Arts/Drawing &amp; Painting 2 </w:t>
      </w:r>
    </w:p>
    <w:p w14:paraId="70EA4CAE"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50.0314001 </w:t>
      </w:r>
    </w:p>
    <w:p w14:paraId="678C9AA8" w14:textId="77777777" w:rsidR="00F155BF" w:rsidRPr="00F36C88" w:rsidRDefault="00F155BF" w:rsidP="00F155BF">
      <w:pPr>
        <w:rPr>
          <w:rFonts w:ascii="Arial" w:hAnsi="Arial" w:cs="Arial"/>
          <w:color w:val="000000"/>
          <w:sz w:val="20"/>
          <w:szCs w:val="20"/>
        </w:rPr>
      </w:pPr>
      <w:r>
        <w:rPr>
          <w:rFonts w:ascii="Arial" w:hAnsi="Arial" w:cs="Arial"/>
          <w:b/>
          <w:color w:val="000000"/>
          <w:sz w:val="20"/>
          <w:szCs w:val="20"/>
        </w:rPr>
        <w:t xml:space="preserve">Description:  </w:t>
      </w:r>
      <w:r w:rsidRPr="00F36C88">
        <w:rPr>
          <w:rFonts w:ascii="Arial" w:hAnsi="Arial" w:cs="Arial"/>
          <w:color w:val="000000"/>
          <w:sz w:val="20"/>
          <w:szCs w:val="20"/>
        </w:rPr>
        <w:t xml:space="preserve">Enhances level-one drawing and painting skills and provides opportunities to apply painting and drawing techniques in a variety of media. </w:t>
      </w:r>
      <w:r>
        <w:rPr>
          <w:rFonts w:ascii="Arial" w:hAnsi="Arial" w:cs="Arial"/>
          <w:sz w:val="20"/>
          <w:szCs w:val="20"/>
        </w:rPr>
        <w:t xml:space="preserve">Drawing and painting adventures involve sensitivity to color, expressionism, realism, abstract, and non-objective approaches to creating.  </w:t>
      </w:r>
      <w:r w:rsidRPr="00F36C88">
        <w:rPr>
          <w:rFonts w:ascii="Arial" w:hAnsi="Arial" w:cs="Arial"/>
          <w:color w:val="000000"/>
          <w:sz w:val="20"/>
          <w:szCs w:val="20"/>
        </w:rPr>
        <w:t xml:space="preserve">Stresses critical analysis of master paintings and drawings of different styles and historical periods; emphasizes problem-solving techniques to improve techniques and mastery of materials. </w:t>
      </w:r>
    </w:p>
    <w:p w14:paraId="18160B28" w14:textId="77777777" w:rsidR="00F155BF" w:rsidRDefault="00F155BF" w:rsidP="00F155BF">
      <w:pPr>
        <w:pStyle w:val="Default0"/>
        <w:rPr>
          <w:rFonts w:ascii="Arial" w:hAnsi="Arial" w:cs="Arial"/>
          <w:b/>
          <w:bCs/>
          <w:sz w:val="20"/>
          <w:szCs w:val="20"/>
        </w:rPr>
      </w:pPr>
    </w:p>
    <w:p w14:paraId="20B6B521" w14:textId="77777777" w:rsidR="00F155BF" w:rsidRDefault="00F155BF" w:rsidP="00F155BF">
      <w:pPr>
        <w:pStyle w:val="Default0"/>
        <w:rPr>
          <w:rFonts w:ascii="Arial" w:hAnsi="Arial" w:cs="Arial"/>
          <w:b/>
          <w:bCs/>
          <w:sz w:val="20"/>
          <w:szCs w:val="20"/>
        </w:rPr>
      </w:pPr>
    </w:p>
    <w:p w14:paraId="1C4F844A" w14:textId="77777777" w:rsidR="00F155BF" w:rsidRDefault="00F155BF" w:rsidP="00F155BF">
      <w:pPr>
        <w:pStyle w:val="Default0"/>
        <w:rPr>
          <w:rFonts w:ascii="Arial" w:hAnsi="Arial" w:cs="Arial"/>
          <w:b/>
          <w:bCs/>
          <w:sz w:val="20"/>
          <w:szCs w:val="20"/>
        </w:rPr>
      </w:pPr>
      <w:r>
        <w:rPr>
          <w:rFonts w:ascii="Arial" w:hAnsi="Arial" w:cs="Arial"/>
          <w:b/>
          <w:bCs/>
          <w:sz w:val="20"/>
          <w:szCs w:val="20"/>
        </w:rPr>
        <w:t>Course Name: Visual Arts/Drawing &amp; Painting 3</w:t>
      </w:r>
    </w:p>
    <w:p w14:paraId="3192C16F"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50.0315001 </w:t>
      </w:r>
    </w:p>
    <w:p w14:paraId="66137BCA" w14:textId="77777777" w:rsidR="00F155BF" w:rsidRDefault="00F155BF" w:rsidP="00F155BF">
      <w:pPr>
        <w:pStyle w:val="Default0"/>
        <w:rPr>
          <w:rFonts w:ascii="Arial" w:hAnsi="Arial" w:cs="Arial"/>
          <w:sz w:val="20"/>
          <w:szCs w:val="20"/>
        </w:rPr>
      </w:pPr>
      <w:r>
        <w:rPr>
          <w:rFonts w:ascii="Arial" w:hAnsi="Arial" w:cs="Arial"/>
          <w:b/>
          <w:sz w:val="20"/>
          <w:szCs w:val="20"/>
        </w:rPr>
        <w:t xml:space="preserve">Description:  </w:t>
      </w:r>
      <w:r w:rsidRPr="00EC3DDF">
        <w:rPr>
          <w:rFonts w:ascii="Arial" w:hAnsi="Arial" w:cs="Arial"/>
          <w:sz w:val="20"/>
          <w:szCs w:val="20"/>
        </w:rPr>
        <w:t>Enhances level-two skills in technique and provides further exploration of drawing and painting media. Reinforces drawing and painting skills and critical analysis skills for responding to master drawings and paintings of different historical and contemporary styles and periods. Examines solutions to increasingly complex mixed media works of art and the development of personal style and a body of work.</w:t>
      </w:r>
      <w:r>
        <w:rPr>
          <w:rFonts w:ascii="Arial" w:hAnsi="Arial" w:cs="Arial"/>
          <w:sz w:val="20"/>
          <w:szCs w:val="20"/>
        </w:rPr>
        <w:t xml:space="preserve"> Students collaborate with the teacher and work more independently. Opportunities for choice and voice are provided. </w:t>
      </w:r>
    </w:p>
    <w:p w14:paraId="1480E4A1" w14:textId="77777777" w:rsidR="00F155BF" w:rsidRDefault="00F155BF" w:rsidP="00F155BF">
      <w:pPr>
        <w:pStyle w:val="Default0"/>
        <w:rPr>
          <w:rFonts w:ascii="Arial" w:hAnsi="Arial" w:cs="Arial"/>
          <w:b/>
          <w:bCs/>
          <w:sz w:val="20"/>
          <w:szCs w:val="20"/>
        </w:rPr>
      </w:pPr>
    </w:p>
    <w:p w14:paraId="2FCFABB6" w14:textId="77777777" w:rsidR="00F155BF" w:rsidRDefault="00F155BF" w:rsidP="00F155BF">
      <w:pPr>
        <w:pStyle w:val="Default0"/>
        <w:rPr>
          <w:rFonts w:ascii="Arial" w:hAnsi="Arial" w:cs="Arial"/>
          <w:b/>
          <w:bCs/>
          <w:sz w:val="20"/>
          <w:szCs w:val="20"/>
        </w:rPr>
      </w:pPr>
    </w:p>
    <w:p w14:paraId="06035A3C" w14:textId="77777777" w:rsidR="00F155BF" w:rsidRDefault="00F155BF" w:rsidP="00F155BF">
      <w:pPr>
        <w:pStyle w:val="Default0"/>
        <w:rPr>
          <w:rFonts w:ascii="Arial" w:hAnsi="Arial" w:cs="Arial"/>
          <w:b/>
          <w:bCs/>
          <w:sz w:val="20"/>
          <w:szCs w:val="20"/>
        </w:rPr>
      </w:pPr>
    </w:p>
    <w:p w14:paraId="041B518B" w14:textId="77777777" w:rsidR="00F155BF" w:rsidRDefault="00F155BF" w:rsidP="00F155BF">
      <w:pPr>
        <w:pStyle w:val="Default0"/>
        <w:rPr>
          <w:rFonts w:ascii="Arial" w:hAnsi="Arial" w:cs="Arial"/>
          <w:b/>
          <w:bCs/>
          <w:sz w:val="20"/>
          <w:szCs w:val="20"/>
        </w:rPr>
      </w:pPr>
    </w:p>
    <w:p w14:paraId="4CFB39F0" w14:textId="49A96F30"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Arts/Drawing &amp; Painting 4 </w:t>
      </w:r>
    </w:p>
    <w:p w14:paraId="5CEA7757"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50.0316001 </w:t>
      </w:r>
    </w:p>
    <w:p w14:paraId="29F12590" w14:textId="77777777" w:rsidR="00F155BF" w:rsidRPr="008C748C" w:rsidRDefault="00F155BF" w:rsidP="00F155BF">
      <w:pPr>
        <w:rPr>
          <w:rFonts w:ascii="Arial" w:hAnsi="Arial" w:cs="Arial"/>
          <w:sz w:val="20"/>
          <w:szCs w:val="20"/>
        </w:rPr>
      </w:pPr>
      <w:r>
        <w:rPr>
          <w:rFonts w:ascii="Arial" w:hAnsi="Arial" w:cs="Arial"/>
          <w:b/>
          <w:bCs/>
          <w:sz w:val="20"/>
          <w:szCs w:val="20"/>
        </w:rPr>
        <w:lastRenderedPageBreak/>
        <w:t xml:space="preserve">Description:  </w:t>
      </w:r>
      <w:r w:rsidRPr="008C748C">
        <w:rPr>
          <w:rFonts w:ascii="Arial" w:hAnsi="Arial" w:cs="Arial"/>
          <w:sz w:val="20"/>
          <w:szCs w:val="20"/>
        </w:rPr>
        <w:t>Enhances level-three skills in technique and provides further exploration of drawing and painting media. Reinforces drawing and painting skills and critical analysis skills for responding to master drawings and paintings of different historical and contemporary styles and periods. Examines solutions to increasingly complex mixed media works</w:t>
      </w:r>
      <w:r>
        <w:rPr>
          <w:rFonts w:ascii="Arial" w:hAnsi="Arial" w:cs="Arial"/>
          <w:sz w:val="20"/>
          <w:szCs w:val="20"/>
        </w:rPr>
        <w:t xml:space="preserve"> of art and the development of </w:t>
      </w:r>
      <w:r w:rsidRPr="008C748C">
        <w:rPr>
          <w:rFonts w:ascii="Arial" w:hAnsi="Arial" w:cs="Arial"/>
          <w:sz w:val="20"/>
          <w:szCs w:val="20"/>
        </w:rPr>
        <w:t>body of work as a portfolio.</w:t>
      </w:r>
    </w:p>
    <w:p w14:paraId="233AE0CD" w14:textId="77777777" w:rsidR="00F155BF" w:rsidRDefault="00F155BF" w:rsidP="00F155BF">
      <w:pPr>
        <w:pStyle w:val="Default0"/>
        <w:rPr>
          <w:rFonts w:ascii="Arial" w:hAnsi="Arial" w:cs="Arial"/>
          <w:sz w:val="20"/>
          <w:szCs w:val="20"/>
        </w:rPr>
      </w:pPr>
      <w:r>
        <w:rPr>
          <w:rFonts w:ascii="Arial" w:hAnsi="Arial" w:cs="Arial"/>
          <w:sz w:val="20"/>
          <w:szCs w:val="20"/>
        </w:rPr>
        <w:t xml:space="preserve">Students work more independently. Opportunities for choice and voice are provided. </w:t>
      </w:r>
    </w:p>
    <w:p w14:paraId="24CEE9FF" w14:textId="77777777" w:rsidR="00F155BF" w:rsidRDefault="00F155BF" w:rsidP="00F155BF">
      <w:pPr>
        <w:pStyle w:val="Default0"/>
        <w:rPr>
          <w:rFonts w:ascii="Arial" w:hAnsi="Arial" w:cs="Arial"/>
          <w:b/>
          <w:bCs/>
          <w:sz w:val="20"/>
          <w:szCs w:val="20"/>
        </w:rPr>
      </w:pPr>
    </w:p>
    <w:p w14:paraId="30F3A717" w14:textId="77777777" w:rsidR="00F155BF" w:rsidRDefault="00F155BF" w:rsidP="00F155BF">
      <w:pPr>
        <w:pStyle w:val="Default0"/>
        <w:rPr>
          <w:rFonts w:ascii="Arial" w:hAnsi="Arial" w:cs="Arial"/>
          <w:b/>
          <w:bCs/>
          <w:sz w:val="20"/>
          <w:szCs w:val="20"/>
        </w:rPr>
      </w:pPr>
    </w:p>
    <w:p w14:paraId="0E5DF3D3"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1 </w:t>
      </w:r>
    </w:p>
    <w:p w14:paraId="455FB0A8"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50.0411001 </w:t>
      </w:r>
    </w:p>
    <w:p w14:paraId="0308F00E" w14:textId="77777777" w:rsidR="00F155BF" w:rsidRPr="004438AD"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4438AD">
        <w:rPr>
          <w:rFonts w:ascii="Arial" w:hAnsi="Arial" w:cs="Arial"/>
          <w:bCs/>
          <w:sz w:val="20"/>
          <w:szCs w:val="20"/>
        </w:rPr>
        <w:t>Introduces the characteristics of clay and design in clay</w:t>
      </w:r>
      <w:r>
        <w:rPr>
          <w:rFonts w:ascii="Arial" w:hAnsi="Arial" w:cs="Arial"/>
          <w:b/>
          <w:bCs/>
          <w:sz w:val="20"/>
          <w:szCs w:val="20"/>
        </w:rPr>
        <w:t xml:space="preserve"> </w:t>
      </w:r>
      <w:r>
        <w:rPr>
          <w:rFonts w:ascii="Arial" w:hAnsi="Arial" w:cs="Arial"/>
          <w:bCs/>
          <w:sz w:val="20"/>
          <w:szCs w:val="20"/>
        </w:rPr>
        <w:t xml:space="preserve">using various techniques of construction and decoration.  </w:t>
      </w:r>
      <w:r>
        <w:rPr>
          <w:rFonts w:ascii="Arial" w:hAnsi="Arial" w:cs="Arial"/>
          <w:sz w:val="20"/>
          <w:szCs w:val="20"/>
        </w:rPr>
        <w:t>Emphasizes hand-building and introduces other forming techniques, surface decoration, and glaze applications. Create functional pottery like bowls and vases as well as clever sculptural forms. In addition to traditional glazing techniques, students will explore alternative surface treatment like burnishing, sgraffito, mishima, saggar firing, and smoke firing. Covers styles of ceramic works from Western and non-Western cultures.</w:t>
      </w:r>
    </w:p>
    <w:p w14:paraId="08EE0675" w14:textId="77777777" w:rsidR="00F155BF" w:rsidRDefault="00F155BF" w:rsidP="00F155BF">
      <w:pPr>
        <w:pStyle w:val="Default0"/>
        <w:rPr>
          <w:rFonts w:ascii="Arial" w:hAnsi="Arial" w:cs="Arial"/>
          <w:b/>
          <w:bCs/>
          <w:sz w:val="20"/>
          <w:szCs w:val="20"/>
        </w:rPr>
      </w:pPr>
    </w:p>
    <w:p w14:paraId="2E7A60EB" w14:textId="77777777" w:rsidR="00F155BF" w:rsidRDefault="00F155BF" w:rsidP="00F155BF">
      <w:pPr>
        <w:pStyle w:val="Default0"/>
        <w:rPr>
          <w:rFonts w:ascii="Arial" w:hAnsi="Arial" w:cs="Arial"/>
          <w:b/>
          <w:bCs/>
          <w:sz w:val="20"/>
          <w:szCs w:val="20"/>
        </w:rPr>
      </w:pPr>
    </w:p>
    <w:p w14:paraId="27E4DA8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2 </w:t>
      </w:r>
    </w:p>
    <w:p w14:paraId="119F2181"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50.0412001 </w:t>
      </w:r>
    </w:p>
    <w:p w14:paraId="20D50827" w14:textId="77777777" w:rsidR="00F155BF" w:rsidRPr="00F00FC5" w:rsidRDefault="00F155BF" w:rsidP="00F155BF">
      <w:pPr>
        <w:rPr>
          <w:rFonts w:ascii="Arial" w:hAnsi="Arial" w:cs="Arial"/>
          <w:sz w:val="20"/>
          <w:szCs w:val="20"/>
        </w:rPr>
      </w:pPr>
      <w:r>
        <w:rPr>
          <w:rFonts w:ascii="Arial" w:hAnsi="Arial" w:cs="Arial"/>
          <w:b/>
          <w:bCs/>
          <w:sz w:val="20"/>
          <w:szCs w:val="20"/>
        </w:rPr>
        <w:t xml:space="preserve">Description: </w:t>
      </w:r>
      <w:r w:rsidRPr="00A44FE1">
        <w:rPr>
          <w:rFonts w:ascii="Arial" w:hAnsi="Arial" w:cs="Arial"/>
          <w:color w:val="000000"/>
          <w:sz w:val="20"/>
          <w:szCs w:val="20"/>
        </w:rPr>
        <w:t>Enhances level-one skills and provides opportunities to apply design techniques in cl</w:t>
      </w:r>
      <w:r>
        <w:rPr>
          <w:rFonts w:ascii="Arial" w:hAnsi="Arial" w:cs="Arial"/>
          <w:sz w:val="20"/>
          <w:szCs w:val="20"/>
        </w:rPr>
        <w:t xml:space="preserve">ay through hand building and </w:t>
      </w:r>
      <w:r w:rsidRPr="00A44FE1">
        <w:rPr>
          <w:rFonts w:ascii="Arial" w:hAnsi="Arial" w:cs="Arial"/>
          <w:color w:val="000000"/>
          <w:sz w:val="20"/>
          <w:szCs w:val="20"/>
        </w:rPr>
        <w:t xml:space="preserve">throwing on the potter's wheel. </w:t>
      </w:r>
      <w:r w:rsidRPr="00F00FC5">
        <w:rPr>
          <w:rFonts w:ascii="Arial" w:hAnsi="Arial" w:cs="Arial"/>
          <w:sz w:val="20"/>
          <w:szCs w:val="20"/>
        </w:rPr>
        <w:t xml:space="preserve">Students will learn to throw pottery on the wheel to create forms like vases, bowls, and mugs. Hand-built sculpture will also be taught in this course to add stunning forms to your portfolio. </w:t>
      </w:r>
      <w:r w:rsidRPr="00A44FE1">
        <w:rPr>
          <w:rFonts w:ascii="Arial" w:hAnsi="Arial" w:cs="Arial"/>
          <w:color w:val="000000"/>
          <w:sz w:val="20"/>
          <w:szCs w:val="20"/>
        </w:rPr>
        <w:t>Introduces formulation of basic glazes and kiln firing; stresses evaluation of clay forms through art criticism</w:t>
      </w:r>
      <w:r>
        <w:rPr>
          <w:rFonts w:ascii="Arial" w:hAnsi="Arial" w:cs="Arial"/>
          <w:color w:val="000000"/>
          <w:sz w:val="20"/>
          <w:szCs w:val="20"/>
        </w:rPr>
        <w:t xml:space="preserve"> and aesthetic judgment</w:t>
      </w:r>
      <w:r w:rsidRPr="00A44FE1">
        <w:rPr>
          <w:rFonts w:ascii="Arial" w:hAnsi="Arial" w:cs="Arial"/>
          <w:color w:val="000000"/>
          <w:sz w:val="20"/>
          <w:szCs w:val="20"/>
        </w:rPr>
        <w:t>.</w:t>
      </w:r>
      <w:r>
        <w:rPr>
          <w:rFonts w:ascii="Arial" w:hAnsi="Arial" w:cs="Arial"/>
          <w:color w:val="000000"/>
          <w:sz w:val="20"/>
          <w:szCs w:val="20"/>
        </w:rPr>
        <w:t xml:space="preserve"> </w:t>
      </w:r>
      <w:r>
        <w:rPr>
          <w:rFonts w:ascii="Arial" w:hAnsi="Arial" w:cs="Arial"/>
          <w:sz w:val="20"/>
          <w:szCs w:val="20"/>
        </w:rPr>
        <w:t>Students make design choices to</w:t>
      </w:r>
      <w:r w:rsidRPr="00F00FC5">
        <w:rPr>
          <w:rFonts w:ascii="Arial" w:hAnsi="Arial" w:cs="Arial"/>
          <w:sz w:val="20"/>
          <w:szCs w:val="20"/>
        </w:rPr>
        <w:t xml:space="preserve"> express </w:t>
      </w:r>
      <w:r>
        <w:rPr>
          <w:rFonts w:ascii="Arial" w:hAnsi="Arial" w:cs="Arial"/>
          <w:sz w:val="20"/>
          <w:szCs w:val="20"/>
        </w:rPr>
        <w:t>emerging</w:t>
      </w:r>
      <w:r w:rsidRPr="00F00FC5">
        <w:rPr>
          <w:rFonts w:ascii="Arial" w:hAnsi="Arial" w:cs="Arial"/>
          <w:sz w:val="20"/>
          <w:szCs w:val="20"/>
        </w:rPr>
        <w:t xml:space="preserve"> artistic voice. </w:t>
      </w:r>
    </w:p>
    <w:p w14:paraId="27A6776E" w14:textId="77777777" w:rsidR="00F155BF" w:rsidRDefault="00F155BF" w:rsidP="00F155BF">
      <w:pPr>
        <w:pStyle w:val="Default0"/>
        <w:rPr>
          <w:rFonts w:ascii="Arial" w:hAnsi="Arial" w:cs="Arial"/>
          <w:b/>
          <w:bCs/>
          <w:sz w:val="20"/>
          <w:szCs w:val="20"/>
        </w:rPr>
      </w:pPr>
    </w:p>
    <w:p w14:paraId="38407C15" w14:textId="77777777" w:rsidR="00F155BF" w:rsidRPr="00F00FC5" w:rsidRDefault="00F155BF" w:rsidP="00F155BF">
      <w:pPr>
        <w:pStyle w:val="Default0"/>
        <w:rPr>
          <w:rFonts w:ascii="Arial" w:hAnsi="Arial" w:cs="Arial"/>
          <w:b/>
          <w:bCs/>
          <w:sz w:val="20"/>
          <w:szCs w:val="20"/>
        </w:rPr>
      </w:pPr>
    </w:p>
    <w:p w14:paraId="1CE50DE8"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3 </w:t>
      </w:r>
    </w:p>
    <w:p w14:paraId="1A533807"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50.0413001 </w:t>
      </w:r>
    </w:p>
    <w:p w14:paraId="0599279C"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sidRPr="00F00FC5">
        <w:rPr>
          <w:rFonts w:ascii="Arial" w:hAnsi="Arial" w:cs="Arial"/>
          <w:color w:val="000000"/>
          <w:sz w:val="20"/>
          <w:szCs w:val="20"/>
        </w:rPr>
        <w:t xml:space="preserve">Enhances level-two skills and provides opportunities to apply design techniques in clay through hand building and/or wheel throwing techniques while developing personal artistic voice. Presents ceramic/pottery forms as art and craft in historical context. Explores ideas and questions about purposes and functions of ceramic forms, past and present. </w:t>
      </w:r>
      <w:r>
        <w:rPr>
          <w:rFonts w:ascii="Arial" w:hAnsi="Arial" w:cs="Arial"/>
          <w:sz w:val="20"/>
          <w:szCs w:val="20"/>
        </w:rPr>
        <w:t xml:space="preserve">Students research, make project proposals, and collaborate with teacher in accordance with curriculum units. Individual artistic voice develops. </w:t>
      </w:r>
    </w:p>
    <w:p w14:paraId="5F912E96" w14:textId="77777777" w:rsidR="00F155BF" w:rsidRDefault="00F155BF" w:rsidP="00F155BF">
      <w:pPr>
        <w:pStyle w:val="Default0"/>
        <w:rPr>
          <w:rFonts w:ascii="Arial" w:hAnsi="Arial" w:cs="Arial"/>
          <w:b/>
          <w:bCs/>
          <w:sz w:val="20"/>
          <w:szCs w:val="20"/>
        </w:rPr>
      </w:pPr>
    </w:p>
    <w:p w14:paraId="5FB5230E" w14:textId="77777777" w:rsidR="00F155BF" w:rsidRDefault="00F155BF" w:rsidP="00F155BF">
      <w:pPr>
        <w:pStyle w:val="Default0"/>
        <w:rPr>
          <w:rFonts w:ascii="Arial" w:hAnsi="Arial" w:cs="Arial"/>
          <w:b/>
          <w:bCs/>
          <w:sz w:val="20"/>
          <w:szCs w:val="20"/>
        </w:rPr>
      </w:pPr>
    </w:p>
    <w:p w14:paraId="430EC5E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Arts/Ceramics/Pottery 4 </w:t>
      </w:r>
    </w:p>
    <w:p w14:paraId="28C9EA88"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50. 0414001 </w:t>
      </w:r>
    </w:p>
    <w:p w14:paraId="65373A2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29551D">
        <w:rPr>
          <w:rFonts w:ascii="Arial" w:hAnsi="Arial" w:cs="Arial"/>
          <w:sz w:val="20"/>
          <w:szCs w:val="20"/>
        </w:rPr>
        <w:t>Enhances level-three skills and provides opportunities to apply design techniques in clay through hand building and/or wheel throwing techniques</w:t>
      </w:r>
      <w:r>
        <w:rPr>
          <w:rFonts w:ascii="Arial" w:hAnsi="Arial" w:cs="Arial"/>
          <w:sz w:val="20"/>
          <w:szCs w:val="20"/>
        </w:rPr>
        <w:t xml:space="preserve">. </w:t>
      </w:r>
      <w:r w:rsidRPr="0029551D">
        <w:rPr>
          <w:rFonts w:ascii="Arial" w:hAnsi="Arial" w:cs="Arial"/>
          <w:sz w:val="20"/>
          <w:szCs w:val="20"/>
        </w:rPr>
        <w:t>Emphasizes more complex form</w:t>
      </w:r>
      <w:r>
        <w:rPr>
          <w:rFonts w:ascii="Arial" w:hAnsi="Arial" w:cs="Arial"/>
          <w:sz w:val="20"/>
          <w:szCs w:val="20"/>
        </w:rPr>
        <w:t>s</w:t>
      </w:r>
      <w:r w:rsidRPr="0029551D">
        <w:rPr>
          <w:rFonts w:ascii="Arial" w:hAnsi="Arial" w:cs="Arial"/>
          <w:sz w:val="20"/>
          <w:szCs w:val="20"/>
        </w:rPr>
        <w:t xml:space="preserve"> and surface treatments using tools, glazes, resists, and multiple clay bodies.</w:t>
      </w:r>
      <w:r>
        <w:rPr>
          <w:rFonts w:ascii="Arial" w:hAnsi="Arial" w:cs="Arial"/>
          <w:sz w:val="20"/>
          <w:szCs w:val="20"/>
        </w:rPr>
        <w:t xml:space="preserve"> </w:t>
      </w:r>
      <w:r w:rsidRPr="0029551D">
        <w:rPr>
          <w:rFonts w:ascii="Arial" w:hAnsi="Arial" w:cs="Arial"/>
          <w:sz w:val="20"/>
          <w:szCs w:val="20"/>
        </w:rPr>
        <w:t>Students extend their study of design in clay with the potter’s wheel, hand building</w:t>
      </w:r>
      <w:r>
        <w:rPr>
          <w:rFonts w:ascii="Arial" w:hAnsi="Arial" w:cs="Arial"/>
          <w:sz w:val="20"/>
          <w:szCs w:val="20"/>
        </w:rPr>
        <w:t>,</w:t>
      </w:r>
      <w:r w:rsidRPr="0029551D">
        <w:rPr>
          <w:rFonts w:ascii="Arial" w:hAnsi="Arial" w:cs="Arial"/>
          <w:sz w:val="20"/>
          <w:szCs w:val="20"/>
        </w:rPr>
        <w:t xml:space="preserve"> and its aesthetic qualities. </w:t>
      </w:r>
      <w:r>
        <w:rPr>
          <w:rFonts w:ascii="Arial" w:hAnsi="Arial" w:cs="Arial"/>
          <w:sz w:val="20"/>
          <w:szCs w:val="20"/>
        </w:rPr>
        <w:t xml:space="preserve">Students research, make project proposals, and collaborate with teacher in accordance with curriculum units. </w:t>
      </w:r>
      <w:r w:rsidRPr="0029551D">
        <w:rPr>
          <w:rFonts w:ascii="Arial" w:hAnsi="Arial" w:cs="Arial"/>
          <w:sz w:val="20"/>
          <w:szCs w:val="20"/>
        </w:rPr>
        <w:t xml:space="preserve"> </w:t>
      </w:r>
      <w:r>
        <w:rPr>
          <w:rFonts w:ascii="Arial" w:hAnsi="Arial" w:cs="Arial"/>
          <w:sz w:val="20"/>
          <w:szCs w:val="20"/>
        </w:rPr>
        <w:t xml:space="preserve">Students work more independently. Opportunities for choice and voice are provided. </w:t>
      </w:r>
    </w:p>
    <w:p w14:paraId="12BF90DD" w14:textId="77777777" w:rsidR="00F155BF" w:rsidRPr="0029551D" w:rsidRDefault="00F155BF" w:rsidP="00F155BF">
      <w:pPr>
        <w:pStyle w:val="Default0"/>
        <w:rPr>
          <w:rFonts w:ascii="Arial" w:hAnsi="Arial" w:cs="Arial"/>
          <w:b/>
          <w:bCs/>
          <w:sz w:val="20"/>
          <w:szCs w:val="20"/>
        </w:rPr>
      </w:pPr>
    </w:p>
    <w:p w14:paraId="5A2530D2" w14:textId="77777777" w:rsidR="00F155BF" w:rsidRDefault="00F155BF" w:rsidP="00F155BF">
      <w:pPr>
        <w:pStyle w:val="Default0"/>
        <w:rPr>
          <w:rFonts w:ascii="Arial" w:hAnsi="Arial" w:cs="Arial"/>
          <w:b/>
          <w:bCs/>
          <w:sz w:val="20"/>
          <w:szCs w:val="20"/>
        </w:rPr>
      </w:pPr>
    </w:p>
    <w:p w14:paraId="5FCECD8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Arts/Graphics 1 </w:t>
      </w:r>
    </w:p>
    <w:p w14:paraId="1BAF2A01"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50.0721001 </w:t>
      </w:r>
    </w:p>
    <w:p w14:paraId="29EB352B"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I</w:t>
      </w:r>
      <w:r w:rsidRPr="00852277">
        <w:rPr>
          <w:rFonts w:ascii="Arial" w:hAnsi="Arial" w:cs="Arial"/>
          <w:color w:val="000000"/>
          <w:sz w:val="20"/>
          <w:szCs w:val="20"/>
        </w:rPr>
        <w:t xml:space="preserve">ntroduces graphic design as seen in posters, advertisements, logos, illustrations, signs, and package or product designs. Covers selected graphic design elements, vocabulary, and the media, tools, equipment, techniques, processes, and styles used for graphics. Investigates the historical development of graphic design and its function in contemporary society. </w:t>
      </w:r>
      <w:r>
        <w:rPr>
          <w:rFonts w:ascii="Arial" w:hAnsi="Arial" w:cs="Arial"/>
          <w:color w:val="000000"/>
          <w:sz w:val="20"/>
          <w:szCs w:val="20"/>
        </w:rPr>
        <w:t xml:space="preserve">Topics include:  advertising strategies, organized visual space, Notan design, typographic personality, logo and letterhead design, corporate identity design, and product and package design.  </w:t>
      </w:r>
      <w:r w:rsidRPr="00852277">
        <w:rPr>
          <w:rFonts w:ascii="Arial" w:hAnsi="Arial" w:cs="Arial"/>
          <w:color w:val="000000"/>
          <w:sz w:val="20"/>
          <w:szCs w:val="20"/>
        </w:rPr>
        <w:t>Stresses using the computer as a major design tool. Explores career opportunities.</w:t>
      </w:r>
    </w:p>
    <w:p w14:paraId="3F636D11" w14:textId="77777777" w:rsidR="00F155BF" w:rsidRDefault="00F155BF" w:rsidP="00F155BF">
      <w:pPr>
        <w:pStyle w:val="Default0"/>
        <w:rPr>
          <w:rFonts w:ascii="Arial" w:hAnsi="Arial" w:cs="Arial"/>
          <w:sz w:val="20"/>
          <w:szCs w:val="20"/>
        </w:rPr>
      </w:pPr>
    </w:p>
    <w:p w14:paraId="645BF2BA" w14:textId="77777777" w:rsidR="00F155BF" w:rsidRDefault="00F155BF" w:rsidP="00F155BF">
      <w:pPr>
        <w:pStyle w:val="Default0"/>
        <w:rPr>
          <w:rFonts w:ascii="Arial" w:hAnsi="Arial" w:cs="Arial"/>
          <w:b/>
          <w:bCs/>
          <w:sz w:val="20"/>
          <w:szCs w:val="20"/>
        </w:rPr>
      </w:pPr>
    </w:p>
    <w:p w14:paraId="367BA356"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Arts/Graphics 2 </w:t>
      </w:r>
    </w:p>
    <w:p w14:paraId="4035E4F2"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50.0722001 </w:t>
      </w:r>
    </w:p>
    <w:p w14:paraId="6E9CF56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280380">
        <w:rPr>
          <w:rFonts w:ascii="Arial" w:hAnsi="Arial" w:cs="Arial"/>
          <w:sz w:val="20"/>
          <w:szCs w:val="20"/>
        </w:rPr>
        <w:t>Enhances level-one skills in graphic design. Introduces advanced design problems and how to apply creative ideas using storyboards, layouts, and models. Stresses use of vocabulary, tools, media, equipment, and techniques in planning and producing graphic art products.</w:t>
      </w:r>
      <w:r>
        <w:rPr>
          <w:rFonts w:ascii="Arial" w:hAnsi="Arial" w:cs="Arial"/>
          <w:sz w:val="20"/>
          <w:szCs w:val="20"/>
        </w:rPr>
        <w:t xml:space="preserve">  Topics include editorial design, product and package design, advertising design, and creating a comprehensive presentation based on a theme. </w:t>
      </w:r>
    </w:p>
    <w:p w14:paraId="16802473" w14:textId="77777777" w:rsidR="00F155BF" w:rsidRDefault="00F155BF" w:rsidP="00F155BF">
      <w:pPr>
        <w:pStyle w:val="Default0"/>
        <w:rPr>
          <w:rFonts w:ascii="Arial" w:hAnsi="Arial" w:cs="Arial"/>
          <w:b/>
          <w:bCs/>
          <w:sz w:val="20"/>
          <w:szCs w:val="20"/>
        </w:rPr>
      </w:pPr>
    </w:p>
    <w:p w14:paraId="4D031F20" w14:textId="77777777" w:rsidR="00F155BF" w:rsidRDefault="00F155BF" w:rsidP="00F155BF">
      <w:pPr>
        <w:pStyle w:val="Default0"/>
        <w:rPr>
          <w:rFonts w:ascii="Arial" w:hAnsi="Arial" w:cs="Arial"/>
          <w:b/>
          <w:bCs/>
          <w:sz w:val="20"/>
          <w:szCs w:val="20"/>
        </w:rPr>
      </w:pPr>
    </w:p>
    <w:p w14:paraId="0BCDF62E"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Arts/Photography 1 </w:t>
      </w:r>
    </w:p>
    <w:p w14:paraId="7769F73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50.0711001 </w:t>
      </w:r>
    </w:p>
    <w:p w14:paraId="373E9F4D"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4624DF">
        <w:rPr>
          <w:rFonts w:ascii="Arial" w:hAnsi="Arial" w:cs="Arial"/>
          <w:color w:val="auto"/>
          <w:sz w:val="20"/>
          <w:szCs w:val="20"/>
        </w:rPr>
        <w:t>Have you always wondered how photography works, and how a camera can capture an image when it’s essentially just a box with a hole? Do you want to learn chemical developing processes in the darkroom? Students examine aspects of photography as an art form, including its history, cultural influences, composition and design. They develop and print black/white photos in the darkroom; photography is explored through student-made pinhole cameras. The basics of exposing and processing photographs by introducing traditional and digital photography are emphasized. Stresses appropriate processing techniques and safe use of photographic materials and equipment.</w:t>
      </w:r>
    </w:p>
    <w:p w14:paraId="78721307" w14:textId="77777777" w:rsidR="00F155BF" w:rsidRDefault="00F155BF" w:rsidP="00F155BF">
      <w:pPr>
        <w:pStyle w:val="Default0"/>
        <w:rPr>
          <w:rFonts w:ascii="Arial" w:hAnsi="Arial" w:cs="Arial"/>
          <w:b/>
          <w:bCs/>
          <w:sz w:val="20"/>
          <w:szCs w:val="20"/>
        </w:rPr>
      </w:pPr>
    </w:p>
    <w:p w14:paraId="4B50ED60" w14:textId="77777777" w:rsidR="00F155BF" w:rsidRDefault="00F155BF" w:rsidP="00F155BF">
      <w:pPr>
        <w:pStyle w:val="Default0"/>
        <w:rPr>
          <w:rFonts w:ascii="Arial" w:hAnsi="Arial" w:cs="Arial"/>
          <w:b/>
          <w:bCs/>
          <w:sz w:val="20"/>
          <w:szCs w:val="20"/>
        </w:rPr>
      </w:pPr>
    </w:p>
    <w:p w14:paraId="7AAF6333"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Arts/Photography 2 </w:t>
      </w:r>
    </w:p>
    <w:p w14:paraId="357D87E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50.0712001</w:t>
      </w:r>
    </w:p>
    <w:p w14:paraId="2BD26907" w14:textId="77777777" w:rsidR="00F155BF" w:rsidRPr="008139EF" w:rsidRDefault="00F155BF" w:rsidP="00F155BF">
      <w:pPr>
        <w:pStyle w:val="Default0"/>
        <w:rPr>
          <w:rFonts w:ascii="Arial" w:hAnsi="Arial" w:cs="Arial"/>
          <w:color w:val="auto"/>
          <w:sz w:val="20"/>
          <w:szCs w:val="20"/>
        </w:rPr>
      </w:pPr>
      <w:r>
        <w:rPr>
          <w:rFonts w:ascii="Arial" w:hAnsi="Arial" w:cs="Arial"/>
          <w:b/>
          <w:bCs/>
          <w:sz w:val="20"/>
          <w:szCs w:val="20"/>
        </w:rPr>
        <w:t xml:space="preserve">Description: </w:t>
      </w:r>
      <w:r w:rsidRPr="008139EF">
        <w:rPr>
          <w:rFonts w:ascii="Arial" w:hAnsi="Arial" w:cs="Arial"/>
          <w:color w:val="auto"/>
          <w:sz w:val="20"/>
          <w:szCs w:val="20"/>
        </w:rPr>
        <w:t>Are you ready to take your photography skills to the next level using a 35mm film camera? Photo</w:t>
      </w:r>
      <w:r>
        <w:rPr>
          <w:rFonts w:ascii="Arial" w:hAnsi="Arial" w:cs="Arial"/>
          <w:color w:val="auto"/>
          <w:sz w:val="20"/>
          <w:szCs w:val="20"/>
        </w:rPr>
        <w:t>graphy</w:t>
      </w:r>
      <w:r w:rsidRPr="008139EF">
        <w:rPr>
          <w:rFonts w:ascii="Arial" w:hAnsi="Arial" w:cs="Arial"/>
          <w:color w:val="auto"/>
          <w:sz w:val="20"/>
          <w:szCs w:val="20"/>
        </w:rPr>
        <w:t xml:space="preserve"> 2 builds on basic skills and darkroom techniques learned in Photo Design I. Students hone skills in communicating meaning through photography. They learn to use a 35mm camera, develop and print images in black and white film, and explore alternative/experimental darkroom and printing techniques. The course continues to explore </w:t>
      </w:r>
      <w:r>
        <w:rPr>
          <w:rFonts w:ascii="Arial" w:hAnsi="Arial" w:cs="Arial"/>
          <w:color w:val="auto"/>
          <w:sz w:val="20"/>
          <w:szCs w:val="20"/>
        </w:rPr>
        <w:t>art history</w:t>
      </w:r>
      <w:r w:rsidRPr="008139EF">
        <w:rPr>
          <w:rFonts w:ascii="Arial" w:hAnsi="Arial" w:cs="Arial"/>
          <w:color w:val="auto"/>
          <w:sz w:val="20"/>
          <w:szCs w:val="20"/>
        </w:rPr>
        <w:t>, aesthetic</w:t>
      </w:r>
      <w:r>
        <w:rPr>
          <w:rFonts w:ascii="Arial" w:hAnsi="Arial" w:cs="Arial"/>
          <w:color w:val="auto"/>
          <w:sz w:val="20"/>
          <w:szCs w:val="20"/>
        </w:rPr>
        <w:t>s</w:t>
      </w:r>
      <w:r w:rsidRPr="008139EF">
        <w:rPr>
          <w:rFonts w:ascii="Arial" w:hAnsi="Arial" w:cs="Arial"/>
          <w:color w:val="auto"/>
          <w:sz w:val="20"/>
          <w:szCs w:val="20"/>
        </w:rPr>
        <w:t xml:space="preserve">, </w:t>
      </w:r>
      <w:r>
        <w:rPr>
          <w:rFonts w:ascii="Arial" w:hAnsi="Arial" w:cs="Arial"/>
          <w:color w:val="auto"/>
          <w:sz w:val="20"/>
          <w:szCs w:val="20"/>
        </w:rPr>
        <w:t>and art criticism.</w:t>
      </w:r>
      <w:r w:rsidRPr="008139EF">
        <w:rPr>
          <w:rFonts w:ascii="Arial" w:hAnsi="Arial" w:cs="Arial"/>
          <w:color w:val="auto"/>
          <w:sz w:val="20"/>
          <w:szCs w:val="20"/>
        </w:rPr>
        <w:t xml:space="preserve"> </w:t>
      </w:r>
    </w:p>
    <w:p w14:paraId="4214046A" w14:textId="77777777" w:rsidR="00F155BF" w:rsidRDefault="00F155BF" w:rsidP="00F155BF">
      <w:pPr>
        <w:pStyle w:val="Default0"/>
        <w:rPr>
          <w:rFonts w:ascii="Arial" w:hAnsi="Arial" w:cs="Arial"/>
          <w:b/>
          <w:bCs/>
          <w:sz w:val="20"/>
          <w:szCs w:val="20"/>
        </w:rPr>
      </w:pPr>
    </w:p>
    <w:p w14:paraId="14FA2C4E" w14:textId="77777777" w:rsidR="00F155BF" w:rsidRDefault="00F155BF" w:rsidP="00F155BF">
      <w:pPr>
        <w:pStyle w:val="Default0"/>
        <w:rPr>
          <w:rFonts w:ascii="Arial" w:hAnsi="Arial" w:cs="Arial"/>
          <w:b/>
          <w:bCs/>
          <w:sz w:val="20"/>
          <w:szCs w:val="20"/>
        </w:rPr>
      </w:pPr>
    </w:p>
    <w:p w14:paraId="5C825EFC" w14:textId="77777777" w:rsidR="00F155BF" w:rsidRDefault="00F155BF" w:rsidP="00F155BF">
      <w:pPr>
        <w:pStyle w:val="Default0"/>
        <w:rPr>
          <w:rFonts w:ascii="Arial" w:hAnsi="Arial" w:cs="Arial"/>
          <w:b/>
          <w:bCs/>
          <w:sz w:val="20"/>
          <w:szCs w:val="20"/>
        </w:rPr>
      </w:pPr>
      <w:r>
        <w:rPr>
          <w:rFonts w:ascii="Arial" w:hAnsi="Arial" w:cs="Arial"/>
          <w:b/>
          <w:bCs/>
          <w:sz w:val="20"/>
          <w:szCs w:val="20"/>
        </w:rPr>
        <w:t>Course Name: Visual Arts/Photography 3</w:t>
      </w:r>
    </w:p>
    <w:p w14:paraId="1082E1A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50.0713001 </w:t>
      </w:r>
    </w:p>
    <w:p w14:paraId="0817CA65" w14:textId="77777777" w:rsidR="00F155BF" w:rsidRPr="00F542EF" w:rsidRDefault="00F155BF" w:rsidP="00F155BF">
      <w:pPr>
        <w:pStyle w:val="Default0"/>
        <w:rPr>
          <w:rFonts w:ascii="Arial" w:hAnsi="Arial" w:cs="Arial"/>
          <w:color w:val="auto"/>
          <w:sz w:val="20"/>
          <w:szCs w:val="20"/>
        </w:rPr>
      </w:pPr>
      <w:r>
        <w:rPr>
          <w:rFonts w:ascii="Arial" w:hAnsi="Arial" w:cs="Arial"/>
          <w:b/>
          <w:bCs/>
          <w:sz w:val="20"/>
          <w:szCs w:val="20"/>
        </w:rPr>
        <w:t xml:space="preserve">Description: </w:t>
      </w:r>
      <w:r w:rsidRPr="00F542EF">
        <w:rPr>
          <w:rFonts w:ascii="Arial" w:hAnsi="Arial" w:cs="Arial"/>
          <w:color w:val="auto"/>
          <w:sz w:val="20"/>
          <w:szCs w:val="20"/>
        </w:rPr>
        <w:t>With the skills learned in Photography I and II, students are introduced to advanced and experimental digital photography and editing processes. They will work to create an in-depth body of work exploring photographic techniques and visual ideas with a focus on artistic voice and mastery of technique. Students continue to explore photography and photographers for historical and critical appraisal.</w:t>
      </w:r>
    </w:p>
    <w:p w14:paraId="13BC286F" w14:textId="77777777" w:rsidR="00F155BF" w:rsidRDefault="00F155BF" w:rsidP="00F155BF">
      <w:pPr>
        <w:pStyle w:val="Default0"/>
        <w:rPr>
          <w:rFonts w:ascii="Arial" w:hAnsi="Arial" w:cs="Arial"/>
          <w:b/>
          <w:bCs/>
          <w:sz w:val="20"/>
          <w:szCs w:val="20"/>
        </w:rPr>
      </w:pPr>
    </w:p>
    <w:p w14:paraId="3467F674" w14:textId="77777777" w:rsidR="00F155BF" w:rsidRDefault="00F155BF" w:rsidP="00F155BF">
      <w:pPr>
        <w:pStyle w:val="Default0"/>
        <w:rPr>
          <w:rFonts w:ascii="Arial" w:hAnsi="Arial" w:cs="Arial"/>
          <w:b/>
          <w:bCs/>
          <w:sz w:val="20"/>
          <w:szCs w:val="20"/>
        </w:rPr>
      </w:pPr>
    </w:p>
    <w:p w14:paraId="1366889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Arts/Photography 4 </w:t>
      </w:r>
    </w:p>
    <w:p w14:paraId="5F9321D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50.0714001 </w:t>
      </w:r>
    </w:p>
    <w:p w14:paraId="2A86CB51"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sidRPr="00B40E9D">
        <w:rPr>
          <w:rFonts w:ascii="Arial" w:hAnsi="Arial" w:cs="Arial"/>
          <w:bCs/>
          <w:color w:val="auto"/>
          <w:sz w:val="20"/>
          <w:szCs w:val="20"/>
        </w:rPr>
        <w:t xml:space="preserve">Using skills learned in Photography I-III, </w:t>
      </w:r>
      <w:r w:rsidRPr="00B40E9D">
        <w:rPr>
          <w:rFonts w:ascii="Arial" w:hAnsi="Arial" w:cs="Arial"/>
          <w:color w:val="auto"/>
          <w:sz w:val="20"/>
          <w:szCs w:val="20"/>
        </w:rPr>
        <w:t xml:space="preserve">students extend their study of design in photography with advanced and experimental pinhole, 35mm film, or digital photographic techniques. Students continue to develop an in-depth body of work stressing personal expression of ideas and depth of exploration in selected photo techniques. They also continue to explore photography and photographers for historical and critical appraisal.  </w:t>
      </w:r>
    </w:p>
    <w:p w14:paraId="1032A677" w14:textId="77777777" w:rsidR="00F155BF" w:rsidRDefault="00F155BF" w:rsidP="00F155BF">
      <w:pPr>
        <w:pStyle w:val="Default0"/>
        <w:rPr>
          <w:rFonts w:ascii="Arial" w:hAnsi="Arial" w:cs="Arial"/>
          <w:b/>
          <w:bCs/>
          <w:sz w:val="20"/>
          <w:szCs w:val="20"/>
        </w:rPr>
      </w:pPr>
    </w:p>
    <w:p w14:paraId="0228D403" w14:textId="77777777" w:rsidR="00F155BF" w:rsidRDefault="00F155BF" w:rsidP="00F155BF">
      <w:pPr>
        <w:pStyle w:val="Default0"/>
        <w:rPr>
          <w:rFonts w:ascii="Arial" w:hAnsi="Arial" w:cs="Arial"/>
          <w:b/>
          <w:bCs/>
          <w:sz w:val="20"/>
          <w:szCs w:val="20"/>
        </w:rPr>
      </w:pPr>
    </w:p>
    <w:p w14:paraId="735A3414"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Arts/Jewelry &amp; Metalcrafts 1 </w:t>
      </w:r>
    </w:p>
    <w:p w14:paraId="668CDDE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50. 0460001 </w:t>
      </w:r>
    </w:p>
    <w:p w14:paraId="452AA4D7" w14:textId="77777777" w:rsidR="00F155BF" w:rsidRPr="00C3411C" w:rsidRDefault="00F155BF" w:rsidP="00F155BF">
      <w:pPr>
        <w:rPr>
          <w:rFonts w:ascii="Arial" w:hAnsi="Arial" w:cs="Arial"/>
          <w:sz w:val="20"/>
          <w:szCs w:val="20"/>
        </w:rPr>
      </w:pPr>
      <w:r>
        <w:rPr>
          <w:rFonts w:ascii="Arial" w:hAnsi="Arial" w:cs="Arial"/>
          <w:b/>
          <w:bCs/>
          <w:sz w:val="20"/>
          <w:szCs w:val="20"/>
        </w:rPr>
        <w:t xml:space="preserve">Description: </w:t>
      </w:r>
      <w:r w:rsidRPr="00C3411C">
        <w:rPr>
          <w:rFonts w:ascii="Arial" w:hAnsi="Arial" w:cs="Arial"/>
          <w:sz w:val="20"/>
          <w:szCs w:val="20"/>
        </w:rPr>
        <w:t>Want to make your own jewelry or gifts for others</w:t>
      </w:r>
      <w:r w:rsidRPr="00877747">
        <w:rPr>
          <w:rFonts w:ascii="Arial" w:hAnsi="Arial" w:cs="Arial"/>
          <w:bCs/>
          <w:sz w:val="20"/>
          <w:szCs w:val="20"/>
        </w:rPr>
        <w:t>?</w:t>
      </w:r>
      <w:r w:rsidRPr="00C3411C">
        <w:rPr>
          <w:rFonts w:ascii="Arial" w:hAnsi="Arial" w:cs="Arial"/>
          <w:b/>
          <w:bCs/>
          <w:sz w:val="20"/>
          <w:szCs w:val="20"/>
        </w:rPr>
        <w:t xml:space="preserve"> </w:t>
      </w:r>
      <w:r w:rsidRPr="00C3411C">
        <w:rPr>
          <w:rFonts w:ascii="Arial" w:hAnsi="Arial" w:cs="Arial"/>
          <w:sz w:val="20"/>
          <w:szCs w:val="20"/>
        </w:rPr>
        <w:t>This course introduces jewelry making as a histori</w:t>
      </w:r>
      <w:r>
        <w:rPr>
          <w:rFonts w:ascii="Arial" w:hAnsi="Arial" w:cs="Arial"/>
          <w:sz w:val="20"/>
          <w:szCs w:val="20"/>
        </w:rPr>
        <w:t xml:space="preserve">cal and contemporary art form. </w:t>
      </w:r>
      <w:r w:rsidRPr="00C3411C">
        <w:rPr>
          <w:rFonts w:ascii="Arial" w:hAnsi="Arial" w:cs="Arial"/>
          <w:sz w:val="20"/>
          <w:szCs w:val="20"/>
        </w:rPr>
        <w:t xml:space="preserve">It combines aesthetics, art criticism, and art history with studio production.  Students study and learn a variety of processes and techniques to design and create jewelry. Various tools and materials, including beads, slumped glass, cast pewter, and metal options like copper, brass, and nickel are introduced. You will also harness the power of fire as you explore hot-processes with metals! </w:t>
      </w:r>
    </w:p>
    <w:p w14:paraId="10029A7C" w14:textId="77777777" w:rsidR="00F155BF" w:rsidRDefault="00F155BF" w:rsidP="00F155BF">
      <w:pPr>
        <w:pStyle w:val="Default0"/>
        <w:rPr>
          <w:rFonts w:ascii="Arial" w:hAnsi="Arial" w:cs="Arial"/>
          <w:b/>
          <w:bCs/>
          <w:sz w:val="20"/>
          <w:szCs w:val="20"/>
        </w:rPr>
      </w:pPr>
    </w:p>
    <w:p w14:paraId="4EED3A5F" w14:textId="77777777" w:rsidR="00F155BF" w:rsidRDefault="00F155BF" w:rsidP="00F155BF">
      <w:pPr>
        <w:pStyle w:val="Default0"/>
        <w:rPr>
          <w:rFonts w:ascii="Arial" w:hAnsi="Arial" w:cs="Arial"/>
          <w:b/>
          <w:bCs/>
          <w:sz w:val="20"/>
          <w:szCs w:val="20"/>
        </w:rPr>
      </w:pPr>
    </w:p>
    <w:p w14:paraId="7DE5389B"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Visual Arts/Jewelry &amp; Metalcrafts 2 </w:t>
      </w:r>
    </w:p>
    <w:p w14:paraId="5DB99A4D"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50.0462001 </w:t>
      </w:r>
    </w:p>
    <w:p w14:paraId="34616FE3" w14:textId="2A444535" w:rsidR="00F155BF" w:rsidRDefault="00F155BF" w:rsidP="00F155BF">
      <w:pPr>
        <w:pStyle w:val="Default0"/>
        <w:rPr>
          <w:rFonts w:ascii="Arial" w:hAnsi="Arial" w:cs="Arial"/>
          <w:color w:val="auto"/>
          <w:sz w:val="20"/>
          <w:szCs w:val="20"/>
        </w:rPr>
      </w:pPr>
      <w:r>
        <w:rPr>
          <w:rFonts w:ascii="Arial" w:hAnsi="Arial" w:cs="Arial"/>
          <w:b/>
          <w:bCs/>
          <w:sz w:val="20"/>
          <w:szCs w:val="20"/>
        </w:rPr>
        <w:t xml:space="preserve">Description:  </w:t>
      </w:r>
      <w:r w:rsidRPr="00C3411C">
        <w:rPr>
          <w:rFonts w:ascii="Arial" w:hAnsi="Arial" w:cs="Arial"/>
          <w:bCs/>
          <w:color w:val="auto"/>
          <w:sz w:val="20"/>
          <w:szCs w:val="20"/>
        </w:rPr>
        <w:t>This course</w:t>
      </w:r>
      <w:r w:rsidRPr="00C3411C">
        <w:rPr>
          <w:rFonts w:ascii="Arial" w:hAnsi="Arial" w:cs="Arial"/>
          <w:color w:val="auto"/>
          <w:sz w:val="20"/>
          <w:szCs w:val="20"/>
        </w:rPr>
        <w:t xml:space="preserve"> further explores jewelry design techniques, processes, and materials as an expressive art form. Techniques and processes introduced in Jewelry &amp; Metalcrafts I are refined and expanded. In addition, experimentation with alternative and mixed media is explored, with an emphasis on hot connection techniques (such as soldering) and stone setting. Students will develop a voice through the study of master artists and material choices. </w:t>
      </w:r>
    </w:p>
    <w:p w14:paraId="50836F23" w14:textId="2E591340" w:rsidR="00F155BF" w:rsidRDefault="00F155BF" w:rsidP="00F155BF">
      <w:pPr>
        <w:pStyle w:val="Default0"/>
        <w:pageBreakBefore/>
        <w:rPr>
          <w:rFonts w:ascii="Arial" w:hAnsi="Arial" w:cs="Arial"/>
          <w:sz w:val="20"/>
          <w:szCs w:val="20"/>
        </w:rPr>
      </w:pPr>
      <w:r>
        <w:rPr>
          <w:rFonts w:ascii="Arial" w:hAnsi="Arial" w:cs="Arial"/>
          <w:b/>
          <w:bCs/>
          <w:sz w:val="20"/>
          <w:szCs w:val="20"/>
        </w:rPr>
        <w:lastRenderedPageBreak/>
        <w:t>Course Name</w:t>
      </w:r>
      <w:r>
        <w:rPr>
          <w:rFonts w:ascii="Arial" w:hAnsi="Arial" w:cs="Arial"/>
          <w:sz w:val="20"/>
          <w:szCs w:val="20"/>
        </w:rPr>
        <w:t xml:space="preserve">: </w:t>
      </w:r>
      <w:r>
        <w:rPr>
          <w:rFonts w:ascii="Arial" w:hAnsi="Arial" w:cs="Arial"/>
          <w:b/>
          <w:bCs/>
          <w:sz w:val="20"/>
          <w:szCs w:val="20"/>
        </w:rPr>
        <w:t xml:space="preserve">Advanced Placement Art History </w:t>
      </w:r>
    </w:p>
    <w:p w14:paraId="5D4B6F3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50.0921010 </w:t>
      </w:r>
    </w:p>
    <w:p w14:paraId="31F6D1EC"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 xml:space="preserve">AP Art History is a full-year elective course designed to prepare students for the AP Exam in Art History. In addition to being a great background for arts careers, APAH leads to living a more conversant and acculturated life. Like the two-semester college-survey course, AP Art History in high school introduces students to significant art and architecture from the Prehistoric world to the present times. In the ultimate “humanities course”, students will view, discuss, analyze, interpret, and write about major works of art and architecture. Students identify technical innovations of art and architecture, and analyze the historical and social contexts of drawings, prints, paintings, and buildings, as well as other media, such as: photography, ceramics, sculpture, fiber arts, and performance art. </w:t>
      </w:r>
    </w:p>
    <w:p w14:paraId="64E01A02" w14:textId="77777777" w:rsidR="00F155BF" w:rsidRDefault="00F155BF" w:rsidP="00F155BF">
      <w:pPr>
        <w:pStyle w:val="Default0"/>
        <w:rPr>
          <w:rFonts w:ascii="Arial" w:hAnsi="Arial" w:cs="Arial"/>
          <w:b/>
          <w:bCs/>
          <w:sz w:val="20"/>
          <w:szCs w:val="20"/>
        </w:rPr>
      </w:pPr>
    </w:p>
    <w:p w14:paraId="04529F50" w14:textId="77777777" w:rsidR="00F155BF" w:rsidRDefault="00F155BF" w:rsidP="00F155BF">
      <w:pPr>
        <w:pStyle w:val="Default0"/>
        <w:rPr>
          <w:rFonts w:ascii="Arial" w:hAnsi="Arial" w:cs="Arial"/>
          <w:b/>
          <w:bCs/>
          <w:sz w:val="20"/>
          <w:szCs w:val="20"/>
        </w:rPr>
      </w:pPr>
    </w:p>
    <w:p w14:paraId="70B678B5"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Advanced Placement Studio Art Classes </w:t>
      </w:r>
    </w:p>
    <w:p w14:paraId="23419DE2" w14:textId="77777777" w:rsidR="00F155BF" w:rsidRDefault="00F155BF" w:rsidP="00F155BF">
      <w:pPr>
        <w:pStyle w:val="Default0"/>
        <w:rPr>
          <w:rFonts w:ascii="Arial" w:hAnsi="Arial" w:cs="Arial"/>
          <w:sz w:val="20"/>
          <w:szCs w:val="20"/>
        </w:rPr>
      </w:pPr>
      <w:r>
        <w:rPr>
          <w:rFonts w:ascii="Arial" w:hAnsi="Arial" w:cs="Arial"/>
          <w:sz w:val="20"/>
          <w:szCs w:val="20"/>
        </w:rPr>
        <w:t xml:space="preserve">The three Advanced Placement Studio Art courses enable highly motivated students to do college-level work in studio art while still in high school. AP Studio Art is not based on a written examination. Instead, candidates submit a portfolio of works for evaluation in early May. Creating AP artwork does involve significantly more time and commitment than most high school courses. Therefore, the program is intended for students seriously committed to studying art. Prerequisites vary by course. </w:t>
      </w:r>
    </w:p>
    <w:p w14:paraId="2752B0C2" w14:textId="77777777" w:rsidR="00F155BF" w:rsidRDefault="00F155BF" w:rsidP="00F155BF">
      <w:pPr>
        <w:pStyle w:val="Default0"/>
        <w:rPr>
          <w:rFonts w:ascii="Arial" w:hAnsi="Arial" w:cs="Arial"/>
          <w:b/>
          <w:bCs/>
          <w:sz w:val="20"/>
          <w:szCs w:val="20"/>
        </w:rPr>
      </w:pPr>
    </w:p>
    <w:p w14:paraId="2A53CB29" w14:textId="77777777" w:rsidR="00F155BF" w:rsidRDefault="00F155BF" w:rsidP="00F155BF">
      <w:pPr>
        <w:pStyle w:val="Default0"/>
        <w:rPr>
          <w:rFonts w:ascii="Arial" w:hAnsi="Arial" w:cs="Arial"/>
          <w:b/>
          <w:bCs/>
          <w:sz w:val="20"/>
          <w:szCs w:val="20"/>
        </w:rPr>
      </w:pPr>
    </w:p>
    <w:p w14:paraId="6BA59EB6"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Advanced Placement Studio Drawing Portfolio </w:t>
      </w:r>
    </w:p>
    <w:p w14:paraId="4BC69C82"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50.0811010 </w:t>
      </w:r>
    </w:p>
    <w:p w14:paraId="1D6F12C0"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sidRPr="000266FA">
        <w:rPr>
          <w:rFonts w:ascii="Arial" w:hAnsi="Arial" w:cs="Arial"/>
          <w:color w:val="000000"/>
          <w:sz w:val="20"/>
          <w:szCs w:val="20"/>
        </w:rPr>
        <w:t xml:space="preserve">Conforms to College Board topics for the Advanced Placement Studio Art Drawing Portfolio Examination. Requires submission of original works and digital images to be evaluated on quality. Provides experiences using different drawing/painting media and approaches; designed for students interested in the practical experiences of art. </w:t>
      </w:r>
      <w:r>
        <w:rPr>
          <w:rFonts w:ascii="Arial" w:hAnsi="Arial" w:cs="Arial"/>
          <w:color w:val="000000"/>
          <w:sz w:val="20"/>
          <w:szCs w:val="20"/>
        </w:rPr>
        <w:t xml:space="preserve">In this portfolio, only </w:t>
      </w:r>
      <w:r>
        <w:rPr>
          <w:rFonts w:ascii="Arial" w:hAnsi="Arial" w:cs="Arial"/>
          <w:sz w:val="20"/>
          <w:szCs w:val="20"/>
        </w:rPr>
        <w:t xml:space="preserve">drawn and painted artworks are accepted by the College Board. </w:t>
      </w:r>
    </w:p>
    <w:p w14:paraId="492F1C54" w14:textId="77777777" w:rsidR="00F155BF" w:rsidRDefault="00F155BF" w:rsidP="00F155BF">
      <w:pPr>
        <w:pStyle w:val="Default0"/>
        <w:rPr>
          <w:rFonts w:ascii="Arial" w:hAnsi="Arial" w:cs="Arial"/>
          <w:b/>
          <w:bCs/>
          <w:sz w:val="20"/>
          <w:szCs w:val="20"/>
        </w:rPr>
      </w:pPr>
    </w:p>
    <w:p w14:paraId="2F5E8E6B" w14:textId="77777777" w:rsidR="00F155BF" w:rsidRDefault="00F155BF" w:rsidP="00F155BF">
      <w:pPr>
        <w:pStyle w:val="Default0"/>
        <w:rPr>
          <w:rFonts w:ascii="Arial" w:hAnsi="Arial" w:cs="Arial"/>
          <w:b/>
          <w:bCs/>
          <w:sz w:val="20"/>
          <w:szCs w:val="20"/>
        </w:rPr>
      </w:pPr>
    </w:p>
    <w:p w14:paraId="598A78C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Advanced Placement Studio 2-D Design Portfolio </w:t>
      </w:r>
    </w:p>
    <w:p w14:paraId="30488FA9"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50.0813010 </w:t>
      </w:r>
    </w:p>
    <w:p w14:paraId="6ABC1BA9" w14:textId="77777777" w:rsidR="00F155BF" w:rsidRPr="00DE1751" w:rsidRDefault="00F155BF" w:rsidP="00F155BF">
      <w:pPr>
        <w:rPr>
          <w:rFonts w:ascii="Arial" w:hAnsi="Arial" w:cs="Arial"/>
          <w:sz w:val="20"/>
          <w:szCs w:val="20"/>
        </w:rPr>
      </w:pPr>
      <w:r>
        <w:rPr>
          <w:rFonts w:ascii="Arial" w:hAnsi="Arial" w:cs="Arial"/>
          <w:b/>
          <w:bCs/>
          <w:sz w:val="20"/>
          <w:szCs w:val="20"/>
        </w:rPr>
        <w:t xml:space="preserve">Description: </w:t>
      </w:r>
      <w:r w:rsidRPr="00DE1751">
        <w:rPr>
          <w:rFonts w:ascii="Arial" w:hAnsi="Arial" w:cs="Arial"/>
          <w:color w:val="000000"/>
          <w:sz w:val="20"/>
          <w:szCs w:val="20"/>
        </w:rPr>
        <w:t xml:space="preserve">Conforms to College Board topics for the Advanced Placement Studio 2D Design Portfolio Examination. Requires submission of original works and digital images to be evaluated on quality. Provides experiences using different media and approaches; designed for students interested in the practical experiences of art. </w:t>
      </w:r>
      <w:r>
        <w:rPr>
          <w:rFonts w:ascii="Arial" w:hAnsi="Arial" w:cs="Arial"/>
          <w:color w:val="000000"/>
          <w:sz w:val="20"/>
          <w:szCs w:val="20"/>
        </w:rPr>
        <w:t>In this portfolio, a</w:t>
      </w:r>
      <w:r w:rsidRPr="00DE1751">
        <w:rPr>
          <w:rFonts w:ascii="Arial" w:hAnsi="Arial" w:cs="Arial"/>
          <w:sz w:val="20"/>
          <w:szCs w:val="20"/>
        </w:rPr>
        <w:t xml:space="preserve"> combination of photography, computer art, drawing, painting, graphic design and collage are accepted by the College Board. </w:t>
      </w:r>
    </w:p>
    <w:p w14:paraId="4D7E175B" w14:textId="77777777" w:rsidR="00F155BF" w:rsidRDefault="00F155BF" w:rsidP="00F155BF">
      <w:pPr>
        <w:pStyle w:val="Default0"/>
        <w:rPr>
          <w:rFonts w:ascii="Arial" w:hAnsi="Arial" w:cs="Arial"/>
          <w:b/>
          <w:bCs/>
          <w:sz w:val="20"/>
          <w:szCs w:val="20"/>
        </w:rPr>
      </w:pPr>
    </w:p>
    <w:p w14:paraId="7952ECA6" w14:textId="77777777" w:rsidR="00F155BF" w:rsidRDefault="00F155BF" w:rsidP="00F155BF">
      <w:pPr>
        <w:pStyle w:val="Default0"/>
        <w:rPr>
          <w:rFonts w:ascii="Arial" w:hAnsi="Arial" w:cs="Arial"/>
          <w:b/>
          <w:bCs/>
          <w:sz w:val="20"/>
          <w:szCs w:val="20"/>
        </w:rPr>
      </w:pPr>
    </w:p>
    <w:p w14:paraId="7D4DA066"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Name: Advanced Placement Studio 3-D Design Portfolio </w:t>
      </w:r>
    </w:p>
    <w:p w14:paraId="260F7240" w14:textId="77777777" w:rsidR="00F155BF" w:rsidRDefault="00F155BF" w:rsidP="00F155BF">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50.0814010 </w:t>
      </w:r>
    </w:p>
    <w:p w14:paraId="399ECB34" w14:textId="77777777" w:rsidR="00F155BF" w:rsidRDefault="00F155BF" w:rsidP="00F155BF">
      <w:pPr>
        <w:rPr>
          <w:rFonts w:ascii="Arial" w:hAnsi="Arial" w:cs="Arial"/>
          <w:sz w:val="20"/>
          <w:szCs w:val="20"/>
        </w:rPr>
      </w:pPr>
      <w:r>
        <w:rPr>
          <w:rFonts w:ascii="Arial" w:hAnsi="Arial" w:cs="Arial"/>
          <w:b/>
          <w:bCs/>
          <w:sz w:val="20"/>
          <w:szCs w:val="20"/>
        </w:rPr>
        <w:t xml:space="preserve">Description: </w:t>
      </w:r>
      <w:r w:rsidRPr="00090F87">
        <w:rPr>
          <w:rFonts w:ascii="Arial" w:hAnsi="Arial" w:cs="Arial"/>
          <w:color w:val="000000"/>
          <w:sz w:val="20"/>
          <w:szCs w:val="20"/>
        </w:rPr>
        <w:t xml:space="preserve">Conforms to College Board topics for the Advanced Placement Studio 3D Design Portfolio Examination. Requires submission of original works and </w:t>
      </w:r>
      <w:r>
        <w:rPr>
          <w:rFonts w:ascii="Arial" w:hAnsi="Arial" w:cs="Arial"/>
          <w:color w:val="000000"/>
          <w:sz w:val="20"/>
          <w:szCs w:val="20"/>
        </w:rPr>
        <w:t>digital images</w:t>
      </w:r>
      <w:r w:rsidRPr="00090F87">
        <w:rPr>
          <w:rFonts w:ascii="Arial" w:hAnsi="Arial" w:cs="Arial"/>
          <w:color w:val="000000"/>
          <w:sz w:val="20"/>
          <w:szCs w:val="20"/>
        </w:rPr>
        <w:t xml:space="preserve"> to be evaluated on quality. Provides exp</w:t>
      </w:r>
      <w:r>
        <w:rPr>
          <w:rFonts w:ascii="Arial" w:hAnsi="Arial" w:cs="Arial"/>
          <w:color w:val="000000"/>
          <w:sz w:val="20"/>
          <w:szCs w:val="20"/>
        </w:rPr>
        <w:t>eriences using different sculpture</w:t>
      </w:r>
      <w:r w:rsidRPr="00090F87">
        <w:rPr>
          <w:rFonts w:ascii="Arial" w:hAnsi="Arial" w:cs="Arial"/>
          <w:color w:val="000000"/>
          <w:sz w:val="20"/>
          <w:szCs w:val="20"/>
        </w:rPr>
        <w:t xml:space="preserve"> media and approaches; designed for students interested in the practical experiences of art. </w:t>
      </w:r>
      <w:r w:rsidRPr="00DE1751">
        <w:rPr>
          <w:rFonts w:ascii="Arial" w:hAnsi="Arial" w:cs="Arial"/>
          <w:bCs/>
          <w:sz w:val="20"/>
          <w:szCs w:val="20"/>
        </w:rPr>
        <w:t>In this portfolio, a</w:t>
      </w:r>
      <w:r>
        <w:rPr>
          <w:rFonts w:ascii="Arial" w:hAnsi="Arial" w:cs="Arial"/>
          <w:sz w:val="20"/>
          <w:szCs w:val="20"/>
        </w:rPr>
        <w:t xml:space="preserve"> combination of media like clay, paper, plaster, wire, stone, wood, cloth, metal, plastic and mixed media are used to create the three-dimensional artwork accepted by the College Board.</w:t>
      </w:r>
    </w:p>
    <w:p w14:paraId="0EAE57EB" w14:textId="77777777" w:rsidR="00947E52" w:rsidRDefault="00947E52" w:rsidP="000D35CD">
      <w:pPr>
        <w:pStyle w:val="NormalWeb"/>
        <w:rPr>
          <w:rStyle w:val="Strong"/>
          <w:rFonts w:ascii="Georgia" w:hAnsi="Georgia"/>
          <w:color w:val="000080"/>
          <w:sz w:val="26"/>
          <w:szCs w:val="26"/>
        </w:rPr>
      </w:pPr>
    </w:p>
    <w:p w14:paraId="0EAE57EC" w14:textId="77777777" w:rsidR="000D35CD" w:rsidRPr="000D35CD" w:rsidRDefault="000D35CD" w:rsidP="000D35CD">
      <w:pPr>
        <w:pStyle w:val="NormalWeb"/>
        <w:rPr>
          <w:rStyle w:val="Strong"/>
          <w:rFonts w:ascii="Georgia" w:hAnsi="Georgia"/>
          <w:color w:val="000080"/>
          <w:sz w:val="26"/>
          <w:szCs w:val="26"/>
        </w:rPr>
      </w:pPr>
      <w:r w:rsidRPr="000D35CD">
        <w:rPr>
          <w:rStyle w:val="Strong"/>
          <w:rFonts w:ascii="Georgia" w:hAnsi="Georgia"/>
          <w:color w:val="000080"/>
          <w:sz w:val="26"/>
          <w:szCs w:val="26"/>
        </w:rPr>
        <w:t>AUDIO-VIDEO, TECHNOLOGY &amp; FILM</w:t>
      </w:r>
      <w:r w:rsidRPr="000D35CD">
        <w:rPr>
          <w:rStyle w:val="Strong"/>
          <w:rFonts w:ascii="Georgia" w:hAnsi="Georgia"/>
          <w:color w:val="000080"/>
          <w:sz w:val="26"/>
          <w:szCs w:val="26"/>
        </w:rPr>
        <w:tab/>
      </w:r>
      <w:r w:rsidRPr="000D35CD">
        <w:rPr>
          <w:rStyle w:val="Strong"/>
          <w:rFonts w:ascii="Georgia" w:hAnsi="Georgia"/>
          <w:color w:val="000080"/>
          <w:sz w:val="26"/>
          <w:szCs w:val="26"/>
        </w:rPr>
        <w:tab/>
      </w:r>
    </w:p>
    <w:p w14:paraId="0EAE57ED"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Course Name:  Audio-Video Technology &amp; Film 1</w:t>
      </w:r>
      <w:r w:rsidRPr="000D35CD">
        <w:rPr>
          <w:rFonts w:ascii="ArialMT" w:hAnsi="ArialMT" w:cs="ArialMT"/>
          <w:sz w:val="20"/>
          <w:szCs w:val="20"/>
        </w:rPr>
        <w:t xml:space="preserve">  </w:t>
      </w:r>
      <w:r w:rsidRPr="000D35CD">
        <w:rPr>
          <w:rFonts w:ascii="ArialMT" w:hAnsi="ArialMT" w:cs="ArialMT"/>
          <w:b/>
          <w:bCs/>
          <w:sz w:val="20"/>
          <w:szCs w:val="20"/>
        </w:rPr>
        <w:t xml:space="preserve">                                                                      </w:t>
      </w:r>
    </w:p>
    <w:p w14:paraId="0EAE57EE"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10.4181000</w:t>
      </w:r>
    </w:p>
    <w:p w14:paraId="0EAE57EF"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Description:  </w:t>
      </w:r>
      <w:r w:rsidRPr="000D35CD">
        <w:rPr>
          <w:rFonts w:ascii="ArialMT" w:hAnsi="ArialMT" w:cs="ArialMT"/>
          <w:sz w:val="20"/>
          <w:szCs w:val="20"/>
        </w:rPr>
        <w:t xml:space="preserve">Do you want to be in "the Business"? There's no business like it! This course provides an introductory overview of film and television production with an emphasis on technical operation and </w:t>
      </w:r>
      <w:r w:rsidRPr="000D35CD">
        <w:rPr>
          <w:rFonts w:ascii="ArialMT" w:hAnsi="ArialMT" w:cs="ArialMT"/>
          <w:sz w:val="20"/>
          <w:szCs w:val="20"/>
        </w:rPr>
        <w:lastRenderedPageBreak/>
        <w:t xml:space="preserve">storytelling.  Students are instructed on the correct operation of studio and field production equipment, as well as, screenwriting, and post-production editing.  This yearlong course will provide the basic knowledge required to progress on to the advanced levels of the program.  </w:t>
      </w:r>
      <w:r w:rsidRPr="000D35CD">
        <w:rPr>
          <w:rFonts w:ascii="ArialMT" w:hAnsi="ArialMT" w:cs="ArialMT"/>
          <w:i/>
          <w:iCs/>
          <w:sz w:val="20"/>
          <w:szCs w:val="20"/>
        </w:rPr>
        <w:t>Extracurricular productions are a requirement of this program.</w:t>
      </w:r>
    </w:p>
    <w:p w14:paraId="0EAE57F0" w14:textId="77777777" w:rsidR="000D35CD" w:rsidRPr="000D35CD" w:rsidRDefault="000D35CD" w:rsidP="000D35CD">
      <w:pPr>
        <w:widowControl w:val="0"/>
        <w:autoSpaceDE w:val="0"/>
        <w:autoSpaceDN w:val="0"/>
        <w:adjustRightInd w:val="0"/>
        <w:rPr>
          <w:rFonts w:ascii="ArialMT" w:hAnsi="ArialMT" w:cs="ArialMT"/>
          <w:sz w:val="20"/>
          <w:szCs w:val="20"/>
        </w:rPr>
      </w:pPr>
    </w:p>
    <w:p w14:paraId="0EAE57F1"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Course Name:  Audio-Video Technology &amp; Film 2</w:t>
      </w:r>
      <w:r w:rsidRPr="000D35CD">
        <w:rPr>
          <w:rFonts w:ascii="ArialMT" w:hAnsi="ArialMT" w:cs="ArialMT"/>
          <w:sz w:val="20"/>
          <w:szCs w:val="20"/>
        </w:rPr>
        <w:t xml:space="preserve">  </w:t>
      </w:r>
    </w:p>
    <w:p w14:paraId="0EAE57F2"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10.4121000</w:t>
      </w:r>
      <w:r w:rsidRPr="000D35CD">
        <w:rPr>
          <w:rFonts w:ascii="ArialMT" w:hAnsi="ArialMT" w:cs="ArialMT"/>
          <w:b/>
          <w:bCs/>
          <w:sz w:val="20"/>
          <w:szCs w:val="20"/>
        </w:rPr>
        <w:t xml:space="preserve">                                                                                                                                                                                                                      </w:t>
      </w:r>
    </w:p>
    <w:p w14:paraId="0EAE57F3"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Description: </w:t>
      </w:r>
      <w:r w:rsidRPr="000D35CD">
        <w:rPr>
          <w:rFonts w:ascii="ArialMT" w:hAnsi="ArialMT" w:cs="ArialMT"/>
          <w:sz w:val="20"/>
          <w:szCs w:val="20"/>
        </w:rPr>
        <w:t xml:space="preserve">Students complete advanced editing projects and work as crew-members on in field projects to reinforce the production process.  Participants serve as writers, producers, directors and more on segments of Northview’s BOLT and other Northview productions. Students will work with computer-based editing and 3D animation as part of the course.  Leadership opportunities afford themselves to students as producers of various departmental projects. </w:t>
      </w:r>
      <w:r w:rsidRPr="000D35CD">
        <w:rPr>
          <w:rFonts w:ascii="ArialMT" w:hAnsi="ArialMT" w:cs="ArialMT"/>
          <w:i/>
          <w:iCs/>
          <w:sz w:val="20"/>
          <w:szCs w:val="20"/>
        </w:rPr>
        <w:t>Extracurricular productions are a requirement of this program.</w:t>
      </w:r>
    </w:p>
    <w:p w14:paraId="0EAE57F4" w14:textId="77777777" w:rsidR="000D35CD" w:rsidRPr="000D35CD" w:rsidRDefault="000D35CD" w:rsidP="000D35CD">
      <w:pPr>
        <w:widowControl w:val="0"/>
        <w:autoSpaceDE w:val="0"/>
        <w:autoSpaceDN w:val="0"/>
        <w:adjustRightInd w:val="0"/>
        <w:rPr>
          <w:rFonts w:ascii="ArialMT" w:hAnsi="ArialMT" w:cs="ArialMT"/>
          <w:sz w:val="20"/>
          <w:szCs w:val="20"/>
        </w:rPr>
      </w:pPr>
    </w:p>
    <w:p w14:paraId="0EAE57F5"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Course Name: Audio-Video Technology &amp; Film 3</w:t>
      </w:r>
      <w:r w:rsidRPr="000D35CD">
        <w:rPr>
          <w:rFonts w:ascii="ArialMT" w:hAnsi="ArialMT" w:cs="ArialMT"/>
          <w:sz w:val="20"/>
          <w:szCs w:val="20"/>
        </w:rPr>
        <w:t xml:space="preserve">  </w:t>
      </w:r>
    </w:p>
    <w:p w14:paraId="0EAE57F6"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 xml:space="preserve">10.4131000 </w:t>
      </w:r>
      <w:r w:rsidRPr="000D35CD">
        <w:rPr>
          <w:rFonts w:ascii="ArialMT" w:hAnsi="ArialMT" w:cs="ArialMT"/>
          <w:b/>
          <w:bCs/>
          <w:sz w:val="20"/>
          <w:szCs w:val="20"/>
        </w:rPr>
        <w:t xml:space="preserve">                                                                                                                                                                                                                      </w:t>
      </w:r>
    </w:p>
    <w:p w14:paraId="0EAE57F7"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 xml:space="preserve">Description:  </w:t>
      </w:r>
      <w:r w:rsidRPr="000D35CD">
        <w:rPr>
          <w:rFonts w:ascii="ArialMT" w:hAnsi="ArialMT" w:cs="ArialMT"/>
          <w:sz w:val="20"/>
          <w:szCs w:val="20"/>
        </w:rPr>
        <w:t xml:space="preserve">This third-year course provides students the opportunity to complete advanced editing projects and direct student production groups.  Participants learn advanced editing techniques for use with both in and out of school productions.  Students will be using nonlinear editing equipment as well as 3D animation and compositing software for their productions. </w:t>
      </w:r>
      <w:r w:rsidRPr="000D35CD">
        <w:rPr>
          <w:rFonts w:ascii="ArialMT" w:hAnsi="ArialMT" w:cs="ArialMT"/>
          <w:i/>
          <w:iCs/>
          <w:sz w:val="20"/>
          <w:szCs w:val="20"/>
        </w:rPr>
        <w:t>Extracurricular productions are a requirement of this program</w:t>
      </w:r>
      <w:r w:rsidRPr="000D35CD">
        <w:rPr>
          <w:rFonts w:ascii="ArialMT" w:hAnsi="ArialMT" w:cs="ArialMT"/>
          <w:sz w:val="20"/>
          <w:szCs w:val="20"/>
        </w:rPr>
        <w:t xml:space="preserve">. </w:t>
      </w:r>
    </w:p>
    <w:p w14:paraId="0EAE57F8" w14:textId="77777777" w:rsidR="000D35CD" w:rsidRPr="000D35CD" w:rsidRDefault="000D35CD" w:rsidP="000D35CD">
      <w:pPr>
        <w:widowControl w:val="0"/>
        <w:autoSpaceDE w:val="0"/>
        <w:autoSpaceDN w:val="0"/>
        <w:adjustRightInd w:val="0"/>
        <w:rPr>
          <w:rFonts w:ascii="ArialMT" w:hAnsi="ArialMT" w:cs="ArialMT"/>
          <w:sz w:val="20"/>
          <w:szCs w:val="20"/>
        </w:rPr>
      </w:pPr>
    </w:p>
    <w:p w14:paraId="0EAE57F9" w14:textId="77777777" w:rsidR="000D35CD" w:rsidRPr="000D35CD" w:rsidRDefault="000D35CD" w:rsidP="000D35CD">
      <w:pPr>
        <w:widowControl w:val="0"/>
        <w:autoSpaceDE w:val="0"/>
        <w:autoSpaceDN w:val="0"/>
        <w:adjustRightInd w:val="0"/>
        <w:rPr>
          <w:rFonts w:ascii="ArialMT" w:hAnsi="ArialMT" w:cs="ArialMT"/>
          <w:sz w:val="20"/>
          <w:szCs w:val="20"/>
        </w:rPr>
      </w:pPr>
      <w:r w:rsidRPr="000D35CD">
        <w:rPr>
          <w:rFonts w:ascii="ArialMT" w:hAnsi="ArialMT" w:cs="ArialMT"/>
          <w:b/>
          <w:bCs/>
          <w:sz w:val="20"/>
          <w:szCs w:val="20"/>
        </w:rPr>
        <w:t>Course Name:  Audio-Video Technology &amp; Film 4</w:t>
      </w:r>
      <w:r w:rsidRPr="000D35CD">
        <w:rPr>
          <w:rFonts w:ascii="ArialMT" w:hAnsi="ArialMT" w:cs="ArialMT"/>
          <w:sz w:val="20"/>
          <w:szCs w:val="20"/>
        </w:rPr>
        <w:t xml:space="preserve"> </w:t>
      </w:r>
    </w:p>
    <w:p w14:paraId="0EAE57FA" w14:textId="77777777" w:rsidR="000D35CD" w:rsidRPr="000D35CD" w:rsidRDefault="000D35CD" w:rsidP="000D35CD">
      <w:pPr>
        <w:widowControl w:val="0"/>
        <w:autoSpaceDE w:val="0"/>
        <w:autoSpaceDN w:val="0"/>
        <w:adjustRightInd w:val="0"/>
        <w:rPr>
          <w:rFonts w:ascii="ArialMT" w:hAnsi="ArialMT" w:cs="ArialMT"/>
          <w:b/>
          <w:bCs/>
          <w:sz w:val="20"/>
          <w:szCs w:val="20"/>
        </w:rPr>
      </w:pPr>
      <w:r w:rsidRPr="000D35CD">
        <w:rPr>
          <w:rFonts w:ascii="ArialMT" w:hAnsi="ArialMT" w:cs="ArialMT"/>
          <w:b/>
          <w:bCs/>
          <w:sz w:val="20"/>
          <w:szCs w:val="20"/>
        </w:rPr>
        <w:t xml:space="preserve">Course Number:  </w:t>
      </w:r>
      <w:r w:rsidRPr="000D35CD">
        <w:rPr>
          <w:rFonts w:ascii="ArialMT" w:hAnsi="ArialMT" w:cs="ArialMT"/>
          <w:sz w:val="20"/>
          <w:szCs w:val="20"/>
        </w:rPr>
        <w:t>10.4141000</w:t>
      </w:r>
      <w:r w:rsidRPr="000D35CD">
        <w:rPr>
          <w:rFonts w:ascii="ArialMT" w:hAnsi="ArialMT" w:cs="ArialMT"/>
          <w:b/>
          <w:bCs/>
          <w:sz w:val="20"/>
          <w:szCs w:val="20"/>
        </w:rPr>
        <w:t xml:space="preserve">                                                                                                                                                                                                                     </w:t>
      </w:r>
    </w:p>
    <w:p w14:paraId="0EAE57FB" w14:textId="77777777" w:rsidR="000D35CD" w:rsidRDefault="000D35CD" w:rsidP="000D35CD">
      <w:pPr>
        <w:widowControl w:val="0"/>
        <w:autoSpaceDE w:val="0"/>
        <w:autoSpaceDN w:val="0"/>
        <w:adjustRightInd w:val="0"/>
      </w:pPr>
      <w:r w:rsidRPr="000D35CD">
        <w:rPr>
          <w:rFonts w:ascii="ArialMT" w:hAnsi="ArialMT" w:cs="ArialMT"/>
          <w:b/>
          <w:bCs/>
          <w:sz w:val="20"/>
          <w:szCs w:val="20"/>
        </w:rPr>
        <w:t xml:space="preserve">Description:  </w:t>
      </w:r>
      <w:r w:rsidRPr="000D35CD">
        <w:rPr>
          <w:rFonts w:ascii="ArialMT" w:hAnsi="ArialMT" w:cs="ArialMT"/>
          <w:sz w:val="20"/>
          <w:szCs w:val="20"/>
        </w:rPr>
        <w:t xml:space="preserve">Students in Audio-Video Technology &amp; Film 4 will serve as producers for many of the videos created in the program. AVTF4 students will specialize in areas of production that they may pursue in post-secondary education.  During the course, students may work on portfolios for career or educational advancement.  </w:t>
      </w:r>
      <w:r w:rsidRPr="000D35CD">
        <w:rPr>
          <w:rFonts w:ascii="ArialMT" w:hAnsi="ArialMT" w:cs="ArialMT"/>
          <w:i/>
          <w:iCs/>
          <w:sz w:val="20"/>
          <w:szCs w:val="20"/>
        </w:rPr>
        <w:t>Extracurricular participation is a mandatory part of the program</w:t>
      </w:r>
      <w:r w:rsidRPr="000D35CD">
        <w:rPr>
          <w:rFonts w:ascii="ArialMT" w:hAnsi="ArialMT" w:cs="ArialMT"/>
          <w:sz w:val="20"/>
          <w:szCs w:val="20"/>
        </w:rPr>
        <w:t>.</w:t>
      </w:r>
      <w:r>
        <w:rPr>
          <w:rFonts w:ascii="ArialMT" w:hAnsi="ArialMT" w:cs="ArialMT"/>
          <w:b/>
          <w:bCs/>
          <w:sz w:val="20"/>
          <w:szCs w:val="20"/>
        </w:rPr>
        <w:t xml:space="preserve">  </w:t>
      </w:r>
    </w:p>
    <w:p w14:paraId="2CF352A5" w14:textId="77777777" w:rsidR="00E13403" w:rsidRDefault="00CD65A1" w:rsidP="00835971">
      <w:pPr>
        <w:pStyle w:val="NormalWeb"/>
        <w:rPr>
          <w:rStyle w:val="Strong"/>
          <w:rFonts w:ascii="Georgia" w:hAnsi="Georgia"/>
          <w:color w:val="000080"/>
          <w:sz w:val="26"/>
          <w:szCs w:val="26"/>
        </w:rPr>
      </w:pPr>
      <w:r w:rsidRPr="00ED3C8D">
        <w:rPr>
          <w:rStyle w:val="Strong"/>
          <w:rFonts w:ascii="Georgia" w:hAnsi="Georgia"/>
          <w:color w:val="000080"/>
          <w:sz w:val="26"/>
          <w:szCs w:val="26"/>
        </w:rPr>
        <w:t xml:space="preserve">BUSINESS </w:t>
      </w:r>
    </w:p>
    <w:p w14:paraId="24280225" w14:textId="2E83E31B" w:rsidR="00E13403" w:rsidRPr="00E13403" w:rsidRDefault="00E13403" w:rsidP="00E13403">
      <w:pPr>
        <w:jc w:val="both"/>
        <w:rPr>
          <w:snapToGrid w:val="0"/>
          <w:sz w:val="22"/>
          <w:szCs w:val="22"/>
        </w:rPr>
      </w:pPr>
      <w:r w:rsidRPr="00E13403">
        <w:rPr>
          <w:b/>
          <w:bCs/>
          <w:snapToGrid w:val="0"/>
          <w:sz w:val="22"/>
          <w:szCs w:val="22"/>
        </w:rPr>
        <w:t xml:space="preserve">Course Name:  </w:t>
      </w:r>
      <w:r w:rsidR="00054CAA">
        <w:rPr>
          <w:b/>
          <w:snapToGrid w:val="0"/>
          <w:sz w:val="22"/>
          <w:szCs w:val="22"/>
        </w:rPr>
        <w:t>Finance</w:t>
      </w:r>
    </w:p>
    <w:p w14:paraId="2DE71A7D" w14:textId="77777777" w:rsidR="00E13403" w:rsidRPr="00E13403" w:rsidRDefault="00E13403" w:rsidP="00E13403">
      <w:pPr>
        <w:rPr>
          <w:b/>
          <w:bCs/>
          <w:snapToGrid w:val="0"/>
          <w:sz w:val="22"/>
          <w:szCs w:val="22"/>
        </w:rPr>
      </w:pPr>
      <w:r w:rsidRPr="00E13403">
        <w:rPr>
          <w:b/>
          <w:bCs/>
          <w:snapToGrid w:val="0"/>
          <w:sz w:val="22"/>
          <w:szCs w:val="22"/>
        </w:rPr>
        <w:t xml:space="preserve">Course Number:  </w:t>
      </w:r>
      <w:r w:rsidRPr="00E13403">
        <w:rPr>
          <w:b/>
          <w:snapToGrid w:val="0"/>
          <w:sz w:val="22"/>
          <w:szCs w:val="22"/>
        </w:rPr>
        <w:t xml:space="preserve">07.4260000 </w:t>
      </w:r>
      <w:r w:rsidRPr="00E13403">
        <w:rPr>
          <w:b/>
          <w:bCs/>
          <w:snapToGrid w:val="0"/>
          <w:sz w:val="22"/>
          <w:szCs w:val="22"/>
        </w:rPr>
        <w:t xml:space="preserve">  </w:t>
      </w:r>
      <w:r w:rsidRPr="00E13403">
        <w:rPr>
          <w:b/>
          <w:snapToGrid w:val="0"/>
          <w:sz w:val="22"/>
          <w:szCs w:val="22"/>
        </w:rPr>
        <w:t xml:space="preserve"> </w:t>
      </w:r>
      <w:r w:rsidRPr="00E13403">
        <w:rPr>
          <w:b/>
          <w:bCs/>
          <w:snapToGrid w:val="0"/>
          <w:sz w:val="22"/>
          <w:szCs w:val="22"/>
        </w:rPr>
        <w:t xml:space="preserve">                                                                                                                                                                                                                        </w:t>
      </w:r>
    </w:p>
    <w:p w14:paraId="15EFE71C" w14:textId="77777777" w:rsidR="00E13403" w:rsidRPr="00E13403" w:rsidRDefault="00E13403" w:rsidP="00E13403">
      <w:pPr>
        <w:rPr>
          <w:rFonts w:ascii="Arial" w:hAnsi="Arial" w:cs="Arial"/>
          <w:sz w:val="20"/>
          <w:szCs w:val="20"/>
        </w:rPr>
      </w:pPr>
      <w:r w:rsidRPr="00E13403">
        <w:rPr>
          <w:rFonts w:ascii="Arial" w:hAnsi="Arial" w:cs="Arial"/>
          <w:b/>
          <w:bCs/>
          <w:snapToGrid w:val="0"/>
          <w:sz w:val="20"/>
          <w:szCs w:val="20"/>
        </w:rPr>
        <w:t>Description:</w:t>
      </w:r>
      <w:r w:rsidRPr="00E13403">
        <w:rPr>
          <w:rFonts w:ascii="Arial" w:hAnsi="Arial" w:cs="Arial"/>
          <w:snapToGrid w:val="0"/>
          <w:sz w:val="20"/>
          <w:szCs w:val="20"/>
        </w:rPr>
        <w:t xml:space="preserve">  </w:t>
      </w:r>
      <w:r w:rsidRPr="00E13403">
        <w:rPr>
          <w:rFonts w:ascii="Arial" w:hAnsi="Arial" w:cs="Arial"/>
          <w:sz w:val="20"/>
          <w:szCs w:val="20"/>
        </w:rPr>
        <w:t>This course is designed for high school students to understand the importance of the financial world, including planning and managing money wisely. Areas of study taught through application in personal finance include sources of income, budgeting, banking, consumer credit, credit laws and rights, personal bankruptcy, insurance, spending, taxes, investment strategies, savings accounts, mutual funds and the stock market, buying a vehicle, and living independently. Based on the hands-on skills and knowledge applied in this course, students will develop financial goals, and create realistic and measurable objectives to be MONEY SMART! Through project-based learning activities and tasks, students will apply mathematical concepts in realistic scenarios and will actively engage by applying the mathematics necessary to make informed decisions related to personal finance. Financial Literacy places great emphasis on problem solving, reasoning, representing, connecting and communicating financial data.</w:t>
      </w:r>
    </w:p>
    <w:p w14:paraId="2F81CB67" w14:textId="77777777" w:rsidR="00E13403" w:rsidRDefault="00E13403" w:rsidP="00E13403">
      <w:pPr>
        <w:pStyle w:val="BodyText"/>
        <w:spacing w:before="6"/>
        <w:rPr>
          <w:rFonts w:ascii="Georgia"/>
          <w:b/>
          <w:sz w:val="24"/>
        </w:rPr>
      </w:pPr>
    </w:p>
    <w:p w14:paraId="0EAE57FC" w14:textId="75C89997" w:rsidR="00627B5D" w:rsidRDefault="002413D1" w:rsidP="00835971">
      <w:pPr>
        <w:pStyle w:val="NormalWeb"/>
        <w:rPr>
          <w:rStyle w:val="Strong"/>
          <w:rFonts w:ascii="Georgia" w:hAnsi="Georgia"/>
          <w:color w:val="000080"/>
          <w:sz w:val="26"/>
          <w:szCs w:val="26"/>
        </w:rPr>
      </w:pPr>
      <w:r>
        <w:rPr>
          <w:rStyle w:val="Strong"/>
          <w:rFonts w:ascii="Georgia" w:hAnsi="Georgia"/>
          <w:color w:val="000080"/>
          <w:sz w:val="26"/>
          <w:szCs w:val="26"/>
        </w:rPr>
        <w:t xml:space="preserve"> </w:t>
      </w:r>
    </w:p>
    <w:p w14:paraId="0EAE57FD" w14:textId="77777777" w:rsidR="00627B5D" w:rsidRPr="00E22B31" w:rsidRDefault="00627B5D" w:rsidP="00627B5D">
      <w:pPr>
        <w:widowControl w:val="0"/>
        <w:jc w:val="both"/>
        <w:rPr>
          <w:rFonts w:ascii="Arial" w:hAnsi="Arial" w:cs="Arial"/>
          <w:b/>
          <w:snapToGrid w:val="0"/>
          <w:sz w:val="20"/>
          <w:szCs w:val="20"/>
        </w:rPr>
      </w:pPr>
      <w:r w:rsidRPr="00E22B31">
        <w:rPr>
          <w:rFonts w:ascii="Arial" w:hAnsi="Arial" w:cs="Arial"/>
          <w:b/>
          <w:bCs/>
          <w:snapToGrid w:val="0"/>
          <w:sz w:val="20"/>
          <w:szCs w:val="20"/>
        </w:rPr>
        <w:t xml:space="preserve">Course Name: </w:t>
      </w:r>
      <w:r w:rsidRPr="00E22B31">
        <w:rPr>
          <w:rFonts w:ascii="Arial" w:hAnsi="Arial" w:cs="Arial"/>
          <w:b/>
          <w:snapToGrid w:val="0"/>
          <w:sz w:val="20"/>
          <w:szCs w:val="20"/>
        </w:rPr>
        <w:t xml:space="preserve">Introduction to Business and Technology </w:t>
      </w:r>
    </w:p>
    <w:p w14:paraId="0EAE57FE" w14:textId="77777777" w:rsidR="00627B5D" w:rsidRPr="00E22B31" w:rsidRDefault="00627B5D" w:rsidP="00627B5D">
      <w:pPr>
        <w:widowControl w:val="0"/>
        <w:rPr>
          <w:rFonts w:ascii="Arial" w:hAnsi="Arial" w:cs="Arial"/>
          <w:b/>
          <w:bCs/>
          <w:snapToGrid w:val="0"/>
          <w:sz w:val="20"/>
          <w:szCs w:val="20"/>
        </w:rPr>
      </w:pPr>
      <w:r w:rsidRPr="00E22B31">
        <w:rPr>
          <w:rFonts w:ascii="Arial" w:hAnsi="Arial" w:cs="Arial"/>
          <w:b/>
          <w:bCs/>
          <w:snapToGrid w:val="0"/>
          <w:sz w:val="20"/>
          <w:szCs w:val="20"/>
        </w:rPr>
        <w:t xml:space="preserve">Course Number:  </w:t>
      </w:r>
      <w:r w:rsidRPr="00E22B31">
        <w:rPr>
          <w:rFonts w:ascii="Arial" w:hAnsi="Arial" w:cs="Arial"/>
          <w:snapToGrid w:val="0"/>
          <w:sz w:val="20"/>
          <w:szCs w:val="20"/>
        </w:rPr>
        <w:t>07.4413000</w:t>
      </w:r>
    </w:p>
    <w:p w14:paraId="0EAE57FF" w14:textId="77777777" w:rsidR="00627B5D" w:rsidRPr="00627B5D" w:rsidRDefault="00627B5D" w:rsidP="00627B5D">
      <w:pPr>
        <w:widowControl w:val="0"/>
        <w:jc w:val="both"/>
        <w:rPr>
          <w:rFonts w:ascii="Arial" w:hAnsi="Arial" w:cs="Arial"/>
          <w:sz w:val="20"/>
          <w:szCs w:val="20"/>
        </w:rPr>
      </w:pPr>
      <w:r w:rsidRPr="00E22B31">
        <w:rPr>
          <w:rFonts w:ascii="Arial" w:hAnsi="Arial" w:cs="Arial"/>
          <w:b/>
          <w:bCs/>
          <w:snapToGrid w:val="0"/>
          <w:sz w:val="20"/>
          <w:szCs w:val="20"/>
        </w:rPr>
        <w:t xml:space="preserve">Description:  </w:t>
      </w:r>
      <w:r w:rsidRPr="00E22B31">
        <w:rPr>
          <w:rFonts w:ascii="Arial" w:hAnsi="Arial" w:cs="Arial"/>
          <w:sz w:val="20"/>
          <w:szCs w:val="20"/>
        </w:rPr>
        <w:t>This course 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required for all career pathways. Students will learn essentials for working in a business environment, managing a business, and owning a business. The intention of this course is to prepare students to be successful both personally and professionally in an information-based society. Students will not only understand the concepts, but apply their knowledge to situations and defend their actions/ decisions/ choices through the knowledge and skills acquired in this course. Employability skills are integrated into activities, tasks, and projects throughout the course standards to demonstrate the skills required by business and industry</w:t>
      </w:r>
      <w:r w:rsidRPr="00627B5D">
        <w:rPr>
          <w:rFonts w:ascii="Arial" w:hAnsi="Arial" w:cs="Arial"/>
          <w:sz w:val="20"/>
          <w:szCs w:val="20"/>
        </w:rPr>
        <w:t xml:space="preserve">.  Students have the opportunity to become Certified in Digital Literacy and MOS.   </w:t>
      </w:r>
    </w:p>
    <w:p w14:paraId="0EAE5800" w14:textId="77777777" w:rsidR="00947E52" w:rsidRDefault="00947E52" w:rsidP="00835971">
      <w:pPr>
        <w:pStyle w:val="NormalWeb"/>
        <w:rPr>
          <w:rStyle w:val="Strong"/>
          <w:rFonts w:ascii="Georgia" w:hAnsi="Georgia"/>
          <w:color w:val="000080"/>
          <w:sz w:val="26"/>
          <w:szCs w:val="26"/>
        </w:rPr>
      </w:pPr>
    </w:p>
    <w:p w14:paraId="0EAE5801" w14:textId="77777777" w:rsidR="00621605" w:rsidRPr="00ED3C8D" w:rsidRDefault="00CD65A1" w:rsidP="00835971">
      <w:pPr>
        <w:pStyle w:val="NormalWeb"/>
        <w:rPr>
          <w:rFonts w:ascii="Georgia" w:hAnsi="Georgia"/>
          <w:bCs/>
          <w:color w:val="000080"/>
          <w:sz w:val="26"/>
          <w:szCs w:val="26"/>
        </w:rPr>
      </w:pP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802" w14:textId="77777777" w:rsidR="007355D6" w:rsidRPr="00105EE8" w:rsidRDefault="007355D6" w:rsidP="007355D6">
      <w:pPr>
        <w:widowControl w:val="0"/>
        <w:rPr>
          <w:rFonts w:ascii="Arial" w:hAnsi="Arial" w:cs="Arial"/>
          <w:snapToGrid w:val="0"/>
          <w:sz w:val="20"/>
          <w:szCs w:val="20"/>
        </w:rPr>
      </w:pPr>
      <w:r w:rsidRPr="00077C1F">
        <w:rPr>
          <w:rFonts w:ascii="Arial" w:hAnsi="Arial" w:cs="Arial"/>
          <w:b/>
          <w:bCs/>
          <w:snapToGrid w:val="0"/>
          <w:sz w:val="20"/>
          <w:szCs w:val="20"/>
        </w:rPr>
        <w:t>Course Name:</w:t>
      </w:r>
      <w:r w:rsidR="00105EE8">
        <w:rPr>
          <w:rFonts w:ascii="Arial" w:hAnsi="Arial" w:cs="Arial"/>
          <w:b/>
          <w:bCs/>
          <w:snapToGrid w:val="0"/>
          <w:sz w:val="20"/>
          <w:szCs w:val="20"/>
        </w:rPr>
        <w:t xml:space="preserve">  </w:t>
      </w:r>
      <w:r w:rsidR="00105EE8" w:rsidRPr="00077C1F">
        <w:rPr>
          <w:rFonts w:ascii="Arial" w:hAnsi="Arial" w:cs="Arial"/>
          <w:b/>
          <w:snapToGrid w:val="0"/>
          <w:sz w:val="20"/>
          <w:szCs w:val="20"/>
        </w:rPr>
        <w:t>Principles of Accounting</w:t>
      </w:r>
    </w:p>
    <w:p w14:paraId="0EAE5803" w14:textId="77777777" w:rsidR="007355D6" w:rsidRPr="008511AA" w:rsidRDefault="007355D6" w:rsidP="00C92844">
      <w:pPr>
        <w:widowControl w:val="0"/>
        <w:rPr>
          <w:rFonts w:ascii="Arial" w:hAnsi="Arial" w:cs="Arial"/>
          <w:b/>
          <w:bCs/>
          <w:snapToGrid w:val="0"/>
          <w:sz w:val="20"/>
          <w:szCs w:val="20"/>
        </w:rPr>
      </w:pPr>
      <w:r w:rsidRPr="008511AA">
        <w:rPr>
          <w:rFonts w:ascii="Arial" w:hAnsi="Arial" w:cs="Arial"/>
          <w:b/>
          <w:bCs/>
          <w:snapToGrid w:val="0"/>
          <w:sz w:val="20"/>
          <w:szCs w:val="20"/>
        </w:rPr>
        <w:t>Course Number:</w:t>
      </w:r>
      <w:r w:rsidR="00105EE8" w:rsidRPr="008511AA">
        <w:rPr>
          <w:rFonts w:ascii="Arial" w:hAnsi="Arial" w:cs="Arial"/>
          <w:b/>
          <w:bCs/>
          <w:snapToGrid w:val="0"/>
          <w:sz w:val="20"/>
          <w:szCs w:val="20"/>
        </w:rPr>
        <w:t xml:space="preserve">  </w:t>
      </w:r>
      <w:r w:rsidR="00105EE8" w:rsidRPr="008511AA">
        <w:rPr>
          <w:rFonts w:ascii="Arial" w:hAnsi="Arial" w:cs="Arial"/>
          <w:snapToGrid w:val="0"/>
          <w:sz w:val="20"/>
          <w:szCs w:val="20"/>
        </w:rPr>
        <w:t xml:space="preserve">07.4110000 </w:t>
      </w:r>
      <w:r w:rsidR="00105EE8" w:rsidRPr="008511AA">
        <w:rPr>
          <w:rFonts w:ascii="Arial" w:hAnsi="Arial" w:cs="Arial"/>
          <w:b/>
          <w:bCs/>
          <w:snapToGrid w:val="0"/>
          <w:sz w:val="20"/>
          <w:szCs w:val="20"/>
        </w:rPr>
        <w:t xml:space="preserve">                                                                         </w:t>
      </w:r>
      <w:r w:rsidRPr="008511AA">
        <w:rPr>
          <w:rFonts w:ascii="Arial" w:hAnsi="Arial" w:cs="Arial"/>
          <w:b/>
          <w:bCs/>
          <w:snapToGrid w:val="0"/>
          <w:sz w:val="20"/>
          <w:szCs w:val="20"/>
        </w:rPr>
        <w:t xml:space="preserve">                                                                                                                                               </w:t>
      </w:r>
    </w:p>
    <w:p w14:paraId="0EAE5804" w14:textId="77777777" w:rsidR="007355D6" w:rsidRPr="008511AA" w:rsidRDefault="007355D6" w:rsidP="00AE71DF">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00105EE8" w:rsidRPr="008511AA">
        <w:rPr>
          <w:rFonts w:ascii="Arial" w:hAnsi="Arial" w:cs="Arial"/>
          <w:b/>
          <w:bCs/>
          <w:snapToGrid w:val="0"/>
          <w:sz w:val="20"/>
          <w:szCs w:val="20"/>
        </w:rPr>
        <w:t xml:space="preserve"> </w:t>
      </w:r>
      <w:r w:rsidR="00AE71DF" w:rsidRPr="008511AA">
        <w:rPr>
          <w:rFonts w:ascii="Arial" w:hAnsi="Arial" w:cs="Arial"/>
          <w:snapToGrid w:val="0"/>
          <w:sz w:val="20"/>
          <w:szCs w:val="20"/>
        </w:rPr>
        <w:t xml:space="preserve">Planning to be a Business Major in college?  Accounting is a MUST!  Learn to implement the steps of the accounting cycle.  Simulations will provide students with opportunities to utilize their accounting knowledge in operating different types of businesses. </w:t>
      </w:r>
    </w:p>
    <w:p w14:paraId="0EAE5805" w14:textId="77777777" w:rsidR="00621605" w:rsidRDefault="00621605" w:rsidP="00105EE8">
      <w:pPr>
        <w:widowControl w:val="0"/>
        <w:rPr>
          <w:rFonts w:ascii="Arial" w:hAnsi="Arial" w:cs="Arial"/>
          <w:b/>
          <w:bCs/>
          <w:snapToGrid w:val="0"/>
          <w:sz w:val="20"/>
          <w:szCs w:val="20"/>
        </w:rPr>
      </w:pPr>
    </w:p>
    <w:p w14:paraId="0EAE5806" w14:textId="77777777" w:rsidR="001E2205" w:rsidRDefault="001E2205" w:rsidP="00105EE8">
      <w:pPr>
        <w:widowControl w:val="0"/>
        <w:rPr>
          <w:rFonts w:ascii="Arial" w:hAnsi="Arial" w:cs="Arial"/>
          <w:b/>
          <w:bCs/>
          <w:snapToGrid w:val="0"/>
          <w:sz w:val="20"/>
          <w:szCs w:val="20"/>
        </w:rPr>
      </w:pPr>
    </w:p>
    <w:p w14:paraId="0EAE5807" w14:textId="77777777" w:rsidR="00105EE8" w:rsidRPr="00105EE8" w:rsidRDefault="00105EE8" w:rsidP="00105EE8">
      <w:pPr>
        <w:widowControl w:val="0"/>
        <w:rPr>
          <w:rFonts w:ascii="Arial" w:hAnsi="Arial" w:cs="Arial"/>
          <w:snapToGrid w:val="0"/>
          <w:sz w:val="20"/>
          <w:szCs w:val="20"/>
        </w:rPr>
      </w:pPr>
      <w:r w:rsidRPr="00077C1F">
        <w:rPr>
          <w:rFonts w:ascii="Arial" w:hAnsi="Arial" w:cs="Arial"/>
          <w:b/>
          <w:bCs/>
          <w:snapToGrid w:val="0"/>
          <w:sz w:val="20"/>
          <w:szCs w:val="20"/>
        </w:rPr>
        <w:t>Course Name:</w:t>
      </w:r>
      <w:r>
        <w:rPr>
          <w:rFonts w:ascii="Arial" w:hAnsi="Arial" w:cs="Arial"/>
          <w:b/>
          <w:bCs/>
          <w:snapToGrid w:val="0"/>
          <w:sz w:val="20"/>
          <w:szCs w:val="20"/>
        </w:rPr>
        <w:t xml:space="preserve">  </w:t>
      </w:r>
      <w:r w:rsidR="0040647E">
        <w:rPr>
          <w:rFonts w:ascii="Arial" w:hAnsi="Arial" w:cs="Arial"/>
          <w:b/>
          <w:bCs/>
          <w:snapToGrid w:val="0"/>
          <w:sz w:val="20"/>
          <w:szCs w:val="20"/>
        </w:rPr>
        <w:t>Honors Accounting</w:t>
      </w:r>
    </w:p>
    <w:p w14:paraId="0EAE5808" w14:textId="77777777" w:rsidR="00105EE8" w:rsidRPr="00077C1F" w:rsidRDefault="00105EE8" w:rsidP="00C92844">
      <w:pPr>
        <w:widowControl w:val="0"/>
        <w:rPr>
          <w:rFonts w:ascii="Arial" w:hAnsi="Arial" w:cs="Arial"/>
          <w:b/>
          <w:bCs/>
          <w:snapToGrid w:val="0"/>
          <w:sz w:val="20"/>
          <w:szCs w:val="20"/>
        </w:rPr>
      </w:pPr>
      <w:r w:rsidRPr="00077C1F">
        <w:rPr>
          <w:rFonts w:ascii="Arial" w:hAnsi="Arial" w:cs="Arial"/>
          <w:b/>
          <w:bCs/>
          <w:snapToGrid w:val="0"/>
          <w:sz w:val="20"/>
          <w:szCs w:val="20"/>
        </w:rPr>
        <w:t>Course Number:</w:t>
      </w:r>
      <w:r>
        <w:rPr>
          <w:rFonts w:ascii="Arial" w:hAnsi="Arial" w:cs="Arial"/>
          <w:b/>
          <w:bCs/>
          <w:snapToGrid w:val="0"/>
          <w:sz w:val="20"/>
          <w:szCs w:val="20"/>
        </w:rPr>
        <w:t xml:space="preserve">  </w:t>
      </w:r>
      <w:r w:rsidR="00BE229F">
        <w:rPr>
          <w:rFonts w:ascii="Arial" w:hAnsi="Arial" w:cs="Arial"/>
          <w:snapToGrid w:val="0"/>
          <w:sz w:val="20"/>
          <w:szCs w:val="20"/>
        </w:rPr>
        <w:t>07.4110400</w:t>
      </w:r>
      <w:r w:rsidRPr="00077C1F">
        <w:rPr>
          <w:rFonts w:ascii="Arial" w:hAnsi="Arial" w:cs="Arial"/>
          <w:snapToGrid w:val="0"/>
          <w:sz w:val="20"/>
          <w:szCs w:val="20"/>
        </w:rPr>
        <w:t xml:space="preserve"> </w:t>
      </w:r>
      <w:r>
        <w:rPr>
          <w:rFonts w:ascii="Arial" w:hAnsi="Arial" w:cs="Arial"/>
          <w:b/>
          <w:bCs/>
          <w:snapToGrid w:val="0"/>
          <w:sz w:val="20"/>
          <w:szCs w:val="20"/>
        </w:rPr>
        <w:t xml:space="preserve">  </w:t>
      </w:r>
      <w:r w:rsidRPr="00077C1F">
        <w:rPr>
          <w:rFonts w:ascii="Arial" w:hAnsi="Arial" w:cs="Arial"/>
          <w:snapToGrid w:val="0"/>
          <w:sz w:val="20"/>
          <w:szCs w:val="20"/>
        </w:rPr>
        <w:t xml:space="preserve"> </w:t>
      </w:r>
      <w:r w:rsidRPr="00077C1F">
        <w:rPr>
          <w:rFonts w:ascii="Arial" w:hAnsi="Arial" w:cs="Arial"/>
          <w:b/>
          <w:bCs/>
          <w:snapToGrid w:val="0"/>
          <w:sz w:val="20"/>
          <w:szCs w:val="20"/>
        </w:rPr>
        <w:t xml:space="preserve">                                                                                                                                                                                                                        </w:t>
      </w:r>
    </w:p>
    <w:p w14:paraId="0EAE5809" w14:textId="77777777" w:rsidR="00AE71DF" w:rsidRDefault="00105EE8" w:rsidP="00AE71DF">
      <w:pPr>
        <w:widowControl w:val="0"/>
        <w:rPr>
          <w:rFonts w:ascii="Arial" w:hAnsi="Arial" w:cs="Arial"/>
          <w:snapToGrid w:val="0"/>
          <w:sz w:val="20"/>
          <w:szCs w:val="20"/>
        </w:rPr>
      </w:pPr>
      <w:r w:rsidRPr="00077C1F">
        <w:rPr>
          <w:rFonts w:ascii="Arial" w:hAnsi="Arial" w:cs="Arial"/>
          <w:b/>
          <w:bCs/>
          <w:snapToGrid w:val="0"/>
          <w:sz w:val="20"/>
          <w:szCs w:val="20"/>
        </w:rPr>
        <w:t xml:space="preserve">Description: </w:t>
      </w:r>
      <w:r>
        <w:rPr>
          <w:rFonts w:ascii="Arial" w:hAnsi="Arial" w:cs="Arial"/>
          <w:snapToGrid w:val="0"/>
          <w:sz w:val="20"/>
          <w:szCs w:val="20"/>
        </w:rPr>
        <w:t xml:space="preserve"> </w:t>
      </w:r>
      <w:r w:rsidR="00AE71DF" w:rsidRPr="00077C1F">
        <w:rPr>
          <w:rFonts w:ascii="Arial" w:hAnsi="Arial" w:cs="Arial"/>
          <w:snapToGrid w:val="0"/>
          <w:sz w:val="20"/>
          <w:szCs w:val="20"/>
        </w:rPr>
        <w:t>Are you thinking about pursuing a career in accounting and possibly becoming a financial analyst f</w:t>
      </w:r>
      <w:r w:rsidR="00870459">
        <w:rPr>
          <w:rFonts w:ascii="Arial" w:hAnsi="Arial" w:cs="Arial"/>
          <w:snapToGrid w:val="0"/>
          <w:sz w:val="20"/>
          <w:szCs w:val="20"/>
        </w:rPr>
        <w:t xml:space="preserve">or a corporation?  Honors Accounting </w:t>
      </w:r>
      <w:r w:rsidR="00AE71DF" w:rsidRPr="00077C1F">
        <w:rPr>
          <w:rFonts w:ascii="Arial" w:hAnsi="Arial" w:cs="Arial"/>
          <w:snapToGrid w:val="0"/>
          <w:sz w:val="20"/>
          <w:szCs w:val="20"/>
        </w:rPr>
        <w:t xml:space="preserve"> will provide you with an insight into the corporate world of accounting.  You will learn how to analyze articles of incorporation and how to make managerial decisions based on accounting information.  Simulations will provide you with opportunities to utilize your skills and knowledge of corporate accounting principles.  </w:t>
      </w:r>
    </w:p>
    <w:p w14:paraId="0EAE580A" w14:textId="77777777" w:rsidR="00621605" w:rsidRPr="004C0A45" w:rsidRDefault="005E600D" w:rsidP="00627B5D">
      <w:pPr>
        <w:widowControl w:val="0"/>
        <w:rPr>
          <w:rFonts w:ascii="Arial" w:hAnsi="Arial" w:cs="Arial"/>
          <w:snapToGrid w:val="0"/>
          <w:sz w:val="20"/>
          <w:szCs w:val="20"/>
        </w:rPr>
      </w:pPr>
      <w:r w:rsidRPr="008511AA">
        <w:rPr>
          <w:rFonts w:ascii="Arial" w:hAnsi="Arial" w:cs="Arial"/>
          <w:sz w:val="20"/>
          <w:szCs w:val="20"/>
        </w:rPr>
        <w:t>.</w:t>
      </w:r>
      <w:r w:rsidR="00621605" w:rsidRPr="004C0A45">
        <w:rPr>
          <w:rFonts w:ascii="Arial" w:hAnsi="Arial" w:cs="Arial"/>
          <w:sz w:val="20"/>
          <w:szCs w:val="20"/>
        </w:rPr>
        <w:t xml:space="preserve"> </w:t>
      </w:r>
    </w:p>
    <w:p w14:paraId="0EAE580B" w14:textId="77777777" w:rsidR="00621605" w:rsidRPr="008511AA" w:rsidRDefault="00621605" w:rsidP="00105EE8">
      <w:pPr>
        <w:widowControl w:val="0"/>
        <w:rPr>
          <w:rFonts w:ascii="Arial" w:hAnsi="Arial" w:cs="Arial"/>
          <w:b/>
          <w:bCs/>
          <w:snapToGrid w:val="0"/>
          <w:sz w:val="20"/>
          <w:szCs w:val="20"/>
        </w:rPr>
      </w:pPr>
    </w:p>
    <w:p w14:paraId="0EAE580C" w14:textId="77777777" w:rsidR="00105EE8" w:rsidRPr="008511AA" w:rsidRDefault="00105EE8" w:rsidP="000612C5">
      <w:pPr>
        <w:widowControl w:val="0"/>
        <w:jc w:val="both"/>
        <w:rPr>
          <w:rFonts w:ascii="Arial" w:hAnsi="Arial" w:cs="Arial"/>
          <w:b/>
          <w:snapToGrid w:val="0"/>
          <w:sz w:val="20"/>
          <w:szCs w:val="20"/>
        </w:rPr>
      </w:pPr>
      <w:r w:rsidRPr="008511AA">
        <w:rPr>
          <w:rFonts w:ascii="Arial" w:hAnsi="Arial" w:cs="Arial"/>
          <w:b/>
          <w:bCs/>
          <w:snapToGrid w:val="0"/>
          <w:sz w:val="20"/>
          <w:szCs w:val="20"/>
        </w:rPr>
        <w:t>Cour</w:t>
      </w:r>
      <w:r w:rsidR="00627B5D">
        <w:rPr>
          <w:rFonts w:ascii="Arial" w:hAnsi="Arial" w:cs="Arial"/>
          <w:b/>
          <w:bCs/>
          <w:snapToGrid w:val="0"/>
          <w:sz w:val="20"/>
          <w:szCs w:val="20"/>
        </w:rPr>
        <w:t xml:space="preserve">se Name: </w:t>
      </w:r>
      <w:r w:rsidR="00BE229F">
        <w:rPr>
          <w:rFonts w:ascii="Arial" w:hAnsi="Arial" w:cs="Arial"/>
          <w:b/>
          <w:snapToGrid w:val="0"/>
          <w:sz w:val="20"/>
          <w:szCs w:val="20"/>
        </w:rPr>
        <w:t>Work Based Learning</w:t>
      </w:r>
      <w:r w:rsidR="000612C5" w:rsidRPr="008511AA">
        <w:rPr>
          <w:rFonts w:ascii="Arial" w:hAnsi="Arial" w:cs="Arial"/>
          <w:b/>
          <w:snapToGrid w:val="0"/>
          <w:sz w:val="20"/>
          <w:szCs w:val="20"/>
        </w:rPr>
        <w:t xml:space="preserve"> </w:t>
      </w:r>
      <w:r w:rsidR="000612C5" w:rsidRPr="008511AA">
        <w:rPr>
          <w:rFonts w:ascii="Arial" w:hAnsi="Arial" w:cs="Arial"/>
          <w:snapToGrid w:val="0"/>
          <w:sz w:val="20"/>
          <w:szCs w:val="20"/>
        </w:rPr>
        <w:t>- one (1A) or two periods (1A and 1B)</w:t>
      </w:r>
      <w:r w:rsidR="00040840" w:rsidRPr="008511AA">
        <w:rPr>
          <w:rFonts w:ascii="Arial" w:hAnsi="Arial" w:cs="Arial"/>
          <w:snapToGrid w:val="0"/>
          <w:sz w:val="20"/>
          <w:szCs w:val="20"/>
        </w:rPr>
        <w:t xml:space="preserve"> </w:t>
      </w:r>
      <w:r w:rsidR="00D835B9">
        <w:rPr>
          <w:rFonts w:ascii="Arial" w:hAnsi="Arial" w:cs="Arial"/>
          <w:snapToGrid w:val="0"/>
          <w:sz w:val="20"/>
          <w:szCs w:val="20"/>
        </w:rPr>
        <w:t>(Work Study Paid Internship)</w:t>
      </w:r>
    </w:p>
    <w:p w14:paraId="0EAE580D" w14:textId="77777777" w:rsidR="007D54DD" w:rsidRDefault="00105EE8" w:rsidP="00105EE8">
      <w:pPr>
        <w:widowControl w:val="0"/>
        <w:rPr>
          <w:rFonts w:ascii="Arial" w:hAnsi="Arial" w:cs="Arial"/>
          <w:snapToGrid w:val="0"/>
          <w:sz w:val="20"/>
          <w:szCs w:val="20"/>
        </w:rPr>
      </w:pPr>
      <w:r w:rsidRPr="008511AA">
        <w:rPr>
          <w:rFonts w:ascii="Arial" w:hAnsi="Arial" w:cs="Arial"/>
          <w:b/>
          <w:bCs/>
          <w:snapToGrid w:val="0"/>
          <w:sz w:val="20"/>
          <w:szCs w:val="20"/>
        </w:rPr>
        <w:t xml:space="preserve">Course Number:  </w:t>
      </w:r>
      <w:r w:rsidR="00BE229F">
        <w:rPr>
          <w:rFonts w:ascii="Arial" w:hAnsi="Arial" w:cs="Arial"/>
          <w:snapToGrid w:val="0"/>
          <w:sz w:val="20"/>
          <w:szCs w:val="20"/>
        </w:rPr>
        <w:t>06.7214000</w:t>
      </w:r>
      <w:r w:rsidR="007D54DD">
        <w:rPr>
          <w:rFonts w:ascii="Arial" w:hAnsi="Arial" w:cs="Arial"/>
          <w:snapToGrid w:val="0"/>
          <w:sz w:val="20"/>
          <w:szCs w:val="20"/>
        </w:rPr>
        <w:t xml:space="preserve"> (1A – 6</w:t>
      </w:r>
      <w:r w:rsidR="007D54DD" w:rsidRPr="007D54DD">
        <w:rPr>
          <w:rFonts w:ascii="Arial" w:hAnsi="Arial" w:cs="Arial"/>
          <w:snapToGrid w:val="0"/>
          <w:sz w:val="20"/>
          <w:szCs w:val="20"/>
          <w:vertAlign w:val="superscript"/>
        </w:rPr>
        <w:t>th</w:t>
      </w:r>
      <w:r w:rsidR="007D54DD">
        <w:rPr>
          <w:rFonts w:ascii="Arial" w:hAnsi="Arial" w:cs="Arial"/>
          <w:snapToGrid w:val="0"/>
          <w:sz w:val="20"/>
          <w:szCs w:val="20"/>
        </w:rPr>
        <w:t xml:space="preserve"> period)</w:t>
      </w:r>
    </w:p>
    <w:p w14:paraId="0EAE580E" w14:textId="77777777" w:rsidR="007D54DD" w:rsidRDefault="007D54DD" w:rsidP="00105EE8">
      <w:pPr>
        <w:widowControl w:val="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t xml:space="preserve">    06.7215000 (1A and 1B 5</w:t>
      </w:r>
      <w:r w:rsidRPr="007D54DD">
        <w:rPr>
          <w:rFonts w:ascii="Arial" w:hAnsi="Arial" w:cs="Arial"/>
          <w:snapToGrid w:val="0"/>
          <w:sz w:val="20"/>
          <w:szCs w:val="20"/>
          <w:vertAlign w:val="superscript"/>
        </w:rPr>
        <w:t>th</w:t>
      </w:r>
      <w:r>
        <w:rPr>
          <w:rFonts w:ascii="Arial" w:hAnsi="Arial" w:cs="Arial"/>
          <w:snapToGrid w:val="0"/>
          <w:sz w:val="20"/>
          <w:szCs w:val="20"/>
        </w:rPr>
        <w:t xml:space="preserve"> and 6</w:t>
      </w:r>
      <w:r w:rsidRPr="007D54DD">
        <w:rPr>
          <w:rFonts w:ascii="Arial" w:hAnsi="Arial" w:cs="Arial"/>
          <w:snapToGrid w:val="0"/>
          <w:sz w:val="20"/>
          <w:szCs w:val="20"/>
          <w:vertAlign w:val="superscript"/>
        </w:rPr>
        <w:t>th</w:t>
      </w:r>
      <w:r>
        <w:rPr>
          <w:rFonts w:ascii="Arial" w:hAnsi="Arial" w:cs="Arial"/>
          <w:snapToGrid w:val="0"/>
          <w:sz w:val="20"/>
          <w:szCs w:val="20"/>
        </w:rPr>
        <w:t xml:space="preserve"> periods)</w:t>
      </w:r>
    </w:p>
    <w:p w14:paraId="0EAE580F" w14:textId="77777777" w:rsidR="00105EE8" w:rsidRPr="00BA254C" w:rsidRDefault="00BA254C" w:rsidP="00105EE8">
      <w:pPr>
        <w:widowControl w:val="0"/>
        <w:rPr>
          <w:rFonts w:ascii="Arial" w:hAnsi="Arial" w:cs="Arial"/>
          <w:b/>
          <w:snapToGrid w:val="0"/>
          <w:sz w:val="20"/>
          <w:szCs w:val="20"/>
        </w:rPr>
      </w:pPr>
      <w:r>
        <w:rPr>
          <w:rFonts w:ascii="Arial" w:hAnsi="Arial" w:cs="Arial"/>
          <w:b/>
          <w:bCs/>
          <w:snapToGrid w:val="0"/>
          <w:sz w:val="20"/>
          <w:szCs w:val="20"/>
        </w:rPr>
        <w:t xml:space="preserve">* </w:t>
      </w:r>
      <w:r w:rsidRPr="00BA254C">
        <w:rPr>
          <w:rFonts w:ascii="Arial" w:hAnsi="Arial" w:cs="Arial"/>
          <w:b/>
          <w:bCs/>
          <w:snapToGrid w:val="0"/>
          <w:sz w:val="20"/>
          <w:szCs w:val="20"/>
        </w:rPr>
        <w:t xml:space="preserve">See Ms. McCall </w:t>
      </w:r>
      <w:r>
        <w:rPr>
          <w:rFonts w:ascii="Arial" w:hAnsi="Arial" w:cs="Arial"/>
          <w:b/>
          <w:bCs/>
          <w:snapToGrid w:val="0"/>
          <w:sz w:val="20"/>
          <w:szCs w:val="20"/>
        </w:rPr>
        <w:t xml:space="preserve">– Room </w:t>
      </w:r>
      <w:r w:rsidRPr="00BA254C">
        <w:rPr>
          <w:rFonts w:ascii="Arial" w:hAnsi="Arial" w:cs="Arial"/>
          <w:b/>
          <w:bCs/>
          <w:snapToGrid w:val="0"/>
          <w:sz w:val="20"/>
          <w:szCs w:val="20"/>
        </w:rPr>
        <w:t>438</w:t>
      </w:r>
      <w:r w:rsidRPr="00BA254C">
        <w:rPr>
          <w:rFonts w:ascii="Arial" w:hAnsi="Arial" w:cs="Arial"/>
          <w:b/>
          <w:iCs/>
          <w:snapToGrid w:val="0"/>
          <w:sz w:val="20"/>
          <w:szCs w:val="20"/>
        </w:rPr>
        <w:t xml:space="preserve">                                                                                              </w:t>
      </w:r>
      <w:r w:rsidRPr="00BA254C">
        <w:rPr>
          <w:rFonts w:ascii="Arial" w:hAnsi="Arial" w:cs="Arial"/>
          <w:b/>
          <w:bCs/>
          <w:snapToGrid w:val="0"/>
          <w:sz w:val="20"/>
          <w:szCs w:val="20"/>
        </w:rPr>
        <w:t xml:space="preserve"> </w:t>
      </w:r>
      <w:r w:rsidR="00105EE8" w:rsidRPr="008511AA">
        <w:rPr>
          <w:rFonts w:ascii="Arial" w:hAnsi="Arial" w:cs="Arial"/>
          <w:iCs/>
          <w:snapToGrid w:val="0"/>
          <w:sz w:val="20"/>
          <w:szCs w:val="20"/>
        </w:rPr>
        <w:t xml:space="preserve">                                                                                             </w:t>
      </w:r>
      <w:r w:rsidR="00105EE8" w:rsidRPr="008511AA">
        <w:rPr>
          <w:rFonts w:ascii="Arial" w:hAnsi="Arial" w:cs="Arial"/>
          <w:b/>
          <w:bCs/>
          <w:snapToGrid w:val="0"/>
          <w:sz w:val="20"/>
          <w:szCs w:val="20"/>
        </w:rPr>
        <w:t xml:space="preserve"> </w:t>
      </w:r>
    </w:p>
    <w:p w14:paraId="0EAE5810" w14:textId="77777777" w:rsidR="005E600D" w:rsidRDefault="00105EE8" w:rsidP="005E600D">
      <w:pPr>
        <w:widowControl w:val="0"/>
        <w:rPr>
          <w:rFonts w:ascii="Arial" w:hAnsi="Arial" w:cs="Arial"/>
          <w:snapToGrid w:val="0"/>
          <w:sz w:val="20"/>
          <w:szCs w:val="20"/>
        </w:rPr>
      </w:pPr>
      <w:r w:rsidRPr="008511AA">
        <w:rPr>
          <w:rFonts w:ascii="Arial" w:hAnsi="Arial" w:cs="Arial"/>
          <w:b/>
          <w:bCs/>
          <w:snapToGrid w:val="0"/>
          <w:sz w:val="20"/>
          <w:szCs w:val="20"/>
        </w:rPr>
        <w:t>Description:</w:t>
      </w:r>
      <w:r w:rsidR="000612C5" w:rsidRPr="008511AA">
        <w:rPr>
          <w:rFonts w:ascii="Arial" w:hAnsi="Arial" w:cs="Arial"/>
          <w:snapToGrid w:val="0"/>
          <w:sz w:val="20"/>
          <w:szCs w:val="20"/>
        </w:rPr>
        <w:t xml:space="preserve">  </w:t>
      </w:r>
      <w:r w:rsidR="005E600D" w:rsidRPr="008511AA">
        <w:rPr>
          <w:rFonts w:ascii="Arial" w:hAnsi="Arial" w:cs="Arial"/>
          <w:snapToGrid w:val="0"/>
          <w:sz w:val="20"/>
          <w:szCs w:val="20"/>
        </w:rPr>
        <w:t>The Business Internship program is designed to provide on-the-job training for stu</w:t>
      </w:r>
      <w:r w:rsidR="000E2AD4">
        <w:rPr>
          <w:rFonts w:ascii="Arial" w:hAnsi="Arial" w:cs="Arial"/>
          <w:snapToGrid w:val="0"/>
          <w:sz w:val="20"/>
          <w:szCs w:val="20"/>
        </w:rPr>
        <w:t>dents in the Busines</w:t>
      </w:r>
      <w:r w:rsidR="0040647E">
        <w:rPr>
          <w:rFonts w:ascii="Arial" w:hAnsi="Arial" w:cs="Arial"/>
          <w:snapToGrid w:val="0"/>
          <w:sz w:val="20"/>
          <w:szCs w:val="20"/>
        </w:rPr>
        <w:t>s</w:t>
      </w:r>
      <w:r w:rsidR="005E600D" w:rsidRPr="008511AA">
        <w:rPr>
          <w:rFonts w:ascii="Arial" w:hAnsi="Arial" w:cs="Arial"/>
          <w:snapToGrid w:val="0"/>
          <w:sz w:val="20"/>
          <w:szCs w:val="20"/>
        </w:rPr>
        <w:t xml:space="preserve"> program. Students are released for periods five and six to receive hands-on learning through employment in</w:t>
      </w:r>
      <w:r w:rsidR="005E600D" w:rsidRPr="00077C1F">
        <w:rPr>
          <w:rFonts w:ascii="Arial" w:hAnsi="Arial" w:cs="Arial"/>
          <w:snapToGrid w:val="0"/>
          <w:sz w:val="20"/>
          <w:szCs w:val="20"/>
        </w:rPr>
        <w:t xml:space="preserve"> a variety of office worksites. Students earn money while developing good business attitudes, work ethics, and new skills. Prerequisite: Application Process, Juniors/Seniors only</w:t>
      </w:r>
      <w:r w:rsidR="001F1CC0">
        <w:rPr>
          <w:rFonts w:ascii="Arial" w:hAnsi="Arial" w:cs="Arial"/>
          <w:snapToGrid w:val="0"/>
          <w:sz w:val="20"/>
          <w:szCs w:val="20"/>
        </w:rPr>
        <w:t>.</w:t>
      </w:r>
    </w:p>
    <w:p w14:paraId="0EAE5811" w14:textId="77777777" w:rsidR="001F1CC0" w:rsidRPr="00077C1F" w:rsidRDefault="001F1CC0" w:rsidP="005E600D">
      <w:pPr>
        <w:widowControl w:val="0"/>
        <w:rPr>
          <w:rFonts w:ascii="Arial" w:hAnsi="Arial" w:cs="Arial"/>
          <w:snapToGrid w:val="0"/>
          <w:sz w:val="20"/>
          <w:szCs w:val="20"/>
        </w:rPr>
      </w:pPr>
    </w:p>
    <w:p w14:paraId="0EAE5812" w14:textId="77777777" w:rsidR="00297192" w:rsidRDefault="00297192" w:rsidP="00165462">
      <w:pPr>
        <w:widowControl w:val="0"/>
        <w:rPr>
          <w:rFonts w:ascii="Arial" w:hAnsi="Arial" w:cs="Arial"/>
          <w:strike/>
          <w:snapToGrid w:val="0"/>
          <w:color w:val="FF0000"/>
          <w:sz w:val="20"/>
          <w:szCs w:val="20"/>
        </w:rPr>
      </w:pPr>
    </w:p>
    <w:p w14:paraId="0EAE5813" w14:textId="77777777" w:rsidR="00CD65A1" w:rsidRPr="00ED3C8D" w:rsidRDefault="005E600D" w:rsidP="00165462">
      <w:pPr>
        <w:widowControl w:val="0"/>
        <w:rPr>
          <w:rStyle w:val="Strong"/>
          <w:rFonts w:ascii="Georgia" w:hAnsi="Georgia"/>
          <w:b w:val="0"/>
          <w:color w:val="000080"/>
          <w:sz w:val="26"/>
          <w:szCs w:val="26"/>
        </w:rPr>
      </w:pPr>
      <w:r w:rsidRPr="00040840">
        <w:rPr>
          <w:rFonts w:ascii="Arial" w:hAnsi="Arial" w:cs="Arial"/>
          <w:strike/>
          <w:snapToGrid w:val="0"/>
          <w:color w:val="FF0000"/>
          <w:sz w:val="20"/>
          <w:szCs w:val="20"/>
        </w:rPr>
        <w:t xml:space="preserve"> </w:t>
      </w:r>
      <w:r w:rsidR="00CD65A1" w:rsidRPr="00ED3C8D">
        <w:rPr>
          <w:rStyle w:val="Strong"/>
          <w:rFonts w:ascii="Georgia" w:hAnsi="Georgia"/>
          <w:color w:val="000080"/>
          <w:sz w:val="26"/>
          <w:szCs w:val="26"/>
        </w:rPr>
        <w:t xml:space="preserve">COMPUTER SCIENCE   </w:t>
      </w:r>
      <w:r w:rsidR="00CD65A1" w:rsidRPr="00ED3C8D">
        <w:rPr>
          <w:rStyle w:val="Strong"/>
          <w:rFonts w:ascii="Georgia" w:hAnsi="Georgia"/>
          <w:color w:val="000080"/>
          <w:sz w:val="26"/>
          <w:szCs w:val="26"/>
        </w:rPr>
        <w:tab/>
      </w:r>
      <w:r w:rsidR="00CD65A1" w:rsidRPr="00ED3C8D">
        <w:rPr>
          <w:rStyle w:val="Strong"/>
          <w:rFonts w:ascii="Georgia" w:hAnsi="Georgia"/>
          <w:color w:val="000080"/>
          <w:sz w:val="26"/>
          <w:szCs w:val="26"/>
        </w:rPr>
        <w:tab/>
      </w:r>
    </w:p>
    <w:p w14:paraId="0EAE5814" w14:textId="77777777" w:rsidR="00762BC7" w:rsidRDefault="00762BC7" w:rsidP="000513B7">
      <w:pPr>
        <w:widowControl w:val="0"/>
        <w:jc w:val="both"/>
        <w:rPr>
          <w:rFonts w:ascii="Arial" w:hAnsi="Arial" w:cs="Arial"/>
          <w:b/>
          <w:bCs/>
          <w:snapToGrid w:val="0"/>
          <w:sz w:val="20"/>
          <w:szCs w:val="20"/>
        </w:rPr>
      </w:pPr>
    </w:p>
    <w:p w14:paraId="0EAE5815" w14:textId="77777777" w:rsidR="00627B5D" w:rsidRPr="00627B5D" w:rsidRDefault="00627B5D" w:rsidP="00627B5D">
      <w:pPr>
        <w:rPr>
          <w:rFonts w:ascii="Arial" w:hAnsi="Arial" w:cs="Arial"/>
          <w:sz w:val="20"/>
          <w:szCs w:val="20"/>
        </w:rPr>
      </w:pPr>
      <w:r w:rsidRPr="00627B5D">
        <w:rPr>
          <w:rFonts w:ascii="Arial" w:hAnsi="Arial" w:cs="Arial"/>
          <w:b/>
          <w:sz w:val="20"/>
          <w:szCs w:val="20"/>
        </w:rPr>
        <w:t>Course Name:</w:t>
      </w:r>
      <w:r w:rsidRPr="00627B5D">
        <w:rPr>
          <w:rFonts w:ascii="Arial" w:hAnsi="Arial" w:cs="Arial"/>
          <w:sz w:val="20"/>
          <w:szCs w:val="20"/>
        </w:rPr>
        <w:t xml:space="preserve">  </w:t>
      </w:r>
      <w:r w:rsidRPr="00501715">
        <w:rPr>
          <w:rFonts w:ascii="Arial" w:hAnsi="Arial" w:cs="Arial"/>
          <w:b/>
          <w:sz w:val="20"/>
          <w:szCs w:val="20"/>
        </w:rPr>
        <w:t>Introduction to Digital Technology</w:t>
      </w:r>
      <w:r w:rsidRPr="00627B5D">
        <w:rPr>
          <w:rFonts w:ascii="Arial" w:hAnsi="Arial" w:cs="Arial"/>
          <w:sz w:val="20"/>
          <w:szCs w:val="20"/>
        </w:rPr>
        <w:t xml:space="preserve"> </w:t>
      </w:r>
    </w:p>
    <w:p w14:paraId="0EAE5816" w14:textId="77777777" w:rsidR="00627B5D" w:rsidRPr="00501715" w:rsidRDefault="00627B5D" w:rsidP="00627B5D">
      <w:pPr>
        <w:rPr>
          <w:rFonts w:ascii="Arial" w:hAnsi="Arial" w:cs="Arial"/>
          <w:b/>
          <w:sz w:val="20"/>
          <w:szCs w:val="20"/>
        </w:rPr>
      </w:pPr>
      <w:r w:rsidRPr="00501715">
        <w:rPr>
          <w:rFonts w:ascii="Arial" w:hAnsi="Arial" w:cs="Arial"/>
          <w:b/>
          <w:sz w:val="20"/>
          <w:szCs w:val="20"/>
        </w:rPr>
        <w:t>Course Number:  11.4150000</w:t>
      </w:r>
    </w:p>
    <w:p w14:paraId="0EAE5817" w14:textId="77777777" w:rsidR="00627B5D" w:rsidRPr="00627B5D" w:rsidRDefault="00627B5D" w:rsidP="00627B5D">
      <w:pPr>
        <w:rPr>
          <w:rFonts w:ascii="Arial" w:hAnsi="Arial" w:cs="Arial"/>
          <w:sz w:val="20"/>
          <w:szCs w:val="20"/>
        </w:rPr>
      </w:pPr>
      <w:r w:rsidRPr="00627B5D">
        <w:rPr>
          <w:rFonts w:ascii="Arial" w:hAnsi="Arial" w:cs="Arial"/>
          <w:sz w:val="20"/>
          <w:szCs w:val="20"/>
        </w:rPr>
        <w:t>Description:  Introduction to Digital Technology is the foundational course designed for students to understand, communicate, and adapt to a digital world as it impacts their world. Exposure to foundational knowledge in hardware, software, programming, web design, IT support, and networks are all taught in a computer lab with hands-on activities and project focused tasks. The knowledge and skills taught in this course build upon each other to form a comprehensive introduction to digital world and programming.  No prerequisite for this course.</w:t>
      </w:r>
    </w:p>
    <w:p w14:paraId="0EAE5818" w14:textId="77777777" w:rsidR="00627B5D" w:rsidRPr="00627B5D" w:rsidRDefault="00627B5D" w:rsidP="000513B7">
      <w:pPr>
        <w:widowControl w:val="0"/>
        <w:jc w:val="both"/>
        <w:rPr>
          <w:rFonts w:ascii="Arial" w:hAnsi="Arial" w:cs="Arial"/>
          <w:b/>
          <w:bCs/>
          <w:snapToGrid w:val="0"/>
          <w:sz w:val="20"/>
          <w:szCs w:val="20"/>
        </w:rPr>
      </w:pPr>
    </w:p>
    <w:p w14:paraId="0EAE5819" w14:textId="77777777" w:rsidR="000D35CD" w:rsidRPr="000D35CD" w:rsidRDefault="000D35CD" w:rsidP="000D35CD">
      <w:pPr>
        <w:pStyle w:val="default"/>
        <w:rPr>
          <w:color w:val="auto"/>
          <w:sz w:val="20"/>
          <w:szCs w:val="20"/>
        </w:rPr>
      </w:pPr>
      <w:r w:rsidRPr="000D35CD">
        <w:rPr>
          <w:b/>
          <w:bCs/>
          <w:snapToGrid w:val="0"/>
          <w:color w:val="auto"/>
          <w:sz w:val="20"/>
          <w:szCs w:val="20"/>
        </w:rPr>
        <w:t xml:space="preserve">Course Name:  </w:t>
      </w:r>
      <w:r w:rsidRPr="000D35CD">
        <w:rPr>
          <w:b/>
          <w:snapToGrid w:val="0"/>
          <w:color w:val="auto"/>
          <w:sz w:val="20"/>
          <w:szCs w:val="20"/>
        </w:rPr>
        <w:t xml:space="preserve">Computer Science Principles  </w:t>
      </w:r>
    </w:p>
    <w:p w14:paraId="0EAE581A" w14:textId="77777777" w:rsidR="000D35CD" w:rsidRPr="000D35CD" w:rsidRDefault="000D35CD" w:rsidP="000D35CD">
      <w:pPr>
        <w:widowControl w:val="0"/>
        <w:rPr>
          <w:rFonts w:ascii="Arial" w:hAnsi="Arial" w:cs="Arial"/>
          <w:snapToGrid w:val="0"/>
          <w:sz w:val="20"/>
          <w:szCs w:val="20"/>
        </w:rPr>
      </w:pPr>
      <w:r w:rsidRPr="000D35CD">
        <w:rPr>
          <w:rFonts w:ascii="Arial" w:hAnsi="Arial" w:cs="Arial"/>
          <w:b/>
          <w:bCs/>
          <w:snapToGrid w:val="0"/>
          <w:sz w:val="20"/>
          <w:szCs w:val="20"/>
        </w:rPr>
        <w:t xml:space="preserve">Course Number:  </w:t>
      </w:r>
      <w:r w:rsidRPr="000D35CD">
        <w:rPr>
          <w:rFonts w:ascii="Arial" w:hAnsi="Arial" w:cs="Arial"/>
          <w:snapToGrid w:val="0"/>
          <w:sz w:val="20"/>
          <w:szCs w:val="20"/>
        </w:rPr>
        <w:t>11.4710000</w:t>
      </w:r>
    </w:p>
    <w:p w14:paraId="0EAE581B" w14:textId="77777777" w:rsidR="000D35CD" w:rsidRDefault="000D35CD" w:rsidP="000D35CD">
      <w:pPr>
        <w:rPr>
          <w:rFonts w:ascii="Arial" w:hAnsi="Arial" w:cs="Arial"/>
          <w:sz w:val="20"/>
          <w:szCs w:val="20"/>
        </w:rPr>
      </w:pPr>
      <w:r w:rsidRPr="000D35CD">
        <w:rPr>
          <w:rFonts w:ascii="Arial" w:hAnsi="Arial" w:cs="Arial"/>
          <w:b/>
          <w:bCs/>
          <w:snapToGrid w:val="0"/>
          <w:sz w:val="20"/>
          <w:szCs w:val="20"/>
        </w:rPr>
        <w:t>Description:</w:t>
      </w:r>
      <w:r w:rsidRPr="000D35CD">
        <w:rPr>
          <w:rFonts w:ascii="Arial" w:hAnsi="Arial" w:cs="Arial"/>
        </w:rPr>
        <w:t xml:space="preserve"> </w:t>
      </w:r>
      <w:r w:rsidRPr="000D35CD">
        <w:rPr>
          <w:rFonts w:ascii="Arial" w:hAnsi="Arial" w:cs="Arial"/>
          <w:sz w:val="20"/>
          <w:szCs w:val="20"/>
        </w:rPr>
        <w:t>Computer Science (CS) Principles is an intellectually rich and engaging course that is focused on building a solid understanding and foundation in computer science. This course emphasizes the content, practices, thinking and skills central to the discipline of computer science. Through both its content and pedagogy, this course aims to appeal to a broad audience. The focus of this course will fall into these computational thinking practices: connecting computing, developing computational artifacts, abstracting, analyzing problems and artifacts, communicating, and collaborating.</w:t>
      </w:r>
      <w:r w:rsidRPr="002A2264">
        <w:rPr>
          <w:rFonts w:ascii="Arial" w:hAnsi="Arial" w:cs="Arial"/>
          <w:sz w:val="20"/>
          <w:szCs w:val="20"/>
        </w:rPr>
        <w:t xml:space="preserve"> </w:t>
      </w:r>
    </w:p>
    <w:p w14:paraId="3A5BB2FA" w14:textId="77777777" w:rsidR="002413D1" w:rsidRDefault="002413D1" w:rsidP="000D35CD">
      <w:pPr>
        <w:rPr>
          <w:rFonts w:ascii="Arial" w:hAnsi="Arial" w:cs="Arial"/>
          <w:sz w:val="20"/>
          <w:szCs w:val="20"/>
        </w:rPr>
      </w:pPr>
    </w:p>
    <w:p w14:paraId="7F1C432A" w14:textId="77777777" w:rsidR="00501715" w:rsidRDefault="00501715" w:rsidP="00501715">
      <w:pPr>
        <w:adjustRightInd w:val="0"/>
        <w:rPr>
          <w:rFonts w:ascii="Arial" w:hAnsi="Arial" w:cs="Arial"/>
          <w:b/>
          <w:sz w:val="20"/>
          <w:szCs w:val="20"/>
        </w:rPr>
      </w:pPr>
    </w:p>
    <w:p w14:paraId="7A49A41B" w14:textId="34B03310" w:rsidR="00501715" w:rsidRDefault="00501715" w:rsidP="00501715">
      <w:pPr>
        <w:adjustRightInd w:val="0"/>
        <w:rPr>
          <w:rFonts w:ascii="Arial" w:hAnsi="Arial" w:cs="Arial"/>
          <w:b/>
          <w:sz w:val="20"/>
          <w:szCs w:val="20"/>
        </w:rPr>
      </w:pPr>
      <w:r>
        <w:rPr>
          <w:rFonts w:ascii="Arial" w:hAnsi="Arial" w:cs="Arial"/>
          <w:b/>
          <w:sz w:val="20"/>
          <w:szCs w:val="20"/>
        </w:rPr>
        <w:t>Course Name:  AP Computer Science Principles</w:t>
      </w:r>
    </w:p>
    <w:p w14:paraId="762997C4" w14:textId="66A3C633" w:rsidR="00501715" w:rsidRDefault="00501715" w:rsidP="00501715">
      <w:pPr>
        <w:adjustRightInd w:val="0"/>
        <w:rPr>
          <w:rFonts w:ascii="Arial" w:hAnsi="Arial" w:cs="Arial"/>
          <w:b/>
          <w:sz w:val="20"/>
          <w:szCs w:val="20"/>
        </w:rPr>
      </w:pPr>
      <w:r>
        <w:rPr>
          <w:rFonts w:ascii="Arial" w:hAnsi="Arial" w:cs="Arial"/>
          <w:b/>
          <w:sz w:val="20"/>
          <w:szCs w:val="20"/>
        </w:rPr>
        <w:t>Course Number:  11.0190000</w:t>
      </w:r>
    </w:p>
    <w:p w14:paraId="3421A308" w14:textId="77777777" w:rsidR="002413D1" w:rsidRPr="00501715" w:rsidRDefault="002413D1" w:rsidP="00501715">
      <w:pPr>
        <w:adjustRightInd w:val="0"/>
        <w:rPr>
          <w:rFonts w:ascii="Arial" w:eastAsiaTheme="minorHAnsi" w:hAnsi="Arial" w:cs="Arial"/>
          <w:sz w:val="20"/>
          <w:szCs w:val="20"/>
        </w:rPr>
      </w:pPr>
      <w:r w:rsidRPr="00501715">
        <w:rPr>
          <w:rFonts w:ascii="Arial" w:hAnsi="Arial" w:cs="Arial"/>
          <w:b/>
          <w:sz w:val="20"/>
          <w:szCs w:val="20"/>
        </w:rPr>
        <w:t>Description:</w:t>
      </w:r>
      <w:r w:rsidRPr="00501715">
        <w:rPr>
          <w:rFonts w:ascii="Arial" w:hAnsi="Arial" w:cs="Arial"/>
          <w:sz w:val="20"/>
          <w:szCs w:val="20"/>
        </w:rPr>
        <w:t xml:space="preserve"> AP Computer Science Principles introduces students to the central ideas of computer science, instilling the ideas and practices of computational thinking and inviting students to understand how computing changes the world. The rigorous course promotes deep learning of computational content, develops computational thinking skills, and engages students in the creative aspects of the field. The course is unique in its focus on fostering students to be creative (College Board AP CSP Framework 2016-17). Competencies in the co-curricular student organization, Future Business Leaders of America (FBLA), are integral components of both the employability skills standards and content standards for this course. It can lead to taking AP Computer Science or can be taken after AP Computer Science depending on the student’s interests and schedule. </w:t>
      </w:r>
    </w:p>
    <w:p w14:paraId="6AEDFE8E" w14:textId="77777777" w:rsidR="002413D1" w:rsidRPr="00501715" w:rsidRDefault="002413D1" w:rsidP="000D35CD">
      <w:pPr>
        <w:rPr>
          <w:rFonts w:ascii="Arial" w:hAnsi="Arial" w:cs="Arial"/>
          <w:sz w:val="20"/>
          <w:szCs w:val="20"/>
        </w:rPr>
      </w:pPr>
    </w:p>
    <w:p w14:paraId="0EAE581C" w14:textId="77777777" w:rsidR="000D35CD" w:rsidRPr="00501715" w:rsidRDefault="000D35CD" w:rsidP="000D35CD">
      <w:pPr>
        <w:rPr>
          <w:rFonts w:ascii="Arial" w:hAnsi="Arial" w:cs="Arial"/>
          <w:sz w:val="20"/>
          <w:szCs w:val="20"/>
        </w:rPr>
      </w:pPr>
    </w:p>
    <w:p w14:paraId="0EAE581D" w14:textId="77777777" w:rsidR="000D35CD" w:rsidRPr="002A2264" w:rsidRDefault="000D35CD" w:rsidP="000D35CD">
      <w:pPr>
        <w:rPr>
          <w:rFonts w:ascii="Arial" w:hAnsi="Arial" w:cs="Arial"/>
          <w:sz w:val="20"/>
          <w:szCs w:val="20"/>
        </w:rPr>
      </w:pPr>
    </w:p>
    <w:p w14:paraId="0EAE581E" w14:textId="77777777" w:rsidR="000612C5" w:rsidRPr="008511AA" w:rsidRDefault="000612C5" w:rsidP="000612C5">
      <w:pPr>
        <w:widowControl w:val="0"/>
        <w:rPr>
          <w:rFonts w:ascii="Arial" w:hAnsi="Arial" w:cs="Arial"/>
          <w:snapToGrid w:val="0"/>
          <w:sz w:val="20"/>
          <w:szCs w:val="20"/>
        </w:rPr>
      </w:pPr>
      <w:r w:rsidRPr="008511AA">
        <w:rPr>
          <w:rFonts w:ascii="Arial" w:hAnsi="Arial" w:cs="Arial"/>
          <w:b/>
          <w:bCs/>
          <w:snapToGrid w:val="0"/>
          <w:sz w:val="20"/>
          <w:szCs w:val="20"/>
        </w:rPr>
        <w:t>Course Name:</w:t>
      </w:r>
      <w:r w:rsidR="00ED4A94" w:rsidRPr="008511AA">
        <w:rPr>
          <w:rFonts w:ascii="Arial" w:hAnsi="Arial" w:cs="Arial"/>
          <w:b/>
          <w:bCs/>
          <w:snapToGrid w:val="0"/>
          <w:sz w:val="20"/>
          <w:szCs w:val="20"/>
        </w:rPr>
        <w:t xml:space="preserve">  </w:t>
      </w:r>
      <w:r w:rsidR="00ED4A94" w:rsidRPr="008511AA">
        <w:rPr>
          <w:rFonts w:ascii="Arial" w:hAnsi="Arial" w:cs="Arial"/>
          <w:b/>
          <w:snapToGrid w:val="0"/>
          <w:sz w:val="20"/>
          <w:szCs w:val="20"/>
        </w:rPr>
        <w:t xml:space="preserve">Advanced Placement Computer Science </w:t>
      </w:r>
    </w:p>
    <w:p w14:paraId="0EAE581F" w14:textId="77777777" w:rsidR="003C1D15" w:rsidRPr="008511AA" w:rsidRDefault="000612C5" w:rsidP="00C92844">
      <w:pPr>
        <w:widowControl w:val="0"/>
        <w:rPr>
          <w:rFonts w:ascii="Arial" w:hAnsi="Arial" w:cs="Arial"/>
          <w:iCs/>
          <w:sz w:val="20"/>
          <w:szCs w:val="20"/>
        </w:rPr>
      </w:pPr>
      <w:r w:rsidRPr="008511AA">
        <w:rPr>
          <w:rFonts w:ascii="Arial" w:hAnsi="Arial" w:cs="Arial"/>
          <w:b/>
          <w:bCs/>
          <w:snapToGrid w:val="0"/>
          <w:sz w:val="20"/>
          <w:szCs w:val="20"/>
        </w:rPr>
        <w:t xml:space="preserve">Course Number:  </w:t>
      </w:r>
      <w:r w:rsidR="00ED4A94" w:rsidRPr="008511AA">
        <w:rPr>
          <w:rFonts w:ascii="Arial" w:hAnsi="Arial" w:cs="Arial"/>
          <w:bCs/>
          <w:snapToGrid w:val="0"/>
          <w:sz w:val="20"/>
          <w:szCs w:val="20"/>
        </w:rPr>
        <w:t>1</w:t>
      </w:r>
      <w:r w:rsidR="00ED4A94" w:rsidRPr="008511AA">
        <w:rPr>
          <w:rFonts w:ascii="Arial" w:hAnsi="Arial" w:cs="Arial"/>
          <w:snapToGrid w:val="0"/>
          <w:sz w:val="20"/>
          <w:szCs w:val="20"/>
        </w:rPr>
        <w:t xml:space="preserve">1.4160010  </w:t>
      </w:r>
      <w:r w:rsidR="00ED4A94" w:rsidRPr="008511AA">
        <w:rPr>
          <w:rFonts w:ascii="Arial" w:hAnsi="Arial" w:cs="Arial"/>
          <w:b/>
          <w:bCs/>
          <w:snapToGrid w:val="0"/>
          <w:sz w:val="20"/>
          <w:szCs w:val="20"/>
        </w:rPr>
        <w:t xml:space="preserve">                                                                         </w:t>
      </w:r>
      <w:r w:rsidRPr="008511AA">
        <w:rPr>
          <w:rFonts w:ascii="Arial" w:hAnsi="Arial" w:cs="Arial"/>
          <w:b/>
          <w:bCs/>
          <w:snapToGrid w:val="0"/>
          <w:sz w:val="20"/>
          <w:szCs w:val="20"/>
        </w:rPr>
        <w:t xml:space="preserve">                                                                                                                                             </w:t>
      </w:r>
    </w:p>
    <w:p w14:paraId="0EAE5820" w14:textId="77777777" w:rsidR="00F02777" w:rsidRDefault="000612C5" w:rsidP="00ED4A94">
      <w:pPr>
        <w:widowControl w:val="0"/>
        <w:rPr>
          <w:rFonts w:ascii="Arial" w:hAnsi="Arial" w:cs="Arial"/>
          <w:i/>
          <w:sz w:val="20"/>
          <w:szCs w:val="20"/>
        </w:rPr>
      </w:pPr>
      <w:r w:rsidRPr="00A516AE">
        <w:rPr>
          <w:rFonts w:ascii="Arial" w:hAnsi="Arial" w:cs="Arial"/>
          <w:b/>
          <w:bCs/>
          <w:snapToGrid w:val="0"/>
          <w:sz w:val="20"/>
          <w:szCs w:val="20"/>
        </w:rPr>
        <w:t xml:space="preserve">Description: </w:t>
      </w:r>
      <w:r w:rsidR="00ED4A94">
        <w:rPr>
          <w:rFonts w:ascii="Arial" w:hAnsi="Arial" w:cs="Arial"/>
          <w:b/>
          <w:bCs/>
          <w:snapToGrid w:val="0"/>
          <w:sz w:val="20"/>
          <w:szCs w:val="20"/>
        </w:rPr>
        <w:t xml:space="preserve"> </w:t>
      </w:r>
      <w:r w:rsidR="00F02777" w:rsidRPr="000612C5">
        <w:rPr>
          <w:rFonts w:ascii="Arial" w:hAnsi="Arial" w:cs="Arial"/>
          <w:sz w:val="20"/>
          <w:szCs w:val="20"/>
        </w:rPr>
        <w:t>This year long course is designed to be the equivalent of one semester-long college introductory course in programming. The course is geared toward preparing students to take the College Board’s Advanced Placement Exam. Major emphasis is on programming using the language JAVA, on programming methodology, and problem solving. Students will learn to create interesting projects such as business and educational computer applications using JAVA.  Software engineering, computer hardware systems, new computer technologies and the social implications of computing typical first-year college level computer science topics are integrated into this course. Students are trained on the multiple-choice and free-response questions that are on the AP Exam.</w:t>
      </w:r>
      <w:r w:rsidR="00C92844">
        <w:rPr>
          <w:rFonts w:ascii="Arial" w:hAnsi="Arial" w:cs="Arial"/>
          <w:sz w:val="20"/>
          <w:szCs w:val="20"/>
        </w:rPr>
        <w:t xml:space="preserve">  </w:t>
      </w:r>
      <w:r w:rsidR="00C92844" w:rsidRPr="00C852EA">
        <w:rPr>
          <w:rFonts w:ascii="Arial" w:hAnsi="Arial" w:cs="Arial"/>
          <w:i/>
          <w:sz w:val="20"/>
          <w:szCs w:val="20"/>
        </w:rPr>
        <w:t>Can count as a 4</w:t>
      </w:r>
      <w:r w:rsidR="00C92844" w:rsidRPr="00C852EA">
        <w:rPr>
          <w:rFonts w:ascii="Arial" w:hAnsi="Arial" w:cs="Arial"/>
          <w:i/>
          <w:sz w:val="20"/>
          <w:szCs w:val="20"/>
          <w:vertAlign w:val="superscript"/>
        </w:rPr>
        <w:t>th</w:t>
      </w:r>
      <w:r w:rsidR="00C92844" w:rsidRPr="00C852EA">
        <w:rPr>
          <w:rFonts w:ascii="Arial" w:hAnsi="Arial" w:cs="Arial"/>
          <w:i/>
          <w:sz w:val="20"/>
          <w:szCs w:val="20"/>
        </w:rPr>
        <w:t xml:space="preserve"> year Science for Georgia Colleges.</w:t>
      </w:r>
    </w:p>
    <w:p w14:paraId="0EAE5821" w14:textId="77777777" w:rsidR="00627B5D" w:rsidRDefault="00627B5D" w:rsidP="00ED4A94">
      <w:pPr>
        <w:widowControl w:val="0"/>
        <w:rPr>
          <w:rFonts w:ascii="Arial" w:hAnsi="Arial" w:cs="Arial"/>
          <w:i/>
          <w:sz w:val="20"/>
          <w:szCs w:val="20"/>
        </w:rPr>
      </w:pPr>
    </w:p>
    <w:p w14:paraId="0EAE5822" w14:textId="77777777" w:rsidR="00627B5D" w:rsidRPr="000D35CD" w:rsidRDefault="00627B5D" w:rsidP="00627B5D">
      <w:pPr>
        <w:widowControl w:val="0"/>
        <w:rPr>
          <w:rFonts w:ascii="Arial" w:hAnsi="Arial" w:cs="Arial"/>
          <w:sz w:val="20"/>
          <w:szCs w:val="20"/>
        </w:rPr>
      </w:pPr>
      <w:r w:rsidRPr="000D35CD">
        <w:rPr>
          <w:rFonts w:ascii="Arial" w:hAnsi="Arial" w:cs="Arial"/>
          <w:b/>
          <w:bCs/>
          <w:snapToGrid w:val="0"/>
          <w:sz w:val="20"/>
          <w:szCs w:val="20"/>
        </w:rPr>
        <w:t xml:space="preserve">Course Name:  </w:t>
      </w:r>
      <w:r w:rsidRPr="000D35CD">
        <w:rPr>
          <w:rFonts w:ascii="Arial" w:hAnsi="Arial" w:cs="Arial"/>
          <w:b/>
          <w:sz w:val="20"/>
          <w:szCs w:val="20"/>
        </w:rPr>
        <w:t xml:space="preserve">Web Design </w:t>
      </w:r>
    </w:p>
    <w:p w14:paraId="0EAE5823" w14:textId="77777777" w:rsidR="00627B5D" w:rsidRPr="000D35CD" w:rsidRDefault="00627B5D" w:rsidP="00627B5D">
      <w:pPr>
        <w:widowControl w:val="0"/>
        <w:rPr>
          <w:rFonts w:ascii="Arial" w:hAnsi="Arial" w:cs="Arial"/>
          <w:i/>
          <w:iCs/>
          <w:snapToGrid w:val="0"/>
          <w:sz w:val="20"/>
          <w:szCs w:val="20"/>
        </w:rPr>
      </w:pPr>
      <w:r w:rsidRPr="000D35CD">
        <w:rPr>
          <w:rFonts w:ascii="Arial" w:hAnsi="Arial" w:cs="Arial"/>
          <w:b/>
          <w:bCs/>
          <w:snapToGrid w:val="0"/>
          <w:sz w:val="20"/>
          <w:szCs w:val="20"/>
        </w:rPr>
        <w:t xml:space="preserve">Course Number:  </w:t>
      </w:r>
      <w:r w:rsidRPr="000D35CD">
        <w:rPr>
          <w:rFonts w:ascii="Arial" w:hAnsi="Arial" w:cs="Arial"/>
          <w:sz w:val="20"/>
          <w:szCs w:val="20"/>
        </w:rPr>
        <w:t xml:space="preserve">11.4520000                                                                                                                                                                                                                     </w:t>
      </w:r>
    </w:p>
    <w:p w14:paraId="0EAE5824" w14:textId="77777777" w:rsidR="00627B5D" w:rsidRPr="000D35CD" w:rsidRDefault="00627B5D" w:rsidP="00627B5D">
      <w:pPr>
        <w:widowControl w:val="0"/>
        <w:rPr>
          <w:rFonts w:ascii="Arial" w:hAnsi="Arial" w:cs="Arial"/>
          <w:b/>
          <w:bCs/>
          <w:snapToGrid w:val="0"/>
          <w:sz w:val="20"/>
          <w:szCs w:val="20"/>
        </w:rPr>
      </w:pPr>
      <w:r w:rsidRPr="000D35CD">
        <w:rPr>
          <w:rFonts w:ascii="Arial" w:hAnsi="Arial" w:cs="Arial"/>
          <w:iCs/>
          <w:snapToGrid w:val="0"/>
          <w:sz w:val="20"/>
          <w:szCs w:val="20"/>
        </w:rPr>
        <w:t>*</w:t>
      </w:r>
      <w:r w:rsidRPr="000D35CD">
        <w:rPr>
          <w:rFonts w:ascii="Arial" w:hAnsi="Arial" w:cs="Arial"/>
          <w:b/>
          <w:iCs/>
          <w:snapToGrid w:val="0"/>
          <w:sz w:val="20"/>
          <w:szCs w:val="20"/>
        </w:rPr>
        <w:t>See Ms. Morgan – Room 434</w:t>
      </w:r>
      <w:r w:rsidRPr="000D35CD">
        <w:rPr>
          <w:rFonts w:ascii="Arial" w:hAnsi="Arial" w:cs="Arial"/>
          <w:i/>
          <w:iCs/>
          <w:snapToGrid w:val="0"/>
          <w:sz w:val="20"/>
          <w:szCs w:val="20"/>
        </w:rPr>
        <w:t xml:space="preserve">                                                                                             </w:t>
      </w:r>
      <w:r w:rsidRPr="000D35CD">
        <w:rPr>
          <w:rFonts w:ascii="Arial" w:hAnsi="Arial" w:cs="Arial"/>
          <w:b/>
          <w:bCs/>
          <w:snapToGrid w:val="0"/>
          <w:sz w:val="20"/>
          <w:szCs w:val="20"/>
        </w:rPr>
        <w:t xml:space="preserve"> </w:t>
      </w:r>
    </w:p>
    <w:p w14:paraId="0EAE5825" w14:textId="77777777" w:rsidR="00627B5D" w:rsidRPr="002A2264" w:rsidRDefault="00627B5D" w:rsidP="00627B5D">
      <w:pPr>
        <w:widowControl w:val="0"/>
        <w:rPr>
          <w:rFonts w:ascii="Arial" w:hAnsi="Arial" w:cs="Arial"/>
          <w:b/>
          <w:bCs/>
          <w:snapToGrid w:val="0"/>
          <w:sz w:val="20"/>
          <w:szCs w:val="20"/>
        </w:rPr>
      </w:pPr>
      <w:r w:rsidRPr="000D35CD">
        <w:rPr>
          <w:rFonts w:ascii="Arial" w:hAnsi="Arial" w:cs="Arial"/>
          <w:b/>
          <w:bCs/>
          <w:snapToGrid w:val="0"/>
          <w:sz w:val="20"/>
          <w:szCs w:val="20"/>
        </w:rPr>
        <w:t xml:space="preserve">Description: </w:t>
      </w:r>
      <w:r w:rsidRPr="000D35CD">
        <w:rPr>
          <w:rFonts w:ascii="Arial" w:hAnsi="Arial" w:cs="Arial"/>
          <w:sz w:val="20"/>
          <w:szCs w:val="20"/>
        </w:rPr>
        <w:t>Upon completion of this course, students should have a thorough knowledge of all areas of web page design. Topics include the web development process, advanced layout and design features, advanced study of scripting languages, site development with HTML editors, and web servers and databases.</w:t>
      </w:r>
    </w:p>
    <w:p w14:paraId="0EAE5826" w14:textId="77777777" w:rsidR="00627B5D" w:rsidRPr="00627B5D" w:rsidRDefault="00627B5D" w:rsidP="00ED4A94">
      <w:pPr>
        <w:widowControl w:val="0"/>
        <w:rPr>
          <w:rFonts w:ascii="Arial" w:hAnsi="Arial" w:cs="Arial"/>
          <w:b/>
          <w:bCs/>
          <w:snapToGrid w:val="0"/>
          <w:sz w:val="20"/>
          <w:szCs w:val="20"/>
        </w:rPr>
      </w:pPr>
    </w:p>
    <w:p w14:paraId="0EAE5827" w14:textId="77777777" w:rsidR="00520F68" w:rsidRPr="00ED3C8D" w:rsidRDefault="00CD65A1" w:rsidP="00520F68">
      <w:pPr>
        <w:pStyle w:val="NormalWeb"/>
        <w:rPr>
          <w:rStyle w:val="Strong"/>
          <w:rFonts w:ascii="Georgia" w:hAnsi="Georgia" w:cs="Arial"/>
          <w:b w:val="0"/>
          <w:color w:val="000080"/>
          <w:sz w:val="26"/>
          <w:szCs w:val="26"/>
        </w:rPr>
      </w:pPr>
      <w:r w:rsidRPr="00ED3C8D">
        <w:rPr>
          <w:rStyle w:val="Strong"/>
          <w:rFonts w:ascii="Georgia" w:hAnsi="Georgia" w:cs="Arial"/>
          <w:color w:val="000080"/>
          <w:sz w:val="26"/>
          <w:szCs w:val="26"/>
        </w:rPr>
        <w:t xml:space="preserve">DRAMA   </w:t>
      </w:r>
      <w:r w:rsidRPr="00ED3C8D">
        <w:rPr>
          <w:rStyle w:val="Strong"/>
          <w:rFonts w:ascii="Georgia" w:hAnsi="Georgia" w:cs="Arial"/>
          <w:color w:val="000080"/>
          <w:sz w:val="26"/>
          <w:szCs w:val="26"/>
        </w:rPr>
        <w:tab/>
      </w:r>
      <w:r w:rsidRPr="00ED3C8D">
        <w:rPr>
          <w:rStyle w:val="Strong"/>
          <w:rFonts w:ascii="Georgia" w:hAnsi="Georgia" w:cs="Arial"/>
          <w:color w:val="000080"/>
          <w:sz w:val="26"/>
          <w:szCs w:val="26"/>
        </w:rPr>
        <w:tab/>
      </w:r>
    </w:p>
    <w:p w14:paraId="0EAE5828"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Fundamentals of Theatre I</w:t>
      </w:r>
    </w:p>
    <w:p w14:paraId="0EAE5829"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52.0210001</w:t>
      </w:r>
    </w:p>
    <w:p w14:paraId="0EAE582A" w14:textId="77777777" w:rsidR="00A76781" w:rsidRPr="00E67076" w:rsidRDefault="00A76781" w:rsidP="00A76781">
      <w:pPr>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This course is an exploration of theatre as an artistic form that focuses on the appreciation and value of theatre in society.  The students will learn both how to create theatre and to appreciate the art form as it exists all over the world. This is a highly energetic class with many outlets for creativity.</w:t>
      </w:r>
    </w:p>
    <w:p w14:paraId="0EAE582B" w14:textId="77777777" w:rsidR="00A76781" w:rsidRPr="00E67076" w:rsidRDefault="00A76781" w:rsidP="00A76781">
      <w:pPr>
        <w:rPr>
          <w:rFonts w:ascii="Arial" w:hAnsi="Arial" w:cs="Arial"/>
          <w:b/>
          <w:sz w:val="20"/>
          <w:szCs w:val="20"/>
        </w:rPr>
      </w:pPr>
    </w:p>
    <w:p w14:paraId="0EAE582C"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Fundamentals of Theatre II</w:t>
      </w:r>
    </w:p>
    <w:p w14:paraId="0EAE582D"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52.0220001</w:t>
      </w:r>
    </w:p>
    <w:p w14:paraId="0EAE582E" w14:textId="77777777" w:rsidR="00A76781" w:rsidRPr="00E67076" w:rsidRDefault="00A76781" w:rsidP="00A76781">
      <w:pPr>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This course is an exploration of theatre as an artistic form that focuses on the appreciation and value of theatre in society.  The students will learn both how to create theatre and to appreciate the art form as it exists all over the world. This is a highly energetic class with many outlets for creativity.</w:t>
      </w:r>
    </w:p>
    <w:p w14:paraId="0EAE582F" w14:textId="77777777" w:rsidR="00A76781" w:rsidRPr="00E67076" w:rsidRDefault="00A76781" w:rsidP="00A76781">
      <w:pPr>
        <w:rPr>
          <w:rFonts w:ascii="Arial" w:hAnsi="Arial" w:cs="Arial"/>
          <w:b/>
          <w:sz w:val="20"/>
          <w:szCs w:val="20"/>
        </w:rPr>
      </w:pPr>
    </w:p>
    <w:p w14:paraId="0EAE5830"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Acting I</w:t>
      </w:r>
    </w:p>
    <w:p w14:paraId="0EAE5831"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Course Number: </w:t>
      </w:r>
      <w:r>
        <w:rPr>
          <w:rFonts w:ascii="Arial" w:hAnsi="Arial" w:cs="Arial"/>
          <w:b/>
          <w:sz w:val="20"/>
          <w:szCs w:val="20"/>
        </w:rPr>
        <w:t>52.0610000</w:t>
      </w:r>
    </w:p>
    <w:p w14:paraId="0EAE5832" w14:textId="77777777" w:rsidR="00A76781" w:rsidRPr="00E67076" w:rsidRDefault="00A76781" w:rsidP="00A76781">
      <w:pPr>
        <w:pStyle w:val="Default0"/>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This is an introduction to acting class.  Beginning actors will be exposed to several different performance styles and methods which will improve their performance skills. This course uses theatre to encourage cooperative learning, team work, organization, and leadership skills. Theatre’s</w:t>
      </w:r>
      <w:r w:rsidR="00C852EA">
        <w:rPr>
          <w:rFonts w:ascii="Arial" w:hAnsi="Arial" w:cs="Arial"/>
          <w:sz w:val="20"/>
          <w:szCs w:val="20"/>
        </w:rPr>
        <w:t xml:space="preserve"> </w:t>
      </w:r>
      <w:r w:rsidRPr="00E67076">
        <w:rPr>
          <w:rFonts w:ascii="Arial" w:hAnsi="Arial" w:cs="Arial"/>
          <w:sz w:val="20"/>
          <w:szCs w:val="20"/>
        </w:rPr>
        <w:t>forte is in the emotional arena, where participants are able to not only express emotion in a safe environment, but more pertinently, able to learn how to calibrate their emotional responses to various stimuli.  The class allows all students the opportunity to perform on a regular basis. </w:t>
      </w:r>
    </w:p>
    <w:p w14:paraId="0EAE5833" w14:textId="77777777" w:rsidR="00A76781" w:rsidRPr="00E67076" w:rsidRDefault="00A76781" w:rsidP="00A76781">
      <w:pPr>
        <w:rPr>
          <w:rFonts w:ascii="Arial" w:hAnsi="Arial" w:cs="Arial"/>
          <w:b/>
          <w:sz w:val="20"/>
          <w:szCs w:val="20"/>
        </w:rPr>
      </w:pPr>
      <w:r w:rsidRPr="00E67076">
        <w:rPr>
          <w:rFonts w:ascii="Arial" w:hAnsi="Arial" w:cs="Arial"/>
          <w:sz w:val="20"/>
          <w:szCs w:val="20"/>
        </w:rPr>
        <w:t xml:space="preserve">  </w:t>
      </w:r>
    </w:p>
    <w:p w14:paraId="0EAE5834"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Acting II</w:t>
      </w:r>
    </w:p>
    <w:p w14:paraId="0EAE5835"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Course Number: </w:t>
      </w:r>
      <w:r>
        <w:rPr>
          <w:rFonts w:ascii="Arial" w:hAnsi="Arial" w:cs="Arial"/>
          <w:b/>
          <w:sz w:val="20"/>
          <w:szCs w:val="20"/>
        </w:rPr>
        <w:t>52.0620000</w:t>
      </w:r>
    </w:p>
    <w:p w14:paraId="0EAE5836" w14:textId="77777777" w:rsidR="00A76781" w:rsidRPr="001F1CC0" w:rsidRDefault="00C852EA" w:rsidP="00A76781">
      <w:pPr>
        <w:pStyle w:val="BodyText"/>
        <w:rPr>
          <w:rFonts w:ascii="Arial" w:hAnsi="Arial" w:cs="Arial"/>
          <w:bCs/>
          <w:sz w:val="20"/>
        </w:rPr>
      </w:pPr>
      <w:r w:rsidRPr="00C852EA">
        <w:rPr>
          <w:rFonts w:ascii="Arial" w:hAnsi="Arial" w:cs="Arial"/>
          <w:b/>
          <w:bCs/>
          <w:sz w:val="20"/>
        </w:rPr>
        <w:t>Description:</w:t>
      </w:r>
      <w:r>
        <w:rPr>
          <w:rFonts w:ascii="Arial" w:hAnsi="Arial" w:cs="Arial"/>
          <w:bCs/>
          <w:sz w:val="20"/>
        </w:rPr>
        <w:t xml:space="preserve"> </w:t>
      </w:r>
      <w:r w:rsidR="00A76781" w:rsidRPr="001F1CC0">
        <w:rPr>
          <w:rFonts w:ascii="Arial" w:hAnsi="Arial" w:cs="Arial"/>
          <w:bCs/>
          <w:sz w:val="20"/>
        </w:rPr>
        <w:t>This course delves further into the techniques of acting through the introduction of particular schools of thought associated with the control of voice and movement for effective character development.  Using these techniques the student then explores the style of realism and examines the artists associated with that movement and their methods of instruction.  Through this framework the students begin to master specific period styles through research and implementation of the restrictions and demands found in a specific style.  The course culminates in a peer reviewed performance which offers the opportunities to audition, build, and critique theatrical productions in the classroom setting.  The course is designed for any student wishing to hone their acting skills in an effort to broaden the range possibilities for performance.</w:t>
      </w:r>
    </w:p>
    <w:p w14:paraId="0EAE5837" w14:textId="77777777" w:rsidR="00A76781" w:rsidRPr="00E67076" w:rsidRDefault="00A76781" w:rsidP="00A76781">
      <w:pPr>
        <w:rPr>
          <w:rFonts w:ascii="Arial" w:hAnsi="Arial" w:cs="Arial"/>
          <w:b/>
          <w:sz w:val="20"/>
          <w:szCs w:val="20"/>
        </w:rPr>
      </w:pPr>
    </w:p>
    <w:p w14:paraId="0EAE5838" w14:textId="77777777" w:rsidR="00A17BFC" w:rsidRDefault="00A17BFC" w:rsidP="00A76781">
      <w:pPr>
        <w:rPr>
          <w:rFonts w:ascii="Arial" w:hAnsi="Arial" w:cs="Arial"/>
          <w:b/>
          <w:sz w:val="20"/>
          <w:szCs w:val="20"/>
        </w:rPr>
      </w:pPr>
    </w:p>
    <w:p w14:paraId="0EAE5839"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Acting III</w:t>
      </w:r>
    </w:p>
    <w:p w14:paraId="0EAE583A"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Course Number: </w:t>
      </w:r>
      <w:r>
        <w:rPr>
          <w:rFonts w:ascii="Arial" w:hAnsi="Arial" w:cs="Arial"/>
          <w:b/>
          <w:sz w:val="20"/>
          <w:szCs w:val="20"/>
        </w:rPr>
        <w:t>52.0630000</w:t>
      </w:r>
    </w:p>
    <w:p w14:paraId="0EAE583B" w14:textId="77777777" w:rsidR="00A76781" w:rsidRPr="00E67076" w:rsidRDefault="00A76781" w:rsidP="00A76781">
      <w:pPr>
        <w:rPr>
          <w:rFonts w:ascii="Arial" w:hAnsi="Arial" w:cs="Arial"/>
          <w:b/>
          <w:sz w:val="20"/>
          <w:szCs w:val="20"/>
        </w:rPr>
      </w:pPr>
      <w:r w:rsidRPr="00E67076">
        <w:rPr>
          <w:rFonts w:ascii="Arial" w:hAnsi="Arial" w:cs="Arial"/>
          <w:b/>
          <w:sz w:val="20"/>
          <w:szCs w:val="20"/>
        </w:rPr>
        <w:t xml:space="preserve">Description: </w:t>
      </w:r>
      <w:r w:rsidRPr="00E67076">
        <w:rPr>
          <w:rFonts w:ascii="Arial" w:hAnsi="Arial" w:cs="Arial"/>
          <w:sz w:val="20"/>
          <w:szCs w:val="20"/>
        </w:rPr>
        <w:t>The focus of this course is to prepare students for a multitude of audition opportunities.  This course is aimed at students that wish to continue theatrical studies beyond high school.  Students will learn about the business of acting, personal marketing, and the importance of versatility in their audition repertoire.  At the end of the course the student will have knowledge of contemporary self marketing and monologues to use in auditions for colleges, conservatories, community, academic, or professional theatre.</w:t>
      </w:r>
    </w:p>
    <w:p w14:paraId="0EAE583C" w14:textId="77777777" w:rsidR="00A76781" w:rsidRPr="00E67076" w:rsidRDefault="00A76781" w:rsidP="00A76781">
      <w:pPr>
        <w:rPr>
          <w:rFonts w:ascii="Arial" w:hAnsi="Arial" w:cs="Arial"/>
          <w:b/>
          <w:sz w:val="20"/>
          <w:szCs w:val="20"/>
        </w:rPr>
      </w:pPr>
    </w:p>
    <w:p w14:paraId="0EAE583D" w14:textId="77777777" w:rsidR="00947E52" w:rsidRDefault="00947E52" w:rsidP="00A76781">
      <w:pPr>
        <w:rPr>
          <w:rFonts w:ascii="Arial" w:hAnsi="Arial" w:cs="Arial"/>
          <w:b/>
          <w:sz w:val="20"/>
          <w:szCs w:val="20"/>
        </w:rPr>
      </w:pPr>
    </w:p>
    <w:p w14:paraId="0EAE583E" w14:textId="77777777" w:rsidR="00947E52" w:rsidRDefault="00947E52" w:rsidP="00A76781">
      <w:pPr>
        <w:rPr>
          <w:rFonts w:ascii="Arial" w:hAnsi="Arial" w:cs="Arial"/>
          <w:b/>
          <w:sz w:val="20"/>
          <w:szCs w:val="20"/>
        </w:rPr>
      </w:pPr>
    </w:p>
    <w:p w14:paraId="0EAE583F"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Course Number</w:t>
      </w:r>
    </w:p>
    <w:p w14:paraId="0EAE5840" w14:textId="77777777" w:rsidR="00A76781" w:rsidRPr="00E67076" w:rsidRDefault="00A76781" w:rsidP="00A76781">
      <w:pPr>
        <w:rPr>
          <w:rFonts w:ascii="Arial" w:hAnsi="Arial" w:cs="Arial"/>
          <w:b/>
          <w:sz w:val="20"/>
          <w:szCs w:val="20"/>
        </w:rPr>
      </w:pPr>
      <w:r w:rsidRPr="00E67076">
        <w:rPr>
          <w:rFonts w:ascii="Arial" w:hAnsi="Arial" w:cs="Arial"/>
          <w:b/>
          <w:sz w:val="20"/>
          <w:szCs w:val="20"/>
        </w:rPr>
        <w:t>DA/Advanced Drama I</w:t>
      </w:r>
      <w:r w:rsidRPr="00E67076">
        <w:rPr>
          <w:rFonts w:ascii="Arial" w:hAnsi="Arial" w:cs="Arial"/>
          <w:b/>
          <w:sz w:val="20"/>
          <w:szCs w:val="20"/>
        </w:rPr>
        <w:tab/>
      </w:r>
      <w:r w:rsidRPr="00E67076">
        <w:rPr>
          <w:rFonts w:ascii="Arial" w:hAnsi="Arial" w:cs="Arial"/>
          <w:b/>
          <w:sz w:val="20"/>
          <w:szCs w:val="20"/>
        </w:rPr>
        <w:tab/>
        <w:t>52.0510000</w:t>
      </w:r>
    </w:p>
    <w:p w14:paraId="0EAE5841" w14:textId="77777777" w:rsidR="00A76781" w:rsidRPr="00E67076" w:rsidRDefault="00A76781" w:rsidP="00A76781">
      <w:pPr>
        <w:rPr>
          <w:rFonts w:ascii="Arial" w:hAnsi="Arial" w:cs="Arial"/>
          <w:b/>
          <w:sz w:val="20"/>
          <w:szCs w:val="20"/>
        </w:rPr>
      </w:pPr>
      <w:r w:rsidRPr="00E67076">
        <w:rPr>
          <w:rFonts w:ascii="Arial" w:hAnsi="Arial" w:cs="Arial"/>
          <w:b/>
          <w:sz w:val="20"/>
          <w:szCs w:val="20"/>
        </w:rPr>
        <w:t>DA/Advanced Drama II</w:t>
      </w:r>
      <w:r w:rsidRPr="00E67076">
        <w:rPr>
          <w:rFonts w:ascii="Arial" w:hAnsi="Arial" w:cs="Arial"/>
          <w:b/>
          <w:sz w:val="20"/>
          <w:szCs w:val="20"/>
        </w:rPr>
        <w:tab/>
      </w:r>
      <w:r w:rsidRPr="00E67076">
        <w:rPr>
          <w:rFonts w:ascii="Arial" w:hAnsi="Arial" w:cs="Arial"/>
          <w:b/>
          <w:sz w:val="20"/>
          <w:szCs w:val="20"/>
        </w:rPr>
        <w:tab/>
        <w:t>52.0520000</w:t>
      </w:r>
    </w:p>
    <w:p w14:paraId="0EAE5842" w14:textId="77777777" w:rsidR="00A76781" w:rsidRPr="00E67076" w:rsidRDefault="00A76781" w:rsidP="00A76781">
      <w:pPr>
        <w:rPr>
          <w:rFonts w:ascii="Arial" w:hAnsi="Arial" w:cs="Arial"/>
          <w:b/>
          <w:sz w:val="20"/>
          <w:szCs w:val="20"/>
        </w:rPr>
      </w:pPr>
      <w:r>
        <w:rPr>
          <w:rFonts w:ascii="Arial" w:hAnsi="Arial" w:cs="Arial"/>
          <w:b/>
          <w:sz w:val="20"/>
          <w:szCs w:val="20"/>
        </w:rPr>
        <w:t>DA/Advanced Drama III</w:t>
      </w:r>
      <w:r>
        <w:rPr>
          <w:rFonts w:ascii="Arial" w:hAnsi="Arial" w:cs="Arial"/>
          <w:b/>
          <w:sz w:val="20"/>
          <w:szCs w:val="20"/>
        </w:rPr>
        <w:tab/>
      </w:r>
      <w:r w:rsidRPr="00E67076">
        <w:rPr>
          <w:rFonts w:ascii="Arial" w:hAnsi="Arial" w:cs="Arial"/>
          <w:b/>
          <w:sz w:val="20"/>
          <w:szCs w:val="20"/>
        </w:rPr>
        <w:t>52.0230000</w:t>
      </w:r>
    </w:p>
    <w:p w14:paraId="0EAE5843" w14:textId="77777777" w:rsidR="00A76781" w:rsidRPr="00E67076" w:rsidRDefault="00A76781" w:rsidP="00A76781">
      <w:pPr>
        <w:rPr>
          <w:rFonts w:ascii="Arial" w:hAnsi="Arial" w:cs="Arial"/>
          <w:b/>
          <w:sz w:val="20"/>
          <w:szCs w:val="20"/>
        </w:rPr>
      </w:pPr>
      <w:r>
        <w:rPr>
          <w:rFonts w:ascii="Arial" w:hAnsi="Arial" w:cs="Arial"/>
          <w:b/>
          <w:sz w:val="20"/>
          <w:szCs w:val="20"/>
        </w:rPr>
        <w:t>DA/Advanced Drama IV</w:t>
      </w:r>
      <w:r>
        <w:rPr>
          <w:rFonts w:ascii="Arial" w:hAnsi="Arial" w:cs="Arial"/>
          <w:b/>
          <w:sz w:val="20"/>
          <w:szCs w:val="20"/>
        </w:rPr>
        <w:tab/>
      </w:r>
      <w:r w:rsidRPr="00E67076">
        <w:rPr>
          <w:rFonts w:ascii="Arial" w:hAnsi="Arial" w:cs="Arial"/>
          <w:b/>
          <w:sz w:val="20"/>
          <w:szCs w:val="20"/>
        </w:rPr>
        <w:t>52.0240000</w:t>
      </w:r>
    </w:p>
    <w:p w14:paraId="0EAE5844" w14:textId="77777777" w:rsidR="00A76781" w:rsidRPr="00E67076" w:rsidRDefault="00C92844" w:rsidP="00A76781">
      <w:pPr>
        <w:autoSpaceDE w:val="0"/>
        <w:autoSpaceDN w:val="0"/>
        <w:adjustRightInd w:val="0"/>
        <w:rPr>
          <w:rFonts w:ascii="Arial" w:hAnsi="Arial" w:cs="Arial"/>
          <w:sz w:val="20"/>
          <w:szCs w:val="20"/>
        </w:rPr>
      </w:pPr>
      <w:r w:rsidRPr="00C92844">
        <w:rPr>
          <w:rFonts w:ascii="Arial" w:hAnsi="Arial" w:cs="Arial"/>
          <w:b/>
          <w:sz w:val="20"/>
          <w:szCs w:val="20"/>
        </w:rPr>
        <w:t>Description:</w:t>
      </w:r>
      <w:r>
        <w:rPr>
          <w:rFonts w:ascii="Arial" w:hAnsi="Arial" w:cs="Arial"/>
          <w:sz w:val="20"/>
          <w:szCs w:val="20"/>
        </w:rPr>
        <w:t xml:space="preserve">  </w:t>
      </w:r>
      <w:r w:rsidR="00A76781" w:rsidRPr="00E67076">
        <w:rPr>
          <w:rFonts w:ascii="Arial" w:hAnsi="Arial" w:cs="Arial"/>
          <w:sz w:val="20"/>
          <w:szCs w:val="20"/>
        </w:rPr>
        <w:t>A study of the artistic, technical, managerial, and financial elements of a dramatic production.</w:t>
      </w:r>
      <w:r w:rsidR="008E79A7">
        <w:rPr>
          <w:rFonts w:ascii="Arial" w:hAnsi="Arial" w:cs="Arial"/>
          <w:sz w:val="20"/>
          <w:szCs w:val="20"/>
        </w:rPr>
        <w:t xml:space="preserve">  </w:t>
      </w:r>
      <w:r w:rsidR="00A76781" w:rsidRPr="00E67076">
        <w:rPr>
          <w:rFonts w:ascii="Arial" w:hAnsi="Arial" w:cs="Arial"/>
          <w:sz w:val="20"/>
          <w:szCs w:val="20"/>
        </w:rPr>
        <w:t xml:space="preserve">Students will assume positions of responsibility on selected productions throughout the year, and will have an opportunity to participate in several types of artistic situations. </w:t>
      </w:r>
    </w:p>
    <w:p w14:paraId="0EAE5845"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Students will demonstrate basic knowledge and skills in the following areas: </w:t>
      </w:r>
    </w:p>
    <w:p w14:paraId="0EAE5846" w14:textId="77777777" w:rsidR="00454BAB" w:rsidRDefault="00454BAB" w:rsidP="00A76781">
      <w:pPr>
        <w:autoSpaceDE w:val="0"/>
        <w:autoSpaceDN w:val="0"/>
        <w:adjustRightInd w:val="0"/>
        <w:rPr>
          <w:rFonts w:ascii="Arial" w:hAnsi="Arial" w:cs="Arial"/>
          <w:color w:val="000000"/>
          <w:sz w:val="20"/>
          <w:szCs w:val="20"/>
        </w:rPr>
      </w:pPr>
      <w:r>
        <w:rPr>
          <w:rFonts w:ascii="Arial" w:hAnsi="Arial" w:cs="Arial"/>
          <w:color w:val="000000"/>
          <w:sz w:val="20"/>
          <w:szCs w:val="20"/>
        </w:rPr>
        <w:t>a. Understand the basic ideas in the areas of acting, directing, artistic criticism, including script analysis, action breakdown, staging, character creation, vocal techniques, and physical movement.</w:t>
      </w:r>
    </w:p>
    <w:p w14:paraId="0EAE5847"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b. Recognize the responsibilities of the producer, director, actors, designers, technicians and managers as they collaborate in the creation of the world of the play, culminating in a satisfying theatrical event for creators and audience alike. </w:t>
      </w:r>
    </w:p>
    <w:p w14:paraId="0EAE5848"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c. Experience the technical components of theatrical production, including scenic, lighting and sound design and technology, set construction, scene painting, properties, costuming, makeup, and publicity. </w:t>
      </w:r>
    </w:p>
    <w:p w14:paraId="0EAE5849"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d. Participate in the rehearsal process, which is designed to foster detailed practical application in building the production, and which will include physical and vocal warm-up, improvisation, blocking, working with props, line memorization and timing. </w:t>
      </w:r>
    </w:p>
    <w:p w14:paraId="0EAE584A" w14:textId="77777777" w:rsidR="00A76781" w:rsidRPr="00E67076" w:rsidRDefault="00A76781" w:rsidP="00A76781">
      <w:pPr>
        <w:autoSpaceDE w:val="0"/>
        <w:autoSpaceDN w:val="0"/>
        <w:adjustRightInd w:val="0"/>
        <w:rPr>
          <w:rFonts w:ascii="Arial" w:hAnsi="Arial" w:cs="Arial"/>
          <w:color w:val="000000"/>
          <w:sz w:val="20"/>
          <w:szCs w:val="20"/>
        </w:rPr>
      </w:pPr>
      <w:r w:rsidRPr="00E67076">
        <w:rPr>
          <w:rFonts w:ascii="Arial" w:hAnsi="Arial" w:cs="Arial"/>
          <w:color w:val="000000"/>
          <w:sz w:val="20"/>
          <w:szCs w:val="20"/>
        </w:rPr>
        <w:t xml:space="preserve">e. Confront the challenges and responsibilities inherent in the commitment to fulfilling the process of bringing the text from the page to the stage. </w:t>
      </w:r>
    </w:p>
    <w:p w14:paraId="0EAE584B" w14:textId="77777777" w:rsidR="00A76781" w:rsidRPr="00E67076" w:rsidRDefault="00A76781" w:rsidP="00A76781">
      <w:pPr>
        <w:autoSpaceDE w:val="0"/>
        <w:autoSpaceDN w:val="0"/>
        <w:adjustRightInd w:val="0"/>
        <w:rPr>
          <w:rFonts w:ascii="Arial" w:hAnsi="Arial" w:cs="Arial"/>
          <w:sz w:val="20"/>
          <w:szCs w:val="20"/>
        </w:rPr>
      </w:pPr>
    </w:p>
    <w:p w14:paraId="0EAE584C" w14:textId="77777777" w:rsidR="00A76781" w:rsidRPr="00E67076" w:rsidRDefault="00A76781" w:rsidP="00A76781">
      <w:pPr>
        <w:rPr>
          <w:rFonts w:ascii="Arial" w:hAnsi="Arial" w:cs="Arial"/>
          <w:sz w:val="20"/>
          <w:szCs w:val="20"/>
        </w:rPr>
      </w:pPr>
    </w:p>
    <w:p w14:paraId="0EAE584D"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Technical Theatre</w:t>
      </w:r>
      <w:r w:rsidR="008E79A7">
        <w:rPr>
          <w:rFonts w:ascii="Arial" w:hAnsi="Arial" w:cs="Arial"/>
          <w:b/>
          <w:sz w:val="20"/>
          <w:szCs w:val="20"/>
        </w:rPr>
        <w:t xml:space="preserve"> I</w:t>
      </w:r>
    </w:p>
    <w:p w14:paraId="0EAE584E"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52.0410000</w:t>
      </w:r>
    </w:p>
    <w:p w14:paraId="0EAE584F" w14:textId="77777777" w:rsidR="00A76781" w:rsidRPr="00E67076" w:rsidRDefault="00A76781" w:rsidP="00A76781">
      <w:pPr>
        <w:rPr>
          <w:rFonts w:ascii="Arial" w:hAnsi="Arial" w:cs="Arial"/>
          <w:sz w:val="20"/>
          <w:szCs w:val="20"/>
        </w:rPr>
      </w:pPr>
      <w:r w:rsidRPr="00E67076">
        <w:rPr>
          <w:rFonts w:ascii="Arial" w:hAnsi="Arial" w:cs="Arial"/>
          <w:b/>
          <w:sz w:val="20"/>
          <w:szCs w:val="20"/>
        </w:rPr>
        <w:t xml:space="preserve">Description:  </w:t>
      </w:r>
      <w:r w:rsidRPr="00E67076">
        <w:rPr>
          <w:rFonts w:ascii="Arial" w:hAnsi="Arial" w:cs="Arial"/>
          <w:sz w:val="20"/>
          <w:szCs w:val="20"/>
        </w:rPr>
        <w:t xml:space="preserve">This course functions as an introduction to the technical elements of theatre, such as scenic, lighting, costume, and sound design. This is a practical course that follows the production of the shows currently in production at the school.  The class helps plan, design, build and publicize the shows.  </w:t>
      </w:r>
    </w:p>
    <w:p w14:paraId="0EAE5850" w14:textId="77777777" w:rsidR="00A76781" w:rsidRPr="00E67076" w:rsidRDefault="00A76781" w:rsidP="00A76781">
      <w:pPr>
        <w:rPr>
          <w:rFonts w:ascii="Arial" w:hAnsi="Arial" w:cs="Arial"/>
          <w:b/>
          <w:sz w:val="20"/>
          <w:szCs w:val="20"/>
        </w:rPr>
      </w:pPr>
      <w:r w:rsidRPr="00E67076">
        <w:rPr>
          <w:rFonts w:ascii="Arial" w:hAnsi="Arial" w:cs="Arial"/>
          <w:sz w:val="20"/>
          <w:szCs w:val="20"/>
        </w:rPr>
        <w:t xml:space="preserve"> </w:t>
      </w:r>
    </w:p>
    <w:p w14:paraId="0EAE5851"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Technical Theatre II</w:t>
      </w:r>
    </w:p>
    <w:p w14:paraId="0EAE5852"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52.0420000</w:t>
      </w:r>
    </w:p>
    <w:p w14:paraId="0EAE5853" w14:textId="77777777" w:rsidR="00A76781" w:rsidRPr="00E67076" w:rsidRDefault="00A76781" w:rsidP="00A76781">
      <w:pPr>
        <w:rPr>
          <w:rFonts w:ascii="Arial" w:hAnsi="Arial" w:cs="Arial"/>
          <w:sz w:val="20"/>
          <w:szCs w:val="20"/>
        </w:rPr>
      </w:pPr>
      <w:r w:rsidRPr="00E67076">
        <w:rPr>
          <w:rFonts w:ascii="Arial" w:hAnsi="Arial" w:cs="Arial"/>
          <w:b/>
          <w:sz w:val="20"/>
          <w:szCs w:val="20"/>
        </w:rPr>
        <w:t>Description:</w:t>
      </w:r>
      <w:r w:rsidR="00454BAB">
        <w:rPr>
          <w:rFonts w:ascii="Arial" w:hAnsi="Arial" w:cs="Arial"/>
          <w:b/>
          <w:sz w:val="20"/>
          <w:szCs w:val="20"/>
        </w:rPr>
        <w:t xml:space="preserve">  </w:t>
      </w:r>
      <w:r w:rsidRPr="00E67076">
        <w:rPr>
          <w:rFonts w:ascii="Arial" w:hAnsi="Arial" w:cs="Arial"/>
          <w:sz w:val="20"/>
          <w:szCs w:val="20"/>
        </w:rPr>
        <w:t>This course delves further into the explorations of the technical elements of theatre.  Students will take on more responsibilities in the given areas of technical theatre.  Students will improve their use of tools and technical skills associated with the elements of theatrical design and theatre management.</w:t>
      </w:r>
    </w:p>
    <w:p w14:paraId="0EAE5854" w14:textId="77777777" w:rsidR="00A76781" w:rsidRPr="00E67076" w:rsidRDefault="00A76781" w:rsidP="00A76781">
      <w:pPr>
        <w:rPr>
          <w:rFonts w:ascii="Arial" w:hAnsi="Arial" w:cs="Arial"/>
          <w:b/>
          <w:sz w:val="20"/>
          <w:szCs w:val="20"/>
        </w:rPr>
      </w:pPr>
    </w:p>
    <w:p w14:paraId="0EAE5855"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Name: Technical Theatre III</w:t>
      </w:r>
    </w:p>
    <w:p w14:paraId="0EAE5856" w14:textId="77777777" w:rsidR="00A76781" w:rsidRPr="00E67076" w:rsidRDefault="00A76781" w:rsidP="00A76781">
      <w:pPr>
        <w:rPr>
          <w:rFonts w:ascii="Arial" w:hAnsi="Arial" w:cs="Arial"/>
          <w:b/>
          <w:sz w:val="20"/>
          <w:szCs w:val="20"/>
        </w:rPr>
      </w:pPr>
      <w:r w:rsidRPr="00E67076">
        <w:rPr>
          <w:rFonts w:ascii="Arial" w:hAnsi="Arial" w:cs="Arial"/>
          <w:b/>
          <w:sz w:val="20"/>
          <w:szCs w:val="20"/>
        </w:rPr>
        <w:t>Course Number: 52.0430000</w:t>
      </w:r>
    </w:p>
    <w:p w14:paraId="0EAE5857" w14:textId="77777777" w:rsidR="00A76781" w:rsidRPr="00E67076" w:rsidRDefault="00A76781" w:rsidP="00A76781">
      <w:pPr>
        <w:rPr>
          <w:rFonts w:ascii="Arial" w:hAnsi="Arial" w:cs="Arial"/>
          <w:sz w:val="20"/>
          <w:szCs w:val="20"/>
        </w:rPr>
      </w:pPr>
      <w:r w:rsidRPr="00E67076">
        <w:rPr>
          <w:rFonts w:ascii="Arial" w:hAnsi="Arial" w:cs="Arial"/>
          <w:b/>
          <w:sz w:val="20"/>
          <w:szCs w:val="20"/>
        </w:rPr>
        <w:t>Description:</w:t>
      </w:r>
      <w:r w:rsidR="00454BAB">
        <w:rPr>
          <w:rFonts w:ascii="Arial" w:hAnsi="Arial" w:cs="Arial"/>
          <w:b/>
          <w:sz w:val="20"/>
          <w:szCs w:val="20"/>
        </w:rPr>
        <w:t xml:space="preserve">  </w:t>
      </w:r>
      <w:r w:rsidRPr="00E67076">
        <w:rPr>
          <w:rFonts w:ascii="Arial" w:hAnsi="Arial" w:cs="Arial"/>
          <w:sz w:val="20"/>
          <w:szCs w:val="20"/>
        </w:rPr>
        <w:t>This course allows students to begin to take leadership roles in the execution of theatrical design.  Students will take on more responsibilities in the given areas of technical theatre.  Students will improve their use of tools and technical skills associated with the elements of theatrical design and theatre management.</w:t>
      </w:r>
    </w:p>
    <w:p w14:paraId="0EAE5858" w14:textId="77777777" w:rsidR="00A76781" w:rsidRPr="00E67076" w:rsidRDefault="00A76781" w:rsidP="00A76781">
      <w:pPr>
        <w:rPr>
          <w:rFonts w:ascii="Arial" w:hAnsi="Arial" w:cs="Arial"/>
          <w:b/>
          <w:sz w:val="20"/>
          <w:szCs w:val="20"/>
        </w:rPr>
      </w:pPr>
    </w:p>
    <w:p w14:paraId="0EAE5859" w14:textId="77777777" w:rsidR="00FD3A81" w:rsidRDefault="00FD3A81" w:rsidP="00165462">
      <w:pPr>
        <w:pStyle w:val="NormalWeb"/>
        <w:rPr>
          <w:rStyle w:val="Strong"/>
          <w:rFonts w:ascii="Georgia" w:hAnsi="Georgia"/>
          <w:color w:val="000080"/>
          <w:sz w:val="26"/>
          <w:szCs w:val="26"/>
        </w:rPr>
      </w:pPr>
    </w:p>
    <w:p w14:paraId="0EAE585A" w14:textId="77777777" w:rsidR="00FF6D05" w:rsidRDefault="00FF6D05" w:rsidP="00165462">
      <w:pPr>
        <w:pStyle w:val="NormalWeb"/>
        <w:rPr>
          <w:rStyle w:val="Strong"/>
          <w:rFonts w:ascii="Georgia" w:hAnsi="Georgia"/>
          <w:color w:val="000080"/>
          <w:sz w:val="26"/>
          <w:szCs w:val="26"/>
        </w:rPr>
      </w:pPr>
    </w:p>
    <w:p w14:paraId="0EAE585B" w14:textId="77777777" w:rsidR="00CD65A1" w:rsidRPr="00ED3C8D" w:rsidRDefault="00CD65A1" w:rsidP="00165462">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ENGINEERING   </w:t>
      </w:r>
      <w:r w:rsidRPr="00ED3C8D">
        <w:rPr>
          <w:rStyle w:val="Strong"/>
          <w:rFonts w:ascii="Georgia" w:hAnsi="Georgia"/>
          <w:color w:val="000080"/>
          <w:sz w:val="26"/>
          <w:szCs w:val="26"/>
        </w:rPr>
        <w:tab/>
      </w:r>
    </w:p>
    <w:p w14:paraId="0EAE5864" w14:textId="77777777" w:rsidR="00F23426" w:rsidRPr="00A516AE" w:rsidRDefault="00F23426" w:rsidP="00520F68">
      <w:pPr>
        <w:widowControl w:val="0"/>
        <w:spacing w:line="235" w:lineRule="exact"/>
        <w:rPr>
          <w:rFonts w:ascii="Arial" w:hAnsi="Arial"/>
          <w:snapToGrid w:val="0"/>
          <w:sz w:val="20"/>
          <w:szCs w:val="20"/>
        </w:rPr>
      </w:pPr>
    </w:p>
    <w:p w14:paraId="0EAE5865" w14:textId="77777777" w:rsidR="007355D6" w:rsidRPr="003E3DE5" w:rsidRDefault="007355D6" w:rsidP="003E3DE5">
      <w:pPr>
        <w:widowControl w:val="0"/>
        <w:spacing w:line="240" w:lineRule="exact"/>
        <w:rPr>
          <w:rFonts w:ascii="Arial" w:hAnsi="Arial"/>
          <w:snapToGrid w:val="0"/>
          <w:sz w:val="20"/>
          <w:szCs w:val="20"/>
        </w:rPr>
      </w:pPr>
      <w:r w:rsidRPr="00A516AE">
        <w:rPr>
          <w:rFonts w:ascii="Arial" w:hAnsi="Arial" w:cs="Arial"/>
          <w:b/>
          <w:bCs/>
          <w:snapToGrid w:val="0"/>
          <w:sz w:val="20"/>
          <w:szCs w:val="20"/>
        </w:rPr>
        <w:t>Course Name:</w:t>
      </w:r>
      <w:r w:rsidR="003E3DE5">
        <w:rPr>
          <w:rFonts w:ascii="Arial" w:hAnsi="Arial" w:cs="Arial"/>
          <w:b/>
          <w:bCs/>
          <w:snapToGrid w:val="0"/>
          <w:sz w:val="20"/>
          <w:szCs w:val="20"/>
        </w:rPr>
        <w:t xml:space="preserve"> </w:t>
      </w:r>
      <w:r w:rsidR="003E3DE5" w:rsidRPr="00A516AE">
        <w:rPr>
          <w:rFonts w:ascii="Arial" w:hAnsi="Arial"/>
          <w:b/>
          <w:snapToGrid w:val="0"/>
          <w:sz w:val="20"/>
          <w:szCs w:val="20"/>
        </w:rPr>
        <w:t xml:space="preserve">Engineering Applications </w:t>
      </w:r>
    </w:p>
    <w:p w14:paraId="0EAE5866" w14:textId="77777777" w:rsidR="007355D6" w:rsidRPr="00A516AE" w:rsidRDefault="007355D6" w:rsidP="00454BAB">
      <w:pPr>
        <w:widowControl w:val="0"/>
        <w:rPr>
          <w:rFonts w:ascii="Arial" w:hAnsi="Arial" w:cs="Arial"/>
          <w:b/>
          <w:bCs/>
          <w:snapToGrid w:val="0"/>
          <w:sz w:val="20"/>
          <w:szCs w:val="20"/>
        </w:rPr>
      </w:pPr>
      <w:r w:rsidRPr="00A516AE">
        <w:rPr>
          <w:rFonts w:ascii="Arial" w:hAnsi="Arial" w:cs="Arial"/>
          <w:b/>
          <w:bCs/>
          <w:snapToGrid w:val="0"/>
          <w:sz w:val="20"/>
          <w:szCs w:val="20"/>
        </w:rPr>
        <w:t xml:space="preserve">Course Number: </w:t>
      </w:r>
      <w:r w:rsidR="003E3DE5">
        <w:rPr>
          <w:rFonts w:ascii="Arial" w:hAnsi="Arial" w:cs="Arial"/>
          <w:b/>
          <w:bCs/>
          <w:snapToGrid w:val="0"/>
          <w:sz w:val="20"/>
          <w:szCs w:val="20"/>
        </w:rPr>
        <w:t xml:space="preserve"> </w:t>
      </w:r>
      <w:r w:rsidR="003E3DE5" w:rsidRPr="00A516AE">
        <w:rPr>
          <w:rFonts w:ascii="Arial" w:hAnsi="Arial"/>
          <w:snapToGrid w:val="0"/>
          <w:sz w:val="20"/>
          <w:szCs w:val="20"/>
        </w:rPr>
        <w:t xml:space="preserve">21.4720000 </w:t>
      </w:r>
      <w:r w:rsidR="003E3DE5" w:rsidRPr="00A516AE">
        <w:rPr>
          <w:rFonts w:ascii="Arial" w:hAnsi="Arial" w:cs="Arial"/>
          <w:b/>
          <w:bCs/>
          <w:snapToGrid w:val="0"/>
          <w:sz w:val="20"/>
          <w:szCs w:val="20"/>
        </w:rPr>
        <w:t xml:space="preserve">                                                                         </w:t>
      </w:r>
      <w:r w:rsidRPr="00A516AE">
        <w:rPr>
          <w:rFonts w:ascii="Arial" w:hAnsi="Arial" w:cs="Arial"/>
          <w:b/>
          <w:bCs/>
          <w:snapToGrid w:val="0"/>
          <w:sz w:val="20"/>
          <w:szCs w:val="20"/>
        </w:rPr>
        <w:t xml:space="preserve">                                                                                                                                              </w:t>
      </w:r>
    </w:p>
    <w:p w14:paraId="0EAE5867" w14:textId="77777777" w:rsidR="00520F68" w:rsidRDefault="007355D6" w:rsidP="0032340A">
      <w:pPr>
        <w:widowControl w:val="0"/>
        <w:rPr>
          <w:rFonts w:ascii="Arial" w:hAnsi="Arial" w:cs="Arial"/>
          <w:bCs/>
          <w:snapToGrid w:val="0"/>
          <w:sz w:val="20"/>
          <w:szCs w:val="20"/>
        </w:rPr>
      </w:pPr>
      <w:r w:rsidRPr="00A516AE">
        <w:rPr>
          <w:rFonts w:ascii="Arial" w:hAnsi="Arial" w:cs="Arial"/>
          <w:b/>
          <w:bCs/>
          <w:snapToGrid w:val="0"/>
          <w:sz w:val="20"/>
          <w:szCs w:val="20"/>
        </w:rPr>
        <w:t xml:space="preserve">Description: </w:t>
      </w:r>
      <w:r w:rsidR="0032340A">
        <w:rPr>
          <w:rFonts w:ascii="Arial" w:hAnsi="Arial" w:cs="Arial"/>
          <w:bCs/>
          <w:snapToGrid w:val="0"/>
          <w:sz w:val="20"/>
          <w:szCs w:val="20"/>
        </w:rPr>
        <w:t>Engineering Applications continues the students’ opportunities to learn about Engineering.  The third year class takes the students further into the fields of Engineering.  The students continue to use the engineering training stations as well as projects.  Example projects in Engineering Applications are:  Water Desalination, Hydroponic Gardening, Smart House Security and Automatic Drawbridge.</w:t>
      </w:r>
    </w:p>
    <w:p w14:paraId="0EAE5868" w14:textId="77777777" w:rsidR="0032340A" w:rsidRDefault="0032340A" w:rsidP="0032340A">
      <w:pPr>
        <w:widowControl w:val="0"/>
        <w:rPr>
          <w:rFonts w:ascii="Arial" w:hAnsi="Arial" w:cs="Arial"/>
          <w:bCs/>
          <w:snapToGrid w:val="0"/>
          <w:sz w:val="20"/>
          <w:szCs w:val="20"/>
        </w:rPr>
      </w:pPr>
      <w:r>
        <w:rPr>
          <w:rFonts w:ascii="Arial" w:hAnsi="Arial" w:cs="Arial"/>
          <w:bCs/>
          <w:snapToGrid w:val="0"/>
          <w:sz w:val="20"/>
          <w:szCs w:val="20"/>
        </w:rPr>
        <w:t>Note:  The Engineering Application course will count for the fourth year of science.</w:t>
      </w:r>
    </w:p>
    <w:p w14:paraId="684FB15D" w14:textId="77777777" w:rsidR="00501715" w:rsidRDefault="00501715" w:rsidP="0032340A">
      <w:pPr>
        <w:widowControl w:val="0"/>
        <w:rPr>
          <w:rFonts w:ascii="Arial" w:hAnsi="Arial" w:cs="Arial"/>
          <w:bCs/>
          <w:snapToGrid w:val="0"/>
          <w:sz w:val="20"/>
          <w:szCs w:val="20"/>
        </w:rPr>
      </w:pPr>
    </w:p>
    <w:p w14:paraId="3D671696" w14:textId="581D846E" w:rsidR="00501715" w:rsidRPr="00501715" w:rsidRDefault="00501715" w:rsidP="00501715">
      <w:pPr>
        <w:pStyle w:val="Heading2"/>
        <w:spacing w:before="138"/>
        <w:jc w:val="left"/>
        <w:rPr>
          <w:rFonts w:ascii="Arial" w:hAnsi="Arial" w:cs="Arial"/>
          <w:b/>
          <w:i w:val="0"/>
          <w:color w:val="17365D" w:themeColor="text2" w:themeShade="BF"/>
          <w:sz w:val="20"/>
          <w:u w:val="none"/>
        </w:rPr>
      </w:pPr>
    </w:p>
    <w:p w14:paraId="7C48E2F3" w14:textId="20BF1E22" w:rsidR="00501715" w:rsidRPr="00501715" w:rsidRDefault="00501715" w:rsidP="00501715">
      <w:pPr>
        <w:rPr>
          <w:rFonts w:ascii="Georgia" w:hAnsi="Georgia"/>
          <w:b/>
          <w:color w:val="17365D" w:themeColor="text2" w:themeShade="BF"/>
          <w:sz w:val="26"/>
          <w:szCs w:val="26"/>
        </w:rPr>
      </w:pPr>
      <w:r w:rsidRPr="00501715">
        <w:rPr>
          <w:rFonts w:ascii="Georgia" w:hAnsi="Georgia"/>
          <w:b/>
          <w:color w:val="17365D" w:themeColor="text2" w:themeShade="BF"/>
          <w:sz w:val="26"/>
          <w:szCs w:val="26"/>
        </w:rPr>
        <w:t>MANUFACTURING ENGINEERING</w:t>
      </w:r>
    </w:p>
    <w:p w14:paraId="47752029" w14:textId="77777777" w:rsidR="00501715" w:rsidRPr="00501715" w:rsidRDefault="00501715" w:rsidP="00501715">
      <w:pPr>
        <w:rPr>
          <w:rFonts w:ascii="Georgia" w:hAnsi="Georgia"/>
          <w:sz w:val="26"/>
          <w:szCs w:val="26"/>
        </w:rPr>
      </w:pPr>
    </w:p>
    <w:p w14:paraId="36DA3D34" w14:textId="77777777" w:rsidR="00501715" w:rsidRPr="00501715" w:rsidRDefault="00501715" w:rsidP="00501715">
      <w:pPr>
        <w:pStyle w:val="Heading3"/>
        <w:spacing w:line="233" w:lineRule="exact"/>
        <w:jc w:val="left"/>
        <w:rPr>
          <w:rFonts w:ascii="Arial" w:hAnsi="Arial" w:cs="Arial"/>
          <w:b w:val="0"/>
          <w:sz w:val="20"/>
        </w:rPr>
      </w:pPr>
      <w:r w:rsidRPr="00501715">
        <w:rPr>
          <w:rFonts w:ascii="Arial" w:hAnsi="Arial" w:cs="Arial"/>
          <w:sz w:val="20"/>
        </w:rPr>
        <w:t>Course Name: Foundations of Manufacturing &amp; Engineering</w:t>
      </w:r>
    </w:p>
    <w:p w14:paraId="6D6ABD05" w14:textId="77777777" w:rsidR="00501715" w:rsidRPr="00501715" w:rsidRDefault="00501715" w:rsidP="00501715">
      <w:pPr>
        <w:spacing w:line="229" w:lineRule="exact"/>
        <w:rPr>
          <w:rFonts w:ascii="Arial" w:hAnsi="Arial" w:cs="Arial"/>
          <w:sz w:val="20"/>
          <w:szCs w:val="20"/>
        </w:rPr>
      </w:pPr>
      <w:r w:rsidRPr="00501715">
        <w:rPr>
          <w:rFonts w:ascii="Arial" w:hAnsi="Arial" w:cs="Arial"/>
          <w:b/>
          <w:sz w:val="20"/>
          <w:szCs w:val="20"/>
        </w:rPr>
        <w:t>Course Number: 21.4410000</w:t>
      </w:r>
    </w:p>
    <w:p w14:paraId="32E24D72" w14:textId="77777777" w:rsidR="00501715" w:rsidRPr="00501715" w:rsidRDefault="00501715" w:rsidP="00501715">
      <w:pPr>
        <w:pStyle w:val="Default0"/>
        <w:rPr>
          <w:rFonts w:ascii="Arial" w:hAnsi="Arial" w:cs="Arial"/>
          <w:color w:val="auto"/>
          <w:sz w:val="20"/>
          <w:szCs w:val="20"/>
        </w:rPr>
      </w:pPr>
      <w:r w:rsidRPr="00501715">
        <w:rPr>
          <w:rFonts w:ascii="Arial" w:hAnsi="Arial" w:cs="Arial"/>
          <w:b/>
          <w:color w:val="auto"/>
          <w:sz w:val="20"/>
          <w:szCs w:val="20"/>
        </w:rPr>
        <w:t>Description</w:t>
      </w:r>
      <w:r w:rsidRPr="00501715">
        <w:rPr>
          <w:rFonts w:ascii="Arial" w:hAnsi="Arial" w:cs="Arial"/>
          <w:color w:val="auto"/>
          <w:sz w:val="20"/>
          <w:szCs w:val="20"/>
        </w:rPr>
        <w:t xml:space="preserve">: Foundations of Manufacturing is the introductory course for the Manufacturing Engineer Career Pathway. This course provides students with opportunities to develop fundamental knowledge in the processes of Manufacturing, Robotics, and Automated systems. In addition, the course will provide an overview of the safe use of tools and equipment used in the industry. </w:t>
      </w:r>
    </w:p>
    <w:p w14:paraId="2EC1E628" w14:textId="77777777" w:rsidR="00501715" w:rsidRPr="00501715" w:rsidRDefault="00501715" w:rsidP="00501715">
      <w:pPr>
        <w:pStyle w:val="BodyText"/>
        <w:spacing w:line="223" w:lineRule="exact"/>
        <w:ind w:left="1199"/>
        <w:rPr>
          <w:rFonts w:ascii="Arial" w:hAnsi="Arial" w:cs="Arial"/>
          <w:sz w:val="20"/>
        </w:rPr>
      </w:pPr>
    </w:p>
    <w:p w14:paraId="5FA75AE8" w14:textId="77777777" w:rsidR="00501715" w:rsidRPr="00501715" w:rsidRDefault="00501715" w:rsidP="00501715">
      <w:pPr>
        <w:pStyle w:val="Heading3"/>
        <w:spacing w:line="233" w:lineRule="exact"/>
        <w:jc w:val="left"/>
        <w:rPr>
          <w:rFonts w:ascii="Arial" w:hAnsi="Arial" w:cs="Arial"/>
          <w:b w:val="0"/>
          <w:sz w:val="20"/>
        </w:rPr>
      </w:pPr>
      <w:r w:rsidRPr="00501715">
        <w:rPr>
          <w:rFonts w:ascii="Arial" w:hAnsi="Arial" w:cs="Arial"/>
          <w:sz w:val="20"/>
        </w:rPr>
        <w:t>Course Name: Robotics &amp; Automated Systems</w:t>
      </w:r>
    </w:p>
    <w:p w14:paraId="32574FF9" w14:textId="77777777" w:rsidR="00501715" w:rsidRPr="00501715" w:rsidRDefault="00501715" w:rsidP="00501715">
      <w:pPr>
        <w:spacing w:line="229" w:lineRule="exact"/>
        <w:rPr>
          <w:rFonts w:ascii="Arial" w:hAnsi="Arial" w:cs="Arial"/>
          <w:sz w:val="20"/>
          <w:szCs w:val="20"/>
        </w:rPr>
      </w:pPr>
      <w:r w:rsidRPr="00501715">
        <w:rPr>
          <w:rFonts w:ascii="Arial" w:hAnsi="Arial" w:cs="Arial"/>
          <w:b/>
          <w:sz w:val="20"/>
          <w:szCs w:val="20"/>
        </w:rPr>
        <w:t>Course Number: 21.4450000</w:t>
      </w:r>
    </w:p>
    <w:p w14:paraId="5AA3C731" w14:textId="77777777" w:rsidR="00501715" w:rsidRPr="00501715" w:rsidRDefault="00501715" w:rsidP="00501715">
      <w:pPr>
        <w:pStyle w:val="Default0"/>
        <w:tabs>
          <w:tab w:val="left" w:pos="1170"/>
        </w:tabs>
        <w:rPr>
          <w:rFonts w:ascii="Arial" w:hAnsi="Arial" w:cs="Arial"/>
          <w:color w:val="auto"/>
          <w:sz w:val="20"/>
          <w:szCs w:val="20"/>
        </w:rPr>
      </w:pPr>
      <w:r w:rsidRPr="00501715">
        <w:rPr>
          <w:rFonts w:ascii="Arial" w:hAnsi="Arial" w:cs="Arial"/>
          <w:b/>
          <w:color w:val="auto"/>
          <w:sz w:val="20"/>
          <w:szCs w:val="20"/>
        </w:rPr>
        <w:t xml:space="preserve">Description:  </w:t>
      </w:r>
      <w:r w:rsidRPr="00501715">
        <w:rPr>
          <w:rFonts w:ascii="Arial" w:hAnsi="Arial" w:cs="Arial"/>
          <w:color w:val="auto"/>
          <w:sz w:val="20"/>
          <w:szCs w:val="20"/>
        </w:rPr>
        <w:t xml:space="preserve">Upon completing this course, students will be able to apply their knowledge of computer aided design (CAD), computer numerical control (CNC), robotics, computer assisted manufacturing (CAM), programmable logic controllers, automated guided vehicles (AGV), and computer integrated manufacturing (CIM).  </w:t>
      </w:r>
      <w:r w:rsidRPr="00501715">
        <w:rPr>
          <w:rFonts w:ascii="Arial" w:hAnsi="Arial" w:cs="Arial"/>
          <w:bCs/>
          <w:color w:val="auto"/>
          <w:sz w:val="20"/>
          <w:szCs w:val="20"/>
        </w:rPr>
        <w:t>Students will apply the principles of PLC, CIM, CAD, CAM, and robotics in the manufacturing of a product.  Students will identify and explain the major engineering tasks in organizing automated manufacturing including the</w:t>
      </w:r>
      <w:r w:rsidRPr="00501715">
        <w:rPr>
          <w:rFonts w:ascii="Arial" w:hAnsi="Arial" w:cs="Arial"/>
          <w:b/>
          <w:bCs/>
          <w:color w:val="auto"/>
          <w:sz w:val="20"/>
          <w:szCs w:val="20"/>
        </w:rPr>
        <w:t xml:space="preserve"> </w:t>
      </w:r>
      <w:r w:rsidRPr="00501715">
        <w:rPr>
          <w:rFonts w:ascii="Arial" w:hAnsi="Arial" w:cs="Arial"/>
          <w:bCs/>
          <w:color w:val="auto"/>
          <w:sz w:val="20"/>
          <w:szCs w:val="20"/>
        </w:rPr>
        <w:t>utilization of programmable control devices and data transfer</w:t>
      </w:r>
      <w:r w:rsidRPr="00501715">
        <w:rPr>
          <w:rFonts w:ascii="Arial" w:hAnsi="Arial" w:cs="Arial"/>
          <w:b/>
          <w:bCs/>
          <w:color w:val="auto"/>
          <w:sz w:val="20"/>
          <w:szCs w:val="20"/>
        </w:rPr>
        <w:t>.</w:t>
      </w:r>
    </w:p>
    <w:p w14:paraId="5454344B" w14:textId="77777777" w:rsidR="00501715" w:rsidRPr="00501715" w:rsidRDefault="00501715" w:rsidP="0032340A">
      <w:pPr>
        <w:widowControl w:val="0"/>
        <w:rPr>
          <w:rFonts w:ascii="Arial" w:hAnsi="Arial" w:cs="Arial"/>
          <w:bCs/>
          <w:snapToGrid w:val="0"/>
          <w:sz w:val="20"/>
          <w:szCs w:val="20"/>
        </w:rPr>
      </w:pPr>
    </w:p>
    <w:p w14:paraId="0EAE5869" w14:textId="77777777" w:rsidR="0032340A" w:rsidRPr="00501715" w:rsidRDefault="0032340A" w:rsidP="0032340A">
      <w:pPr>
        <w:widowControl w:val="0"/>
        <w:rPr>
          <w:rFonts w:ascii="Arial" w:hAnsi="Arial" w:cs="Arial"/>
          <w:bCs/>
          <w:snapToGrid w:val="0"/>
          <w:sz w:val="20"/>
          <w:szCs w:val="20"/>
        </w:rPr>
      </w:pPr>
    </w:p>
    <w:p w14:paraId="0EAE586A" w14:textId="77777777" w:rsidR="00CD65A1" w:rsidRPr="00ED3C8D" w:rsidRDefault="00CD65A1" w:rsidP="00835971">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ESOL   </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86B" w14:textId="77777777" w:rsidR="006174A7" w:rsidRPr="008511AA" w:rsidRDefault="00814EEC" w:rsidP="003B0472">
      <w:pPr>
        <w:widowControl w:val="0"/>
        <w:rPr>
          <w:rFonts w:ascii="Arial" w:hAnsi="Arial" w:cs="Arial"/>
          <w:snapToGrid w:val="0"/>
          <w:sz w:val="20"/>
          <w:szCs w:val="20"/>
        </w:rPr>
      </w:pPr>
      <w:r w:rsidRPr="00814EEC">
        <w:rPr>
          <w:rFonts w:ascii="Arial" w:hAnsi="Arial" w:cs="Arial"/>
          <w:snapToGrid w:val="0"/>
          <w:sz w:val="20"/>
          <w:szCs w:val="20"/>
        </w:rPr>
        <w:t xml:space="preserve"> </w:t>
      </w:r>
      <w:r w:rsidR="006174A7"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ESOL 9</w:t>
      </w:r>
      <w:r w:rsidR="00F23426" w:rsidRPr="008511AA">
        <w:rPr>
          <w:rFonts w:ascii="Arial" w:hAnsi="Arial" w:cs="Arial"/>
          <w:b/>
          <w:snapToGrid w:val="0"/>
          <w:sz w:val="20"/>
          <w:szCs w:val="20"/>
          <w:vertAlign w:val="superscript"/>
        </w:rPr>
        <w:t>th</w:t>
      </w:r>
      <w:r w:rsidR="00F23426" w:rsidRPr="008511AA">
        <w:rPr>
          <w:rFonts w:ascii="Arial" w:hAnsi="Arial" w:cs="Arial"/>
          <w:b/>
          <w:snapToGrid w:val="0"/>
          <w:sz w:val="20"/>
          <w:szCs w:val="20"/>
        </w:rPr>
        <w:t xml:space="preserve"> Grade Composition and Literature</w:t>
      </w:r>
      <w:r w:rsidR="00F23426" w:rsidRPr="008511AA">
        <w:rPr>
          <w:rFonts w:ascii="Arial" w:hAnsi="Arial" w:cs="Arial"/>
          <w:snapToGrid w:val="0"/>
          <w:sz w:val="20"/>
          <w:szCs w:val="20"/>
        </w:rPr>
        <w:t xml:space="preserve"> – Core</w:t>
      </w:r>
      <w:r w:rsidR="006174A7" w:rsidRPr="008511AA">
        <w:rPr>
          <w:rFonts w:ascii="Arial" w:hAnsi="Arial" w:cs="Arial"/>
          <w:b/>
          <w:bCs/>
          <w:snapToGrid w:val="0"/>
          <w:sz w:val="20"/>
          <w:szCs w:val="20"/>
        </w:rPr>
        <w:t xml:space="preserve">                                                                         </w:t>
      </w:r>
    </w:p>
    <w:p w14:paraId="0EAE586C" w14:textId="77777777" w:rsidR="006174A7" w:rsidRPr="008511AA" w:rsidRDefault="006174A7" w:rsidP="00454BAB">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223C65">
        <w:rPr>
          <w:rFonts w:ascii="Arial" w:hAnsi="Arial" w:cs="Arial"/>
          <w:snapToGrid w:val="0"/>
          <w:sz w:val="20"/>
          <w:szCs w:val="20"/>
        </w:rPr>
        <w:t>23.06</w:t>
      </w:r>
      <w:r w:rsidR="00F23426" w:rsidRPr="008511AA">
        <w:rPr>
          <w:rFonts w:ascii="Arial" w:hAnsi="Arial" w:cs="Arial"/>
          <w:snapToGrid w:val="0"/>
          <w:sz w:val="20"/>
          <w:szCs w:val="20"/>
        </w:rPr>
        <w:t>10020</w:t>
      </w:r>
      <w:r w:rsidRPr="008511AA">
        <w:rPr>
          <w:rFonts w:ascii="Arial" w:hAnsi="Arial" w:cs="Arial"/>
          <w:b/>
          <w:bCs/>
          <w:snapToGrid w:val="0"/>
          <w:sz w:val="20"/>
          <w:szCs w:val="20"/>
        </w:rPr>
        <w:t xml:space="preserve">                                                                                                                                             </w:t>
      </w:r>
    </w:p>
    <w:p w14:paraId="0EAE586D"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This course focuses on the continuous development of grammar and usage.  Process writing is introduced and comprehension skills are enhanced through continued use of reading strategies and through a variety of printed materials. Instruction is anchored in 9</w:t>
      </w:r>
      <w:r w:rsidR="00814EEC" w:rsidRPr="008511AA">
        <w:rPr>
          <w:rFonts w:ascii="Arial" w:hAnsi="Arial" w:cs="Arial"/>
          <w:snapToGrid w:val="0"/>
          <w:sz w:val="20"/>
          <w:szCs w:val="20"/>
          <w:vertAlign w:val="superscript"/>
        </w:rPr>
        <w:t>th</w:t>
      </w:r>
      <w:r w:rsidR="00814EEC" w:rsidRPr="008511AA">
        <w:rPr>
          <w:rFonts w:ascii="Arial" w:hAnsi="Arial" w:cs="Arial"/>
          <w:snapToGrid w:val="0"/>
          <w:sz w:val="20"/>
          <w:szCs w:val="20"/>
        </w:rPr>
        <w:t xml:space="preserve"> grade English Language Arts GPS and instruction is differentiated with WIDA standards</w:t>
      </w:r>
      <w:r w:rsidR="00F23426" w:rsidRPr="008511AA">
        <w:rPr>
          <w:rFonts w:ascii="Arial" w:hAnsi="Arial" w:cs="Arial"/>
          <w:snapToGrid w:val="0"/>
          <w:sz w:val="20"/>
          <w:szCs w:val="20"/>
        </w:rPr>
        <w:t>.</w:t>
      </w:r>
    </w:p>
    <w:p w14:paraId="0EAE586E" w14:textId="77777777" w:rsidR="00814EEC" w:rsidRPr="008511AA" w:rsidRDefault="00814EEC" w:rsidP="00814EEC">
      <w:pPr>
        <w:widowControl w:val="0"/>
        <w:rPr>
          <w:rFonts w:ascii="Arial" w:hAnsi="Arial" w:cs="Arial"/>
          <w:snapToGrid w:val="0"/>
          <w:sz w:val="20"/>
          <w:szCs w:val="20"/>
        </w:rPr>
      </w:pPr>
    </w:p>
    <w:p w14:paraId="0EAE586F" w14:textId="77777777" w:rsidR="006174A7" w:rsidRPr="008511AA" w:rsidRDefault="006174A7" w:rsidP="00F23426">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ESOL 10</w:t>
      </w:r>
      <w:r w:rsidR="00F23426" w:rsidRPr="008511AA">
        <w:rPr>
          <w:rFonts w:ascii="Arial" w:hAnsi="Arial" w:cs="Arial"/>
          <w:b/>
          <w:snapToGrid w:val="0"/>
          <w:sz w:val="20"/>
          <w:szCs w:val="20"/>
          <w:vertAlign w:val="superscript"/>
        </w:rPr>
        <w:t>th</w:t>
      </w:r>
      <w:r w:rsidR="00F23426" w:rsidRPr="008511AA">
        <w:rPr>
          <w:rFonts w:ascii="Arial" w:hAnsi="Arial" w:cs="Arial"/>
          <w:b/>
          <w:snapToGrid w:val="0"/>
          <w:sz w:val="20"/>
          <w:szCs w:val="20"/>
        </w:rPr>
        <w:t xml:space="preserve"> Grade Composition and Literature </w:t>
      </w:r>
      <w:r w:rsidR="00F23426" w:rsidRPr="008511AA">
        <w:rPr>
          <w:rFonts w:ascii="Arial" w:hAnsi="Arial" w:cs="Arial"/>
          <w:snapToGrid w:val="0"/>
          <w:sz w:val="20"/>
          <w:szCs w:val="20"/>
        </w:rPr>
        <w:t xml:space="preserve">– Core                       </w:t>
      </w:r>
      <w:r w:rsidRPr="008511AA">
        <w:rPr>
          <w:rFonts w:ascii="Arial" w:hAnsi="Arial" w:cs="Arial"/>
          <w:b/>
          <w:bCs/>
          <w:snapToGrid w:val="0"/>
          <w:sz w:val="20"/>
          <w:szCs w:val="20"/>
        </w:rPr>
        <w:t xml:space="preserve">                                                                         </w:t>
      </w:r>
    </w:p>
    <w:p w14:paraId="0EAE5870" w14:textId="77777777" w:rsidR="006174A7" w:rsidRPr="008511AA" w:rsidRDefault="006174A7" w:rsidP="00454BAB">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F23426" w:rsidRPr="008511AA">
        <w:rPr>
          <w:rFonts w:ascii="Arial" w:hAnsi="Arial" w:cs="Arial"/>
          <w:b/>
          <w:bCs/>
          <w:snapToGrid w:val="0"/>
          <w:sz w:val="20"/>
          <w:szCs w:val="20"/>
        </w:rPr>
        <w:t xml:space="preserve"> </w:t>
      </w:r>
      <w:r w:rsidR="00F23426" w:rsidRPr="008511AA">
        <w:rPr>
          <w:rFonts w:ascii="Arial" w:hAnsi="Arial" w:cs="Arial"/>
          <w:snapToGrid w:val="0"/>
          <w:sz w:val="20"/>
          <w:szCs w:val="20"/>
        </w:rPr>
        <w:t>23.0920009</w:t>
      </w:r>
      <w:r w:rsidRPr="008511AA">
        <w:rPr>
          <w:rFonts w:ascii="Arial" w:hAnsi="Arial" w:cs="Arial"/>
          <w:b/>
          <w:bCs/>
          <w:snapToGrid w:val="0"/>
          <w:sz w:val="20"/>
          <w:szCs w:val="20"/>
        </w:rPr>
        <w:t xml:space="preserve">                                                                                                                                              </w:t>
      </w:r>
    </w:p>
    <w:p w14:paraId="0EAE5871"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 xml:space="preserve">This course focuses on developing academic writing across various Language Arts platforms and further strengthening grammar skills. Students will explore literary elements of fiction while enhancing comprehension skills through applying various reading strategies. English Language Arts GPS guide instruction and all five WIDA standards contribute to this course, particularly Standard 2 regarding the communication of information, ideas and concepts necessary for academic success in the content area of Language Arts. </w:t>
      </w:r>
    </w:p>
    <w:p w14:paraId="0EAE5872" w14:textId="77777777" w:rsidR="00112297" w:rsidRPr="008511AA" w:rsidRDefault="00112297" w:rsidP="00F23426">
      <w:pPr>
        <w:widowControl w:val="0"/>
        <w:spacing w:line="235" w:lineRule="exact"/>
        <w:jc w:val="both"/>
        <w:rPr>
          <w:rFonts w:ascii="Arial" w:hAnsi="Arial" w:cs="Arial"/>
          <w:b/>
          <w:bCs/>
          <w:snapToGrid w:val="0"/>
          <w:sz w:val="20"/>
          <w:szCs w:val="20"/>
        </w:rPr>
      </w:pPr>
    </w:p>
    <w:p w14:paraId="0EAE5873" w14:textId="77777777" w:rsidR="00A17BFC" w:rsidRDefault="00A17BFC" w:rsidP="00F23426">
      <w:pPr>
        <w:widowControl w:val="0"/>
        <w:spacing w:line="235" w:lineRule="exact"/>
        <w:jc w:val="both"/>
        <w:rPr>
          <w:rFonts w:ascii="Arial" w:hAnsi="Arial" w:cs="Arial"/>
          <w:b/>
          <w:bCs/>
          <w:snapToGrid w:val="0"/>
          <w:sz w:val="20"/>
          <w:szCs w:val="20"/>
        </w:rPr>
      </w:pPr>
    </w:p>
    <w:p w14:paraId="0EAE5874" w14:textId="77777777" w:rsidR="006174A7" w:rsidRPr="008511AA" w:rsidRDefault="006174A7" w:rsidP="00F23426">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Sheltered American Lit/Composition</w:t>
      </w:r>
      <w:r w:rsidR="00F23426" w:rsidRPr="008511AA">
        <w:rPr>
          <w:rFonts w:ascii="Arial" w:hAnsi="Arial" w:cs="Arial"/>
          <w:snapToGrid w:val="0"/>
          <w:sz w:val="20"/>
          <w:szCs w:val="20"/>
        </w:rPr>
        <w:t xml:space="preserve"> – Core</w:t>
      </w:r>
      <w:r w:rsidRPr="008511AA">
        <w:rPr>
          <w:rFonts w:ascii="Arial" w:hAnsi="Arial" w:cs="Arial"/>
          <w:b/>
          <w:bCs/>
          <w:snapToGrid w:val="0"/>
          <w:sz w:val="20"/>
          <w:szCs w:val="20"/>
        </w:rPr>
        <w:t xml:space="preserve">                                                                         </w:t>
      </w:r>
    </w:p>
    <w:p w14:paraId="0EAE5875" w14:textId="77777777" w:rsidR="006174A7" w:rsidRPr="008511AA" w:rsidRDefault="006174A7" w:rsidP="006713B6">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F23426" w:rsidRPr="008511AA">
        <w:rPr>
          <w:rFonts w:ascii="Arial" w:hAnsi="Arial" w:cs="Arial"/>
          <w:snapToGrid w:val="0"/>
          <w:sz w:val="20"/>
          <w:szCs w:val="20"/>
        </w:rPr>
        <w:t>23.0510020</w:t>
      </w:r>
      <w:r w:rsidRPr="008511AA">
        <w:rPr>
          <w:rFonts w:ascii="Arial" w:hAnsi="Arial" w:cs="Arial"/>
          <w:b/>
          <w:bCs/>
          <w:snapToGrid w:val="0"/>
          <w:sz w:val="20"/>
          <w:szCs w:val="20"/>
        </w:rPr>
        <w:t xml:space="preserve">                                                                                                                                             </w:t>
      </w:r>
    </w:p>
    <w:p w14:paraId="0EAE5876"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 xml:space="preserve">This course fulfills a graduation requirement for English, and familiarizes students with the ways in which events in American history affect literature and culture in the United States.  Emphasis is placed on an understanding of major American works and its authors, continued development of vocabulary, and oral communication skills. Students employ a variety of writing genres to demonstrate a comprehensive grasp of significant ideas in selected literary works.  Students continue to strengthen their understanding and control of the rules of the English language.  WIDA Standards are used to differentiate instruction based on English Language Arts GPS. </w:t>
      </w:r>
    </w:p>
    <w:p w14:paraId="0EAE5877" w14:textId="77777777" w:rsidR="00112297" w:rsidRPr="008511AA" w:rsidRDefault="00112297" w:rsidP="00F23426">
      <w:pPr>
        <w:widowControl w:val="0"/>
        <w:spacing w:line="235" w:lineRule="exact"/>
        <w:jc w:val="both"/>
        <w:rPr>
          <w:rFonts w:ascii="Arial" w:hAnsi="Arial" w:cs="Arial"/>
          <w:b/>
          <w:bCs/>
          <w:snapToGrid w:val="0"/>
          <w:sz w:val="20"/>
          <w:szCs w:val="20"/>
        </w:rPr>
      </w:pPr>
    </w:p>
    <w:p w14:paraId="0EAE5878" w14:textId="77777777" w:rsidR="006174A7" w:rsidRPr="008511AA" w:rsidRDefault="006174A7" w:rsidP="00F23426">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Course Name:</w:t>
      </w:r>
      <w:r w:rsidR="00F23426" w:rsidRPr="008511AA">
        <w:rPr>
          <w:rFonts w:ascii="Arial" w:hAnsi="Arial" w:cs="Arial"/>
          <w:b/>
          <w:bCs/>
          <w:snapToGrid w:val="0"/>
          <w:sz w:val="20"/>
          <w:szCs w:val="20"/>
        </w:rPr>
        <w:t xml:space="preserve">  </w:t>
      </w:r>
      <w:r w:rsidR="00F23426" w:rsidRPr="008511AA">
        <w:rPr>
          <w:rFonts w:ascii="Arial" w:hAnsi="Arial" w:cs="Arial"/>
          <w:b/>
          <w:snapToGrid w:val="0"/>
          <w:sz w:val="20"/>
          <w:szCs w:val="20"/>
        </w:rPr>
        <w:t>ESOL 12</w:t>
      </w:r>
      <w:r w:rsidR="00F23426" w:rsidRPr="008511AA">
        <w:rPr>
          <w:rFonts w:ascii="Arial" w:hAnsi="Arial" w:cs="Arial"/>
          <w:b/>
          <w:snapToGrid w:val="0"/>
          <w:sz w:val="20"/>
          <w:szCs w:val="20"/>
          <w:vertAlign w:val="superscript"/>
        </w:rPr>
        <w:t>th</w:t>
      </w:r>
      <w:r w:rsidR="00F23426" w:rsidRPr="008511AA">
        <w:rPr>
          <w:rFonts w:ascii="Arial" w:hAnsi="Arial" w:cs="Arial"/>
          <w:b/>
          <w:snapToGrid w:val="0"/>
          <w:sz w:val="20"/>
          <w:szCs w:val="20"/>
        </w:rPr>
        <w:t xml:space="preserve"> Grade Composition and Literature</w:t>
      </w:r>
      <w:r w:rsidR="00F23426" w:rsidRPr="008511AA">
        <w:rPr>
          <w:rFonts w:ascii="Arial" w:hAnsi="Arial" w:cs="Arial"/>
          <w:snapToGrid w:val="0"/>
          <w:sz w:val="20"/>
          <w:szCs w:val="20"/>
        </w:rPr>
        <w:t xml:space="preserve"> – Core</w:t>
      </w:r>
      <w:r w:rsidRPr="008511AA">
        <w:rPr>
          <w:rFonts w:ascii="Arial" w:hAnsi="Arial" w:cs="Arial"/>
          <w:b/>
          <w:bCs/>
          <w:snapToGrid w:val="0"/>
          <w:sz w:val="20"/>
          <w:szCs w:val="20"/>
        </w:rPr>
        <w:t xml:space="preserve">                                                                         </w:t>
      </w:r>
    </w:p>
    <w:p w14:paraId="0EAE5879" w14:textId="77777777" w:rsidR="006174A7" w:rsidRPr="008511AA" w:rsidRDefault="006174A7" w:rsidP="006713B6">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00F23426" w:rsidRPr="008511AA">
        <w:rPr>
          <w:rFonts w:ascii="Arial" w:hAnsi="Arial" w:cs="Arial"/>
          <w:snapToGrid w:val="0"/>
          <w:sz w:val="20"/>
          <w:szCs w:val="20"/>
        </w:rPr>
        <w:t>23.0940009</w:t>
      </w:r>
      <w:r w:rsidRPr="008511AA">
        <w:rPr>
          <w:rFonts w:ascii="Arial" w:hAnsi="Arial" w:cs="Arial"/>
          <w:b/>
          <w:bCs/>
          <w:snapToGrid w:val="0"/>
          <w:sz w:val="20"/>
          <w:szCs w:val="20"/>
        </w:rPr>
        <w:t xml:space="preserve">                                                                                                                                             </w:t>
      </w:r>
    </w:p>
    <w:p w14:paraId="0EAE587A" w14:textId="77777777" w:rsidR="00814EEC" w:rsidRPr="008511AA" w:rsidRDefault="006174A7" w:rsidP="00814EEC">
      <w:pPr>
        <w:widowControl w:val="0"/>
        <w:rPr>
          <w:rFonts w:ascii="Arial" w:hAnsi="Arial" w:cs="Arial"/>
          <w:b/>
          <w:bCs/>
          <w:snapToGrid w:val="0"/>
          <w:sz w:val="20"/>
          <w:szCs w:val="20"/>
        </w:rPr>
      </w:pPr>
      <w:r w:rsidRPr="008511AA">
        <w:rPr>
          <w:rFonts w:ascii="Arial" w:hAnsi="Arial" w:cs="Arial"/>
          <w:b/>
          <w:bCs/>
          <w:snapToGrid w:val="0"/>
          <w:sz w:val="20"/>
          <w:szCs w:val="20"/>
        </w:rPr>
        <w:t>Description:</w:t>
      </w:r>
      <w:r w:rsidR="00F23426" w:rsidRPr="008511AA">
        <w:rPr>
          <w:rFonts w:ascii="Arial" w:hAnsi="Arial" w:cs="Arial"/>
          <w:b/>
          <w:bCs/>
          <w:snapToGrid w:val="0"/>
          <w:sz w:val="20"/>
          <w:szCs w:val="20"/>
        </w:rPr>
        <w:t xml:space="preserve">  </w:t>
      </w:r>
      <w:r w:rsidR="00814EEC" w:rsidRPr="008511AA">
        <w:rPr>
          <w:rFonts w:ascii="Arial" w:hAnsi="Arial" w:cs="Arial"/>
          <w:snapToGrid w:val="0"/>
          <w:sz w:val="20"/>
          <w:szCs w:val="20"/>
        </w:rPr>
        <w:t>This course will provide practice and opportunities to support and enhance comprehension skills by identifying evidence and main ideas in a variety of texts representative of different genres found in world literature. The students will employ a variety of writing genres to demonstrate a grasp of significant ideas in selected literary works throughout this course. This course will further students’ understanding of proper English usage and control of grammar. WIDA standards are used to differentiate instruction based on the English Language Arts GPS. (ACCESS Score, Levels 2-5)</w:t>
      </w:r>
    </w:p>
    <w:p w14:paraId="0EAE587B" w14:textId="77777777" w:rsidR="00D35D47" w:rsidRDefault="00D35D47" w:rsidP="00D35D47">
      <w:pPr>
        <w:widowControl w:val="0"/>
        <w:spacing w:line="235" w:lineRule="exact"/>
        <w:jc w:val="both"/>
        <w:rPr>
          <w:rFonts w:ascii="Arial" w:hAnsi="Arial" w:cs="Arial"/>
          <w:b/>
          <w:bCs/>
          <w:snapToGrid w:val="0"/>
          <w:sz w:val="20"/>
          <w:szCs w:val="20"/>
        </w:rPr>
      </w:pPr>
    </w:p>
    <w:p w14:paraId="0EAE587C" w14:textId="77777777" w:rsidR="00D35D47" w:rsidRPr="006174A7" w:rsidRDefault="00D35D47" w:rsidP="00D35D47">
      <w:pPr>
        <w:widowControl w:val="0"/>
        <w:spacing w:line="235" w:lineRule="exact"/>
        <w:jc w:val="both"/>
        <w:rPr>
          <w:rFonts w:ascii="Arial" w:hAnsi="Arial" w:cs="Arial"/>
          <w:snapToGrid w:val="0"/>
          <w:sz w:val="20"/>
          <w:szCs w:val="20"/>
        </w:rPr>
      </w:pPr>
      <w:r w:rsidRPr="00130B7F">
        <w:rPr>
          <w:rFonts w:ascii="Arial" w:hAnsi="Arial" w:cs="Arial"/>
          <w:b/>
          <w:bCs/>
          <w:snapToGrid w:val="0"/>
          <w:sz w:val="20"/>
          <w:szCs w:val="20"/>
        </w:rPr>
        <w:t xml:space="preserve">Course Name:  </w:t>
      </w:r>
      <w:r w:rsidRPr="00814EEC">
        <w:rPr>
          <w:rFonts w:ascii="Arial" w:hAnsi="Arial" w:cs="Arial"/>
          <w:b/>
          <w:snapToGrid w:val="0"/>
          <w:sz w:val="20"/>
          <w:szCs w:val="20"/>
        </w:rPr>
        <w:t>Communication Skills I</w:t>
      </w:r>
      <w:r>
        <w:rPr>
          <w:rFonts w:ascii="Arial" w:hAnsi="Arial" w:cs="Arial"/>
          <w:snapToGrid w:val="0"/>
          <w:sz w:val="20"/>
          <w:szCs w:val="20"/>
        </w:rPr>
        <w:t xml:space="preserve"> </w:t>
      </w:r>
      <w:r w:rsidRPr="00814EEC">
        <w:rPr>
          <w:rFonts w:ascii="Arial" w:hAnsi="Arial" w:cs="Arial"/>
          <w:snapToGrid w:val="0"/>
          <w:sz w:val="20"/>
          <w:szCs w:val="20"/>
        </w:rPr>
        <w:t>– Elective</w:t>
      </w:r>
      <w:r>
        <w:rPr>
          <w:rFonts w:ascii="Arial" w:hAnsi="Arial" w:cs="Arial"/>
          <w:b/>
          <w:bCs/>
          <w:snapToGrid w:val="0"/>
          <w:sz w:val="20"/>
          <w:szCs w:val="20"/>
        </w:rPr>
        <w:t xml:space="preserve">                                                                       </w:t>
      </w:r>
    </w:p>
    <w:p w14:paraId="0EAE587D" w14:textId="77777777" w:rsidR="00D35D47" w:rsidRPr="006174A7" w:rsidRDefault="00D35D47" w:rsidP="00D35D47">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Pr="00814EEC">
        <w:rPr>
          <w:rFonts w:ascii="Arial" w:hAnsi="Arial" w:cs="Arial"/>
          <w:snapToGrid w:val="0"/>
          <w:sz w:val="20"/>
          <w:szCs w:val="20"/>
        </w:rPr>
        <w:t>55.0210000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7E" w14:textId="77777777" w:rsidR="00D35D47" w:rsidRDefault="00D35D47" w:rsidP="00D35D47">
      <w:pPr>
        <w:widowControl w:val="0"/>
        <w:rPr>
          <w:rFonts w:ascii="Arial" w:hAnsi="Arial" w:cs="Arial"/>
          <w:snapToGrid w:val="0"/>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814EEC">
        <w:rPr>
          <w:rFonts w:ascii="Arial" w:hAnsi="Arial" w:cs="Arial"/>
          <w:snapToGrid w:val="0"/>
          <w:sz w:val="20"/>
          <w:szCs w:val="20"/>
        </w:rPr>
        <w:t xml:space="preserve">This course will focus on the acquisition of social and instructional language based on the five WIDA standards. The primary emphasis for this course includes building on the initial survival language skills as well as developing interpersonal communication skills while learning about </w:t>
      </w:r>
      <w:r>
        <w:rPr>
          <w:rFonts w:ascii="Arial" w:hAnsi="Arial" w:cs="Arial"/>
          <w:snapToGrid w:val="0"/>
          <w:sz w:val="20"/>
          <w:szCs w:val="20"/>
        </w:rPr>
        <w:t>v</w:t>
      </w:r>
      <w:r w:rsidRPr="00814EEC">
        <w:rPr>
          <w:rFonts w:ascii="Arial" w:hAnsi="Arial" w:cs="Arial"/>
          <w:snapToGrid w:val="0"/>
          <w:sz w:val="20"/>
          <w:szCs w:val="20"/>
        </w:rPr>
        <w:t xml:space="preserve">arious cultural characteristics of the United States. </w:t>
      </w:r>
    </w:p>
    <w:p w14:paraId="0EAE587F" w14:textId="77777777" w:rsidR="00D35D47" w:rsidRDefault="00D35D47" w:rsidP="00D35D47">
      <w:pPr>
        <w:widowControl w:val="0"/>
        <w:spacing w:line="235" w:lineRule="exact"/>
        <w:jc w:val="both"/>
        <w:rPr>
          <w:rFonts w:ascii="Arial" w:hAnsi="Arial" w:cs="Arial"/>
          <w:b/>
          <w:bCs/>
          <w:snapToGrid w:val="0"/>
          <w:sz w:val="20"/>
          <w:szCs w:val="20"/>
        </w:rPr>
      </w:pPr>
    </w:p>
    <w:p w14:paraId="0EAE5880" w14:textId="77777777" w:rsidR="00D35D47" w:rsidRPr="008511AA" w:rsidRDefault="00D35D47" w:rsidP="00D35D47">
      <w:pPr>
        <w:widowControl w:val="0"/>
        <w:spacing w:line="235" w:lineRule="exact"/>
        <w:jc w:val="both"/>
        <w:rPr>
          <w:rFonts w:ascii="Arial" w:hAnsi="Arial" w:cs="Arial"/>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napToGrid w:val="0"/>
          <w:sz w:val="20"/>
          <w:szCs w:val="20"/>
        </w:rPr>
        <w:t>Communication Skills II</w:t>
      </w:r>
      <w:r w:rsidRPr="008511AA">
        <w:rPr>
          <w:rFonts w:ascii="Arial" w:hAnsi="Arial" w:cs="Arial"/>
          <w:snapToGrid w:val="0"/>
          <w:sz w:val="20"/>
          <w:szCs w:val="20"/>
        </w:rPr>
        <w:t xml:space="preserve"> – Elective</w:t>
      </w:r>
      <w:r w:rsidRPr="008511AA">
        <w:rPr>
          <w:rFonts w:ascii="Arial" w:hAnsi="Arial" w:cs="Arial"/>
          <w:b/>
          <w:bCs/>
          <w:snapToGrid w:val="0"/>
          <w:sz w:val="20"/>
          <w:szCs w:val="20"/>
        </w:rPr>
        <w:t xml:space="preserve">                                                                         </w:t>
      </w:r>
    </w:p>
    <w:p w14:paraId="0EAE5881" w14:textId="77777777" w:rsidR="00D35D47" w:rsidRPr="008511AA" w:rsidRDefault="00D35D47" w:rsidP="00D35D4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napToGrid w:val="0"/>
          <w:sz w:val="20"/>
          <w:szCs w:val="20"/>
        </w:rPr>
        <w:t>55.</w:t>
      </w:r>
      <w:r>
        <w:rPr>
          <w:rFonts w:ascii="Arial" w:hAnsi="Arial" w:cs="Arial"/>
          <w:snapToGrid w:val="0"/>
          <w:sz w:val="20"/>
          <w:szCs w:val="20"/>
        </w:rPr>
        <w:t>0220000</w:t>
      </w:r>
      <w:r w:rsidRPr="008511AA">
        <w:rPr>
          <w:rFonts w:ascii="Arial" w:hAnsi="Arial" w:cs="Arial"/>
          <w:b/>
          <w:bCs/>
          <w:snapToGrid w:val="0"/>
          <w:sz w:val="20"/>
          <w:szCs w:val="20"/>
        </w:rPr>
        <w:t xml:space="preserve"> </w:t>
      </w:r>
    </w:p>
    <w:p w14:paraId="0EAE5882" w14:textId="77777777" w:rsidR="00D35D47" w:rsidRPr="008511AA" w:rsidRDefault="00D35D47" w:rsidP="00D35D47">
      <w:pPr>
        <w:widowControl w:val="0"/>
        <w:rPr>
          <w:rFonts w:ascii="Arial" w:hAnsi="Arial" w:cs="Arial"/>
          <w:snapToGrid w:val="0"/>
          <w:sz w:val="20"/>
          <w:szCs w:val="20"/>
        </w:rPr>
      </w:pPr>
      <w:r w:rsidRPr="008511AA">
        <w:rPr>
          <w:rFonts w:ascii="Arial" w:hAnsi="Arial" w:cs="Arial"/>
          <w:b/>
          <w:bCs/>
          <w:snapToGrid w:val="0"/>
          <w:sz w:val="20"/>
          <w:szCs w:val="20"/>
        </w:rPr>
        <w:t xml:space="preserve">Description:  </w:t>
      </w:r>
      <w:r w:rsidRPr="008511AA">
        <w:rPr>
          <w:rFonts w:ascii="Arial" w:hAnsi="Arial" w:cs="Arial"/>
          <w:snapToGrid w:val="0"/>
          <w:sz w:val="20"/>
          <w:szCs w:val="20"/>
        </w:rPr>
        <w:t xml:space="preserve">This course is an expansion of Communication Skills I with emphasis upon proficiency Standard 2 regarding the communication of information, ideas and concepts necessary for academic success in the content area of Language Arts.  This course is designed for those English language learners who need further reinforcement to develop stronger reading and writing skills and who would not otherwise receive this specialized attention. </w:t>
      </w:r>
    </w:p>
    <w:p w14:paraId="0EAE5883" w14:textId="77777777" w:rsidR="00D35D47" w:rsidRPr="008511AA" w:rsidRDefault="00D35D47" w:rsidP="00D35D47">
      <w:pPr>
        <w:widowControl w:val="0"/>
        <w:rPr>
          <w:rFonts w:ascii="Arial" w:hAnsi="Arial" w:cs="Arial"/>
          <w:b/>
          <w:bCs/>
          <w:snapToGrid w:val="0"/>
          <w:sz w:val="20"/>
          <w:szCs w:val="20"/>
        </w:rPr>
      </w:pPr>
    </w:p>
    <w:p w14:paraId="0EAE5884" w14:textId="77777777" w:rsidR="00D35D47" w:rsidRPr="006174A7" w:rsidRDefault="00D35D47" w:rsidP="00D35D47">
      <w:pPr>
        <w:widowControl w:val="0"/>
        <w:spacing w:line="235" w:lineRule="exact"/>
        <w:jc w:val="both"/>
        <w:rPr>
          <w:rFonts w:ascii="Arial" w:hAnsi="Arial" w:cs="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 xml:space="preserve">  </w:t>
      </w:r>
      <w:r w:rsidRPr="00814EEC">
        <w:rPr>
          <w:rFonts w:ascii="Arial" w:hAnsi="Arial" w:cs="Arial"/>
          <w:b/>
          <w:snapToGrid w:val="0"/>
          <w:sz w:val="20"/>
          <w:szCs w:val="20"/>
        </w:rPr>
        <w:t>Oral Communication in Content Areas</w:t>
      </w:r>
      <w:r w:rsidRPr="00814EEC">
        <w:rPr>
          <w:rFonts w:ascii="Arial" w:hAnsi="Arial" w:cs="Arial"/>
          <w:snapToGrid w:val="0"/>
          <w:sz w:val="20"/>
          <w:szCs w:val="20"/>
        </w:rPr>
        <w:t xml:space="preserve"> – Elective</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5" w14:textId="77777777" w:rsidR="00D35D47" w:rsidRDefault="00D35D47" w:rsidP="00D35D47">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sidRPr="00814EEC">
        <w:rPr>
          <w:rFonts w:ascii="Arial" w:hAnsi="Arial" w:cs="Arial"/>
          <w:snapToGrid w:val="0"/>
          <w:sz w:val="20"/>
          <w:szCs w:val="20"/>
        </w:rPr>
        <w:t>55.0240000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6" w14:textId="77777777" w:rsidR="00D35D47" w:rsidRDefault="00D35D47" w:rsidP="00D35D47">
      <w:pPr>
        <w:widowControl w:val="0"/>
        <w:rPr>
          <w:rFonts w:ascii="Arial" w:hAnsi="Arial" w:cs="Arial"/>
          <w:snapToGrid w:val="0"/>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814EEC">
        <w:rPr>
          <w:rFonts w:ascii="Arial" w:hAnsi="Arial" w:cs="Arial"/>
          <w:snapToGrid w:val="0"/>
          <w:sz w:val="20"/>
          <w:szCs w:val="20"/>
        </w:rPr>
        <w:t xml:space="preserve">This course supports and enhances oral/aural skills and references with </w:t>
      </w:r>
      <w:r>
        <w:rPr>
          <w:rFonts w:ascii="Arial" w:hAnsi="Arial" w:cs="Arial"/>
          <w:snapToGrid w:val="0"/>
          <w:sz w:val="20"/>
          <w:szCs w:val="20"/>
        </w:rPr>
        <w:t xml:space="preserve">the </w:t>
      </w:r>
      <w:r w:rsidRPr="00814EEC">
        <w:rPr>
          <w:rFonts w:ascii="Arial" w:hAnsi="Arial" w:cs="Arial"/>
          <w:snapToGrid w:val="0"/>
          <w:sz w:val="20"/>
          <w:szCs w:val="20"/>
        </w:rPr>
        <w:t xml:space="preserve">five basic WIDA standards with emphasis on speaking skills in the content areas.  Students will develop critical thinking skills by analyzing talks, speeches, and written communication. </w:t>
      </w:r>
    </w:p>
    <w:p w14:paraId="0EAE5887" w14:textId="77777777" w:rsidR="00D35D47" w:rsidRDefault="00D35D47" w:rsidP="00D35D47">
      <w:pPr>
        <w:widowControl w:val="0"/>
        <w:rPr>
          <w:rFonts w:ascii="Arial" w:hAnsi="Arial" w:cs="Arial"/>
          <w:snapToGrid w:val="0"/>
          <w:sz w:val="20"/>
          <w:szCs w:val="20"/>
        </w:rPr>
      </w:pPr>
    </w:p>
    <w:p w14:paraId="0EAE5888" w14:textId="77777777" w:rsidR="00D35D47" w:rsidRPr="00F23426" w:rsidRDefault="00D35D47" w:rsidP="00D35D47">
      <w:pPr>
        <w:widowControl w:val="0"/>
        <w:spacing w:line="235" w:lineRule="exact"/>
        <w:jc w:val="both"/>
        <w:rPr>
          <w:rFonts w:ascii="Arial" w:hAnsi="Arial" w:cs="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 xml:space="preserve">  </w:t>
      </w:r>
      <w:r w:rsidRPr="00814EEC">
        <w:rPr>
          <w:rFonts w:ascii="Arial" w:hAnsi="Arial" w:cs="Arial"/>
          <w:b/>
          <w:snapToGrid w:val="0"/>
          <w:sz w:val="20"/>
          <w:szCs w:val="20"/>
        </w:rPr>
        <w:t>Reading and Listening in the Content Areas</w:t>
      </w:r>
      <w:r>
        <w:rPr>
          <w:rFonts w:ascii="Arial" w:hAnsi="Arial" w:cs="Arial"/>
          <w:snapToGrid w:val="0"/>
          <w:sz w:val="20"/>
          <w:szCs w:val="20"/>
        </w:rPr>
        <w:t xml:space="preserve"> </w:t>
      </w:r>
      <w:r w:rsidRPr="00814EEC">
        <w:rPr>
          <w:rFonts w:ascii="Arial" w:hAnsi="Arial" w:cs="Arial"/>
          <w:snapToGrid w:val="0"/>
          <w:sz w:val="20"/>
          <w:szCs w:val="20"/>
        </w:rPr>
        <w:t>– Elective</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9" w14:textId="77777777" w:rsidR="00D35D47" w:rsidRDefault="00D35D47" w:rsidP="00D35D47">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sidRPr="00814EEC">
        <w:rPr>
          <w:rFonts w:ascii="Arial" w:hAnsi="Arial" w:cs="Arial"/>
          <w:snapToGrid w:val="0"/>
          <w:sz w:val="20"/>
          <w:szCs w:val="20"/>
        </w:rPr>
        <w:t>55.0230000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88A" w14:textId="77777777" w:rsidR="007355D6" w:rsidRPr="008511AA" w:rsidRDefault="00D35D47" w:rsidP="00D35D47">
      <w:pPr>
        <w:widowControl w:val="0"/>
        <w:rPr>
          <w:rFonts w:ascii="Arial" w:hAnsi="Arial" w:cs="Arial"/>
          <w:b/>
          <w:bCs/>
          <w:snapToGrid w:val="0"/>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814EEC">
        <w:rPr>
          <w:rFonts w:ascii="Arial" w:hAnsi="Arial" w:cs="Arial"/>
          <w:snapToGrid w:val="0"/>
          <w:sz w:val="20"/>
          <w:szCs w:val="20"/>
        </w:rPr>
        <w:t>This course will provide activities and opportunities to enhance literacy and listening skills necessary for success in the content areas.  Guided by the five WIDA standards, the focus will be on the acquisition of fundamental skills: primarily reading and writing reinforced by speaking and listening while developing vocabulary associated with designated themes.</w:t>
      </w:r>
    </w:p>
    <w:p w14:paraId="0EAE588B" w14:textId="77777777" w:rsidR="00D35D47" w:rsidRDefault="00D35D47" w:rsidP="00BC18A0">
      <w:pPr>
        <w:widowControl w:val="0"/>
        <w:rPr>
          <w:rStyle w:val="Strong"/>
          <w:rFonts w:ascii="Georgia" w:hAnsi="Georgia"/>
          <w:color w:val="000080"/>
          <w:sz w:val="26"/>
          <w:szCs w:val="26"/>
        </w:rPr>
      </w:pPr>
    </w:p>
    <w:p w14:paraId="0EAE588C" w14:textId="77777777" w:rsidR="00297192" w:rsidRDefault="00297192" w:rsidP="00BC18A0">
      <w:pPr>
        <w:widowControl w:val="0"/>
        <w:rPr>
          <w:rStyle w:val="Strong"/>
          <w:rFonts w:ascii="Georgia" w:hAnsi="Georgia"/>
          <w:color w:val="000080"/>
          <w:sz w:val="26"/>
          <w:szCs w:val="26"/>
        </w:rPr>
      </w:pPr>
    </w:p>
    <w:p w14:paraId="0EAE588D" w14:textId="77777777" w:rsidR="00297192" w:rsidRDefault="00297192" w:rsidP="00BC18A0">
      <w:pPr>
        <w:widowControl w:val="0"/>
        <w:rPr>
          <w:rStyle w:val="Strong"/>
          <w:rFonts w:ascii="Georgia" w:hAnsi="Georgia"/>
          <w:color w:val="000080"/>
          <w:sz w:val="26"/>
          <w:szCs w:val="26"/>
        </w:rPr>
      </w:pPr>
    </w:p>
    <w:p w14:paraId="0EAE588E" w14:textId="77777777" w:rsidR="006428C7" w:rsidRDefault="006428C7" w:rsidP="006428C7">
      <w:pPr>
        <w:widowControl w:val="0"/>
        <w:rPr>
          <w:rStyle w:val="Strong"/>
          <w:rFonts w:ascii="Georgia" w:hAnsi="Georgia"/>
          <w:color w:val="000080"/>
          <w:sz w:val="26"/>
          <w:szCs w:val="26"/>
        </w:rPr>
      </w:pPr>
      <w:r>
        <w:rPr>
          <w:rStyle w:val="Strong"/>
          <w:rFonts w:ascii="Georgia" w:hAnsi="Georgia"/>
          <w:color w:val="000080"/>
          <w:sz w:val="26"/>
          <w:szCs w:val="26"/>
        </w:rPr>
        <w:t xml:space="preserve">HEALTH AND PHYSICAL EDUCATION   </w:t>
      </w:r>
    </w:p>
    <w:p w14:paraId="0EAE588F" w14:textId="77777777" w:rsidR="006428C7" w:rsidRDefault="006428C7" w:rsidP="006428C7">
      <w:pPr>
        <w:widowControl w:val="0"/>
        <w:rPr>
          <w:rStyle w:val="Strong"/>
          <w:rFonts w:ascii="Arial" w:hAnsi="Arial" w:cs="Arial"/>
          <w:snapToGrid w:val="0"/>
          <w:color w:val="000080"/>
          <w:sz w:val="20"/>
          <w:szCs w:val="20"/>
        </w:rPr>
      </w:pPr>
      <w:r>
        <w:rPr>
          <w:rStyle w:val="Strong"/>
          <w:rFonts w:ascii="Georgia" w:hAnsi="Georgia"/>
          <w:color w:val="000080"/>
          <w:sz w:val="26"/>
          <w:szCs w:val="26"/>
        </w:rPr>
        <w:tab/>
      </w:r>
    </w:p>
    <w:p w14:paraId="0EAE5890" w14:textId="77777777" w:rsidR="006428C7" w:rsidRDefault="006428C7" w:rsidP="006428C7">
      <w:pPr>
        <w:widowControl w:val="0"/>
        <w:rPr>
          <w:i/>
        </w:rPr>
      </w:pPr>
      <w:r>
        <w:rPr>
          <w:rFonts w:ascii="Arial" w:hAnsi="Arial" w:cs="Arial"/>
          <w:b/>
          <w:bCs/>
          <w:snapToGrid w:val="0"/>
          <w:sz w:val="20"/>
          <w:szCs w:val="20"/>
        </w:rPr>
        <w:t xml:space="preserve"> </w:t>
      </w:r>
    </w:p>
    <w:p w14:paraId="0EAE5891" w14:textId="77777777" w:rsidR="006428C7" w:rsidRDefault="006428C7" w:rsidP="006428C7">
      <w:pPr>
        <w:pStyle w:val="Heading2"/>
        <w:jc w:val="left"/>
        <w:rPr>
          <w:rFonts w:ascii="Arial" w:hAnsi="Arial" w:cs="Arial"/>
          <w:b/>
          <w:i w:val="0"/>
          <w:sz w:val="20"/>
          <w:u w:val="none"/>
        </w:rPr>
      </w:pPr>
      <w:r>
        <w:rPr>
          <w:rFonts w:ascii="Arial" w:hAnsi="Arial" w:cs="Arial"/>
          <w:b/>
          <w:i w:val="0"/>
          <w:snapToGrid w:val="0"/>
          <w:sz w:val="20"/>
          <w:u w:val="none"/>
        </w:rPr>
        <w:t xml:space="preserve">Course Name: </w:t>
      </w:r>
      <w:r>
        <w:rPr>
          <w:rFonts w:ascii="Arial" w:hAnsi="Arial" w:cs="Arial"/>
          <w:b/>
          <w:i w:val="0"/>
          <w:sz w:val="20"/>
          <w:u w:val="none"/>
        </w:rPr>
        <w:t>General Health (Graduation Requirement)</w:t>
      </w:r>
    </w:p>
    <w:p w14:paraId="0EAE5892"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17.0110001 </w:t>
      </w:r>
      <w:r>
        <w:rPr>
          <w:rFonts w:ascii="Arial" w:hAnsi="Arial" w:cs="Arial"/>
          <w:snapToGrid w:val="0"/>
          <w:sz w:val="20"/>
          <w:szCs w:val="20"/>
        </w:rPr>
        <w:t xml:space="preserve">                                                                         </w:t>
      </w:r>
      <w:r>
        <w:rPr>
          <w:rFonts w:ascii="Arial" w:hAnsi="Arial" w:cs="Arial"/>
          <w:b/>
          <w:bCs/>
          <w:snapToGrid w:val="0"/>
          <w:sz w:val="20"/>
          <w:szCs w:val="20"/>
        </w:rPr>
        <w:t xml:space="preserve">                                                                                                                                              </w:t>
      </w:r>
    </w:p>
    <w:p w14:paraId="0EAE5893" w14:textId="77777777" w:rsidR="006428C7" w:rsidRDefault="006428C7" w:rsidP="006428C7">
      <w:pPr>
        <w:widowControl w:val="0"/>
        <w:rPr>
          <w:rFonts w:ascii="Arial" w:hAnsi="Arial" w:cs="Arial"/>
          <w:b/>
          <w:bCs/>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fulfills the requirement for graduation and the State of Georgia Drug and Alcohol Awareness component required for obtaining a driver’s license. Course introduces personal health, decision-making skills, mental health, emotions, stress, alcohol, drug and tobacco use/abuse, nutrition, </w:t>
      </w:r>
      <w:r w:rsidRPr="006428C7">
        <w:rPr>
          <w:rFonts w:ascii="Arial" w:hAnsi="Arial" w:cs="Arial"/>
          <w:sz w:val="20"/>
          <w:szCs w:val="20"/>
        </w:rPr>
        <w:t>CPR/AED training</w:t>
      </w:r>
      <w:r>
        <w:rPr>
          <w:rFonts w:ascii="Arial" w:hAnsi="Arial" w:cs="Arial"/>
          <w:sz w:val="20"/>
          <w:szCs w:val="20"/>
        </w:rPr>
        <w:t xml:space="preserve"> and sex education.</w:t>
      </w:r>
    </w:p>
    <w:p w14:paraId="0EAE5894" w14:textId="77777777" w:rsidR="006428C7" w:rsidRDefault="006428C7" w:rsidP="006428C7">
      <w:pPr>
        <w:pStyle w:val="Heading2"/>
        <w:jc w:val="left"/>
        <w:rPr>
          <w:rFonts w:ascii="Arial" w:hAnsi="Arial" w:cs="Arial"/>
          <w:b/>
          <w:i w:val="0"/>
          <w:snapToGrid w:val="0"/>
          <w:sz w:val="20"/>
          <w:u w:val="none"/>
        </w:rPr>
      </w:pPr>
    </w:p>
    <w:p w14:paraId="0EAE5895" w14:textId="77777777" w:rsidR="006428C7" w:rsidRDefault="006428C7" w:rsidP="006428C7">
      <w:pPr>
        <w:pStyle w:val="Heading2"/>
        <w:jc w:val="left"/>
        <w:rPr>
          <w:rFonts w:ascii="Arial" w:hAnsi="Arial" w:cs="Arial"/>
          <w:b/>
          <w:i w:val="0"/>
          <w:sz w:val="20"/>
          <w:u w:val="none"/>
        </w:rPr>
      </w:pPr>
      <w:r>
        <w:rPr>
          <w:rFonts w:ascii="Arial" w:hAnsi="Arial" w:cs="Arial"/>
          <w:b/>
          <w:i w:val="0"/>
          <w:snapToGrid w:val="0"/>
          <w:sz w:val="20"/>
          <w:u w:val="none"/>
        </w:rPr>
        <w:t xml:space="preserve">Course Name:  </w:t>
      </w:r>
      <w:r>
        <w:rPr>
          <w:rFonts w:ascii="Arial" w:hAnsi="Arial" w:cs="Arial"/>
          <w:b/>
          <w:i w:val="0"/>
          <w:sz w:val="20"/>
          <w:u w:val="none"/>
        </w:rPr>
        <w:t>Personal Fitness (Graduation Requirement)</w:t>
      </w:r>
    </w:p>
    <w:p w14:paraId="0EAE5896"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36.0510001 </w:t>
      </w:r>
      <w:r>
        <w:rPr>
          <w:rFonts w:ascii="Arial" w:hAnsi="Arial" w:cs="Arial"/>
          <w:snapToGrid w:val="0"/>
          <w:sz w:val="20"/>
          <w:szCs w:val="20"/>
        </w:rPr>
        <w:t xml:space="preserve">                                                                         </w:t>
      </w:r>
      <w:r>
        <w:rPr>
          <w:rFonts w:ascii="Arial" w:hAnsi="Arial" w:cs="Arial"/>
          <w:b/>
          <w:bCs/>
          <w:snapToGrid w:val="0"/>
          <w:sz w:val="20"/>
          <w:szCs w:val="20"/>
        </w:rPr>
        <w:t xml:space="preserve">                                                                                                                                             </w:t>
      </w:r>
    </w:p>
    <w:p w14:paraId="0EAE5897"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bCs/>
          <w:snapToGrid w:val="0"/>
          <w:sz w:val="20"/>
          <w:szCs w:val="20"/>
        </w:rPr>
        <w:t>This course fulfills the requirement for graduation</w:t>
      </w:r>
      <w:r>
        <w:rPr>
          <w:rFonts w:ascii="Arial" w:hAnsi="Arial" w:cs="Arial"/>
          <w:b/>
          <w:bCs/>
          <w:snapToGrid w:val="0"/>
          <w:sz w:val="20"/>
          <w:szCs w:val="20"/>
        </w:rPr>
        <w:t xml:space="preserve">. </w:t>
      </w:r>
      <w:r>
        <w:rPr>
          <w:rFonts w:ascii="Arial" w:hAnsi="Arial" w:cs="Arial"/>
          <w:sz w:val="20"/>
          <w:szCs w:val="20"/>
        </w:rPr>
        <w:t xml:space="preserve">The course introduces weight training and cardiovascular fitness games. Health-related fitness components are assessed by using the “Fitness Gram Computer” software program. A personal workout plan is designed and implemented in the course. </w:t>
      </w:r>
    </w:p>
    <w:p w14:paraId="0EAE5898" w14:textId="77777777" w:rsidR="006428C7" w:rsidRDefault="006428C7" w:rsidP="006428C7">
      <w:pPr>
        <w:widowControl w:val="0"/>
        <w:rPr>
          <w:rFonts w:ascii="Arial" w:hAnsi="Arial" w:cs="Arial"/>
          <w:b/>
          <w:bCs/>
          <w:snapToGrid w:val="0"/>
          <w:sz w:val="20"/>
          <w:szCs w:val="20"/>
        </w:rPr>
      </w:pPr>
    </w:p>
    <w:p w14:paraId="0EAE5899" w14:textId="77777777" w:rsidR="006428C7" w:rsidRDefault="006428C7" w:rsidP="006428C7">
      <w:pPr>
        <w:pStyle w:val="Heading2"/>
        <w:jc w:val="left"/>
        <w:rPr>
          <w:rFonts w:ascii="Arial" w:hAnsi="Arial" w:cs="Arial"/>
          <w:b/>
          <w:i w:val="0"/>
          <w:sz w:val="20"/>
          <w:u w:val="none"/>
        </w:rPr>
      </w:pPr>
      <w:r>
        <w:rPr>
          <w:rFonts w:ascii="Arial" w:hAnsi="Arial" w:cs="Arial"/>
          <w:b/>
          <w:i w:val="0"/>
          <w:snapToGrid w:val="0"/>
          <w:sz w:val="20"/>
          <w:u w:val="none"/>
        </w:rPr>
        <w:t xml:space="preserve">Course Name:  </w:t>
      </w:r>
      <w:r>
        <w:rPr>
          <w:rFonts w:ascii="Arial" w:hAnsi="Arial" w:cs="Arial"/>
          <w:b/>
          <w:i w:val="0"/>
          <w:sz w:val="20"/>
          <w:u w:val="none"/>
        </w:rPr>
        <w:t xml:space="preserve">Advanced Personal Fitness </w:t>
      </w:r>
    </w:p>
    <w:p w14:paraId="0EAE589A" w14:textId="77777777" w:rsidR="006428C7" w:rsidRDefault="006428C7" w:rsidP="006428C7">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36.0610001 </w:t>
      </w:r>
      <w:r>
        <w:rPr>
          <w:rFonts w:ascii="Arial" w:hAnsi="Arial" w:cs="Arial"/>
          <w:snapToGrid w:val="0"/>
          <w:sz w:val="20"/>
          <w:szCs w:val="20"/>
        </w:rPr>
        <w:t xml:space="preserve">                                                                        </w:t>
      </w:r>
      <w:r>
        <w:rPr>
          <w:rFonts w:ascii="Arial" w:hAnsi="Arial" w:cs="Arial"/>
          <w:b/>
          <w:bCs/>
          <w:snapToGrid w:val="0"/>
          <w:sz w:val="20"/>
          <w:szCs w:val="20"/>
        </w:rPr>
        <w:t xml:space="preserve">                                                                                                                                               </w:t>
      </w:r>
    </w:p>
    <w:p w14:paraId="0EAE589B" w14:textId="77777777" w:rsidR="006428C7" w:rsidRDefault="006428C7" w:rsidP="006428C7">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A variety of cardiovascular fitness activities will be implemented to encourage each student to work within their Target Heart Rate Zone.  Weight lifting and flexibility exercises are included in this course.</w:t>
      </w:r>
    </w:p>
    <w:p w14:paraId="0EAE589C" w14:textId="77777777" w:rsidR="006428C7" w:rsidRDefault="006428C7" w:rsidP="006428C7">
      <w:pPr>
        <w:widowControl w:val="0"/>
        <w:rPr>
          <w:rFonts w:ascii="Arial" w:hAnsi="Arial" w:cs="Arial"/>
          <w:b/>
          <w:bCs/>
          <w:snapToGrid w:val="0"/>
          <w:sz w:val="20"/>
          <w:szCs w:val="20"/>
        </w:rPr>
      </w:pPr>
    </w:p>
    <w:p w14:paraId="0084D6FE" w14:textId="033885B9" w:rsidR="00E95A3E" w:rsidRDefault="00E95A3E" w:rsidP="006428C7">
      <w:pPr>
        <w:rPr>
          <w:rFonts w:ascii="Arial" w:hAnsi="Arial" w:cs="Arial"/>
          <w:sz w:val="20"/>
          <w:szCs w:val="20"/>
        </w:rPr>
      </w:pPr>
    </w:p>
    <w:p w14:paraId="2A6ECD92" w14:textId="5DA8D242" w:rsidR="00E95A3E" w:rsidRPr="00E95A3E" w:rsidRDefault="00E95A3E" w:rsidP="006428C7">
      <w:pPr>
        <w:rPr>
          <w:rFonts w:ascii="Arial" w:hAnsi="Arial" w:cs="Arial"/>
          <w:b/>
          <w:sz w:val="20"/>
          <w:szCs w:val="20"/>
        </w:rPr>
      </w:pPr>
      <w:r w:rsidRPr="00E95A3E">
        <w:rPr>
          <w:rFonts w:ascii="Arial" w:hAnsi="Arial" w:cs="Arial"/>
          <w:b/>
          <w:sz w:val="20"/>
          <w:szCs w:val="20"/>
        </w:rPr>
        <w:t>Course Title:  Outdoor Education</w:t>
      </w:r>
    </w:p>
    <w:p w14:paraId="30971634" w14:textId="74BEC4EB" w:rsidR="00E95A3E" w:rsidRDefault="00E95A3E" w:rsidP="006428C7">
      <w:pPr>
        <w:rPr>
          <w:rFonts w:ascii="Arial" w:hAnsi="Arial" w:cs="Arial"/>
          <w:sz w:val="20"/>
          <w:szCs w:val="20"/>
        </w:rPr>
      </w:pPr>
      <w:r w:rsidRPr="00E95A3E">
        <w:rPr>
          <w:rFonts w:ascii="Arial" w:hAnsi="Arial" w:cs="Arial"/>
          <w:b/>
          <w:sz w:val="20"/>
          <w:szCs w:val="20"/>
        </w:rPr>
        <w:t>Course Number</w:t>
      </w:r>
      <w:r>
        <w:rPr>
          <w:rFonts w:ascii="Arial" w:hAnsi="Arial" w:cs="Arial"/>
          <w:sz w:val="20"/>
          <w:szCs w:val="20"/>
        </w:rPr>
        <w:t>: 36.0250001</w:t>
      </w:r>
    </w:p>
    <w:p w14:paraId="55955CF6" w14:textId="4D0FC247" w:rsidR="00E95A3E" w:rsidRPr="00E95A3E" w:rsidRDefault="00E95A3E" w:rsidP="006428C7">
      <w:pPr>
        <w:rPr>
          <w:rFonts w:ascii="Arial" w:hAnsi="Arial" w:cs="Arial"/>
          <w:b/>
          <w:sz w:val="20"/>
          <w:szCs w:val="20"/>
        </w:rPr>
      </w:pPr>
      <w:r w:rsidRPr="00E95A3E">
        <w:rPr>
          <w:rFonts w:ascii="Arial" w:hAnsi="Arial" w:cs="Arial"/>
          <w:b/>
          <w:sz w:val="20"/>
          <w:szCs w:val="20"/>
        </w:rPr>
        <w:t>Description</w:t>
      </w:r>
      <w:r>
        <w:rPr>
          <w:rFonts w:ascii="Arial" w:hAnsi="Arial" w:cs="Arial"/>
          <w:sz w:val="20"/>
          <w:szCs w:val="20"/>
        </w:rPr>
        <w:t>:  Promotes an appreciation of the outdoors; provides physical activities and adventures in an outdoor laboratory which may include camping, fishing, hiking, orienteering, backpacking, repelling, outdoor cooking, first aid, hunter safety, and archery</w:t>
      </w:r>
      <w:r w:rsidRPr="00E95A3E">
        <w:rPr>
          <w:rFonts w:ascii="Arial" w:hAnsi="Arial" w:cs="Arial"/>
          <w:b/>
          <w:sz w:val="20"/>
          <w:szCs w:val="20"/>
        </w:rPr>
        <w:t>.  Seniors only</w:t>
      </w:r>
    </w:p>
    <w:p w14:paraId="0EAE58A6" w14:textId="77777777" w:rsidR="006428C7" w:rsidRPr="006428C7" w:rsidRDefault="006428C7" w:rsidP="006428C7">
      <w:pPr>
        <w:rPr>
          <w:rFonts w:ascii="Arial" w:hAnsi="Arial" w:cs="Arial"/>
          <w:b/>
          <w:sz w:val="20"/>
          <w:szCs w:val="20"/>
        </w:rPr>
      </w:pPr>
    </w:p>
    <w:p w14:paraId="0EAE58A7" w14:textId="77777777" w:rsidR="006428C7" w:rsidRPr="006428C7" w:rsidRDefault="006428C7" w:rsidP="006428C7">
      <w:pPr>
        <w:rPr>
          <w:rFonts w:ascii="Arial" w:hAnsi="Arial" w:cs="Arial"/>
          <w:sz w:val="20"/>
          <w:szCs w:val="20"/>
        </w:rPr>
      </w:pPr>
      <w:r w:rsidRPr="006428C7">
        <w:rPr>
          <w:rFonts w:ascii="Arial" w:hAnsi="Arial" w:cs="Arial"/>
          <w:b/>
          <w:sz w:val="20"/>
          <w:szCs w:val="20"/>
        </w:rPr>
        <w:t>Course Name</w:t>
      </w:r>
      <w:r w:rsidRPr="006428C7">
        <w:rPr>
          <w:rFonts w:ascii="Arial" w:hAnsi="Arial" w:cs="Arial"/>
          <w:sz w:val="20"/>
          <w:szCs w:val="20"/>
        </w:rPr>
        <w:t xml:space="preserve">: </w:t>
      </w:r>
      <w:r w:rsidRPr="006428C7">
        <w:rPr>
          <w:rFonts w:ascii="Arial" w:hAnsi="Arial" w:cs="Arial"/>
          <w:b/>
          <w:sz w:val="20"/>
          <w:szCs w:val="20"/>
        </w:rPr>
        <w:t>Yoga / Body Sculpting</w:t>
      </w:r>
      <w:r w:rsidRPr="006428C7">
        <w:rPr>
          <w:rFonts w:ascii="Arial" w:hAnsi="Arial" w:cs="Arial"/>
          <w:sz w:val="20"/>
          <w:szCs w:val="20"/>
        </w:rPr>
        <w:t xml:space="preserve">    </w:t>
      </w:r>
    </w:p>
    <w:p w14:paraId="0EAE58A8" w14:textId="77777777" w:rsidR="006428C7" w:rsidRPr="006428C7" w:rsidRDefault="006428C7" w:rsidP="006428C7">
      <w:pPr>
        <w:rPr>
          <w:rFonts w:ascii="Arial" w:hAnsi="Arial" w:cs="Arial"/>
          <w:sz w:val="20"/>
          <w:szCs w:val="20"/>
        </w:rPr>
      </w:pPr>
      <w:r w:rsidRPr="006428C7">
        <w:rPr>
          <w:rFonts w:ascii="Arial" w:hAnsi="Arial" w:cs="Arial"/>
          <w:b/>
          <w:sz w:val="20"/>
          <w:szCs w:val="20"/>
        </w:rPr>
        <w:t>Course Number</w:t>
      </w:r>
      <w:r w:rsidRPr="006428C7">
        <w:rPr>
          <w:rFonts w:ascii="Arial" w:hAnsi="Arial" w:cs="Arial"/>
          <w:sz w:val="20"/>
          <w:szCs w:val="20"/>
        </w:rPr>
        <w:t>: 36.056001</w:t>
      </w:r>
    </w:p>
    <w:p w14:paraId="0EAE58A9" w14:textId="77777777" w:rsidR="006428C7" w:rsidRPr="006428C7" w:rsidRDefault="006428C7" w:rsidP="006428C7">
      <w:pPr>
        <w:rPr>
          <w:rFonts w:ascii="Arial" w:hAnsi="Arial" w:cs="Arial"/>
          <w:sz w:val="20"/>
          <w:szCs w:val="20"/>
        </w:rPr>
      </w:pPr>
      <w:r w:rsidRPr="006428C7">
        <w:rPr>
          <w:rFonts w:ascii="Arial" w:hAnsi="Arial" w:cs="Arial"/>
          <w:b/>
          <w:sz w:val="20"/>
          <w:szCs w:val="20"/>
        </w:rPr>
        <w:t>Description</w:t>
      </w:r>
      <w:r w:rsidRPr="006428C7">
        <w:rPr>
          <w:rFonts w:ascii="Arial" w:hAnsi="Arial" w:cs="Arial"/>
          <w:sz w:val="20"/>
          <w:szCs w:val="20"/>
        </w:rPr>
        <w:t>: Students will learn how to correctly perform biomechanical techniques while performing basic yoga moves. Course will teach strength and muscular endurance yoga routines which demonstrates knowledge of opposing muscle groups and effective conditioning principles.  Students will learn muscular strength and muscular endurance exercises through the use of varied methodologies and strategies utilizing equipment such as dumbbells, bands, tubing, etc.  Course will explain the difference between body weight and body composition as well as help students set personal goals within a workout plan.</w:t>
      </w:r>
    </w:p>
    <w:p w14:paraId="0EAE58AA" w14:textId="77777777" w:rsidR="006428C7" w:rsidRPr="006428C7" w:rsidRDefault="006428C7" w:rsidP="006428C7"/>
    <w:p w14:paraId="0EAE58AB" w14:textId="77777777" w:rsidR="006428C7" w:rsidRPr="006428C7" w:rsidRDefault="006428C7" w:rsidP="006428C7">
      <w:pPr>
        <w:rPr>
          <w:rFonts w:ascii="Arial" w:hAnsi="Arial" w:cs="Arial"/>
          <w:b/>
          <w:sz w:val="20"/>
          <w:szCs w:val="20"/>
        </w:rPr>
      </w:pPr>
      <w:r w:rsidRPr="006428C7">
        <w:rPr>
          <w:rFonts w:ascii="Arial" w:hAnsi="Arial" w:cs="Arial"/>
          <w:b/>
          <w:sz w:val="20"/>
          <w:szCs w:val="20"/>
        </w:rPr>
        <w:t>Course Name: Nutritional Fitness / Body Sculpting</w:t>
      </w:r>
    </w:p>
    <w:p w14:paraId="0EAE58AC" w14:textId="77777777" w:rsidR="006428C7" w:rsidRPr="006428C7" w:rsidRDefault="006428C7" w:rsidP="006428C7">
      <w:pPr>
        <w:rPr>
          <w:rFonts w:ascii="Arial" w:hAnsi="Arial" w:cs="Arial"/>
          <w:b/>
          <w:sz w:val="20"/>
          <w:szCs w:val="20"/>
        </w:rPr>
      </w:pPr>
      <w:r w:rsidRPr="006428C7">
        <w:rPr>
          <w:rFonts w:ascii="Arial" w:hAnsi="Arial" w:cs="Arial"/>
          <w:b/>
          <w:sz w:val="20"/>
          <w:szCs w:val="20"/>
        </w:rPr>
        <w:t xml:space="preserve">Course number: </w:t>
      </w:r>
      <w:r w:rsidRPr="006428C7">
        <w:rPr>
          <w:rFonts w:ascii="Arial" w:hAnsi="Arial" w:cs="Arial"/>
          <w:sz w:val="20"/>
          <w:szCs w:val="20"/>
        </w:rPr>
        <w:t>36.0550001</w:t>
      </w:r>
    </w:p>
    <w:p w14:paraId="0EAE58AD" w14:textId="77777777" w:rsidR="006428C7" w:rsidRDefault="006428C7" w:rsidP="006428C7">
      <w:pPr>
        <w:rPr>
          <w:rFonts w:ascii="Arial" w:hAnsi="Arial" w:cs="Arial"/>
          <w:sz w:val="20"/>
          <w:szCs w:val="20"/>
        </w:rPr>
      </w:pPr>
      <w:r w:rsidRPr="006428C7">
        <w:rPr>
          <w:rFonts w:ascii="Arial" w:hAnsi="Arial" w:cs="Arial"/>
          <w:b/>
          <w:sz w:val="20"/>
          <w:szCs w:val="20"/>
        </w:rPr>
        <w:t>Description:</w:t>
      </w:r>
      <w:r w:rsidRPr="006428C7">
        <w:rPr>
          <w:rFonts w:ascii="Arial" w:hAnsi="Arial" w:cs="Arial"/>
          <w:sz w:val="20"/>
          <w:szCs w:val="20"/>
        </w:rPr>
        <w:t xml:space="preserve"> This course is design to learn how to eat and cook healthy foods by understanding how to read food labels and developing healthy menus. You will also learn the benefits of exercise, maintaining a healthy weight, and incorporating fitness related activities into a daily routine. There will be a fitness component of the class where students will be expected to dress out and participate in various fitness activities and learn the benefits of how exercise, along with proper nutrition, can provide a happy and healthier lifestyle. </w:t>
      </w:r>
    </w:p>
    <w:p w14:paraId="0EAE58AE" w14:textId="77777777" w:rsidR="006428C7" w:rsidRDefault="006428C7" w:rsidP="006428C7">
      <w:pPr>
        <w:rPr>
          <w:rFonts w:ascii="Arial" w:hAnsi="Arial" w:cs="Arial"/>
          <w:sz w:val="20"/>
          <w:szCs w:val="20"/>
        </w:rPr>
      </w:pPr>
    </w:p>
    <w:p w14:paraId="0EAE58AF"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General Physical Education I </w:t>
      </w:r>
    </w:p>
    <w:p w14:paraId="0EAE58B0"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36.0110001 </w:t>
      </w:r>
      <w:r w:rsidRPr="008511AA">
        <w:rPr>
          <w:rFonts w:ascii="Arial" w:hAnsi="Arial" w:cs="Arial"/>
          <w:snapToGrid w:val="0"/>
          <w:sz w:val="20"/>
          <w:szCs w:val="20"/>
        </w:rPr>
        <w:t xml:space="preserve">                                                                         </w:t>
      </w:r>
      <w:r w:rsidRPr="008511AA">
        <w:rPr>
          <w:rFonts w:ascii="Arial" w:hAnsi="Arial" w:cs="Arial"/>
          <w:b/>
          <w:bCs/>
          <w:snapToGrid w:val="0"/>
          <w:sz w:val="20"/>
          <w:szCs w:val="20"/>
        </w:rPr>
        <w:t xml:space="preserve">                                                                                                                                              </w:t>
      </w:r>
    </w:p>
    <w:p w14:paraId="0EAE58B1"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basketball, volleyball, speedball (combination of football, basketball and soccer), team handball, badminton, Frisbee games, flag football, field hockey, tennis, soccer, softball, pickle ball and table tennis. Team and tournament play is emphasized.</w:t>
      </w:r>
    </w:p>
    <w:p w14:paraId="0EAE58B2" w14:textId="77777777" w:rsidR="006428C7" w:rsidRPr="008511AA" w:rsidRDefault="006428C7" w:rsidP="006428C7">
      <w:pPr>
        <w:widowControl w:val="0"/>
        <w:rPr>
          <w:rFonts w:ascii="Arial" w:hAnsi="Arial" w:cs="Arial"/>
          <w:b/>
          <w:bCs/>
          <w:snapToGrid w:val="0"/>
          <w:sz w:val="20"/>
          <w:szCs w:val="20"/>
        </w:rPr>
      </w:pPr>
    </w:p>
    <w:p w14:paraId="0EAE58B3"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General Physical Education II </w:t>
      </w:r>
    </w:p>
    <w:p w14:paraId="0EAE58B4"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36.0120001 </w:t>
      </w:r>
      <w:r w:rsidRPr="008511AA">
        <w:rPr>
          <w:rFonts w:ascii="Arial" w:hAnsi="Arial" w:cs="Arial"/>
          <w:snapToGrid w:val="0"/>
          <w:sz w:val="20"/>
          <w:szCs w:val="20"/>
        </w:rPr>
        <w:t xml:space="preserve">                                                                         </w:t>
      </w:r>
      <w:r w:rsidRPr="008511AA">
        <w:rPr>
          <w:rFonts w:ascii="Arial" w:hAnsi="Arial" w:cs="Arial"/>
          <w:b/>
          <w:bCs/>
          <w:snapToGrid w:val="0"/>
          <w:sz w:val="20"/>
          <w:szCs w:val="20"/>
        </w:rPr>
        <w:t xml:space="preserve">                                                                                                                                              </w:t>
      </w:r>
    </w:p>
    <w:p w14:paraId="0EAE58B5" w14:textId="77777777" w:rsidR="006428C7" w:rsidRPr="008511AA" w:rsidRDefault="006428C7" w:rsidP="006428C7">
      <w:pPr>
        <w:widowControl w:val="0"/>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basketball, flag football, badminton, team handball, tennis, soccer, pickle ball and table tennis. Team and tournament play is emphasized.</w:t>
      </w:r>
    </w:p>
    <w:p w14:paraId="0EAE58B6" w14:textId="77777777" w:rsidR="006428C7" w:rsidRPr="008511AA" w:rsidRDefault="006428C7" w:rsidP="006428C7">
      <w:pPr>
        <w:widowControl w:val="0"/>
        <w:rPr>
          <w:rFonts w:ascii="Arial" w:hAnsi="Arial" w:cs="Arial"/>
          <w:b/>
          <w:bCs/>
          <w:snapToGrid w:val="0"/>
          <w:sz w:val="20"/>
          <w:szCs w:val="20"/>
        </w:rPr>
      </w:pPr>
    </w:p>
    <w:p w14:paraId="0EAE58B7"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General Physical Education III </w:t>
      </w:r>
    </w:p>
    <w:p w14:paraId="0EAE58B8"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36.0130001 </w:t>
      </w:r>
      <w:r w:rsidRPr="008511AA">
        <w:rPr>
          <w:rFonts w:ascii="Arial" w:hAnsi="Arial" w:cs="Arial"/>
          <w:snapToGrid w:val="0"/>
          <w:sz w:val="20"/>
          <w:szCs w:val="20"/>
        </w:rPr>
        <w:t xml:space="preserve">                                                                         </w:t>
      </w:r>
      <w:r w:rsidRPr="008511AA">
        <w:rPr>
          <w:rFonts w:ascii="Arial" w:hAnsi="Arial" w:cs="Arial"/>
          <w:b/>
          <w:bCs/>
          <w:snapToGrid w:val="0"/>
          <w:sz w:val="20"/>
          <w:szCs w:val="20"/>
        </w:rPr>
        <w:t xml:space="preserve">                                                                                                                                             </w:t>
      </w:r>
    </w:p>
    <w:p w14:paraId="0EAE58B9" w14:textId="77777777" w:rsidR="006428C7" w:rsidRPr="008511AA" w:rsidRDefault="006428C7" w:rsidP="006428C7">
      <w:pPr>
        <w:widowControl w:val="0"/>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softball, volleyball, badminton, basketball, Frisbee games, tennis, team handball and table tennis. Team and tournament play is emphasized.</w:t>
      </w:r>
    </w:p>
    <w:p w14:paraId="0EAE58BA" w14:textId="77777777" w:rsidR="006428C7" w:rsidRPr="008511AA" w:rsidRDefault="006428C7" w:rsidP="006428C7">
      <w:pPr>
        <w:widowControl w:val="0"/>
        <w:rPr>
          <w:rFonts w:ascii="Arial" w:hAnsi="Arial" w:cs="Arial"/>
          <w:b/>
          <w:bCs/>
          <w:snapToGrid w:val="0"/>
          <w:sz w:val="20"/>
          <w:szCs w:val="20"/>
        </w:rPr>
      </w:pPr>
    </w:p>
    <w:p w14:paraId="0EAE58BB" w14:textId="77777777" w:rsidR="006428C7" w:rsidRPr="008511AA" w:rsidRDefault="006428C7" w:rsidP="006428C7">
      <w:pPr>
        <w:pStyle w:val="Heading4"/>
        <w:jc w:val="left"/>
        <w:rPr>
          <w:rFonts w:ascii="Arial" w:hAnsi="Arial" w:cs="Arial"/>
          <w:b w:val="0"/>
          <w:bCs/>
          <w:sz w:val="20"/>
        </w:rPr>
      </w:pPr>
      <w:r w:rsidRPr="008511AA">
        <w:rPr>
          <w:rFonts w:ascii="Arial" w:hAnsi="Arial" w:cs="Arial"/>
          <w:bCs/>
          <w:snapToGrid w:val="0"/>
          <w:sz w:val="20"/>
        </w:rPr>
        <w:t>Course Name:</w:t>
      </w:r>
      <w:r w:rsidRPr="008511AA">
        <w:rPr>
          <w:rFonts w:ascii="Arial" w:hAnsi="Arial" w:cs="Arial"/>
          <w:b w:val="0"/>
          <w:bCs/>
          <w:snapToGrid w:val="0"/>
          <w:sz w:val="20"/>
        </w:rPr>
        <w:t xml:space="preserve">  </w:t>
      </w:r>
      <w:r w:rsidRPr="008511AA">
        <w:rPr>
          <w:rFonts w:ascii="Arial" w:hAnsi="Arial" w:cs="Arial"/>
          <w:bCs/>
          <w:sz w:val="20"/>
        </w:rPr>
        <w:t>Lifetime Sports</w:t>
      </w:r>
      <w:r w:rsidRPr="008511AA">
        <w:rPr>
          <w:rFonts w:ascii="Arial" w:hAnsi="Arial" w:cs="Arial"/>
          <w:b w:val="0"/>
          <w:bCs/>
          <w:sz w:val="20"/>
        </w:rPr>
        <w:t xml:space="preserve"> </w:t>
      </w:r>
    </w:p>
    <w:p w14:paraId="0EAE58BC"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rPr>
        <w:t xml:space="preserve">36.0220001 </w:t>
      </w:r>
      <w:r w:rsidRPr="008511AA">
        <w:rPr>
          <w:rFonts w:ascii="Arial" w:hAnsi="Arial" w:cs="Arial"/>
          <w:bCs/>
          <w:snapToGrid w:val="0"/>
          <w:sz w:val="20"/>
          <w:szCs w:val="20"/>
        </w:rPr>
        <w:t xml:space="preserve">                                                                                                                                             </w:t>
      </w:r>
    </w:p>
    <w:p w14:paraId="0EAE58BD" w14:textId="77777777" w:rsidR="006428C7" w:rsidRPr="008511AA" w:rsidRDefault="006428C7" w:rsidP="006428C7">
      <w:pPr>
        <w:widowControl w:val="0"/>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tennis, pickle ball, golf, bocce, table tennis and volleyball. Team and tournament play is emphasized.</w:t>
      </w:r>
    </w:p>
    <w:p w14:paraId="0EAE58BE" w14:textId="77777777" w:rsidR="006428C7" w:rsidRPr="008511AA" w:rsidRDefault="006428C7" w:rsidP="006428C7">
      <w:pPr>
        <w:widowControl w:val="0"/>
        <w:rPr>
          <w:rFonts w:ascii="Arial" w:hAnsi="Arial" w:cs="Arial"/>
          <w:sz w:val="20"/>
          <w:szCs w:val="20"/>
        </w:rPr>
      </w:pPr>
    </w:p>
    <w:p w14:paraId="0EAE58BF" w14:textId="77777777" w:rsidR="006428C7" w:rsidRPr="008511AA" w:rsidRDefault="006428C7" w:rsidP="006428C7">
      <w:pPr>
        <w:pStyle w:val="Heading2"/>
        <w:jc w:val="left"/>
        <w:rPr>
          <w:rFonts w:ascii="Arial" w:hAnsi="Arial" w:cs="Arial"/>
          <w:b/>
          <w:i w:val="0"/>
          <w:sz w:val="20"/>
          <w:u w:val="none"/>
        </w:rPr>
      </w:pPr>
      <w:r w:rsidRPr="008511AA">
        <w:rPr>
          <w:rFonts w:ascii="Arial" w:hAnsi="Arial" w:cs="Arial"/>
          <w:b/>
          <w:i w:val="0"/>
          <w:snapToGrid w:val="0"/>
          <w:sz w:val="20"/>
          <w:u w:val="none"/>
        </w:rPr>
        <w:t xml:space="preserve">Course Name:  </w:t>
      </w:r>
      <w:r w:rsidRPr="008511AA">
        <w:rPr>
          <w:rFonts w:ascii="Arial" w:hAnsi="Arial" w:cs="Arial"/>
          <w:b/>
          <w:i w:val="0"/>
          <w:sz w:val="20"/>
          <w:u w:val="none"/>
        </w:rPr>
        <w:t xml:space="preserve">Recreational Games </w:t>
      </w:r>
      <w:r w:rsidRPr="008511AA">
        <w:rPr>
          <w:rFonts w:ascii="Arial" w:hAnsi="Arial" w:cs="Arial"/>
          <w:b/>
          <w:i w:val="0"/>
          <w:snapToGrid w:val="0"/>
          <w:sz w:val="20"/>
          <w:u w:val="none"/>
        </w:rPr>
        <w:t xml:space="preserve">                                                                         </w:t>
      </w:r>
    </w:p>
    <w:p w14:paraId="0EAE58C0"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36.0270001</w:t>
      </w:r>
      <w:r w:rsidRPr="008511AA">
        <w:rPr>
          <w:rFonts w:ascii="Arial" w:hAnsi="Arial" w:cs="Arial"/>
          <w:b/>
          <w:bCs/>
          <w:snapToGrid w:val="0"/>
          <w:sz w:val="20"/>
          <w:szCs w:val="20"/>
        </w:rPr>
        <w:t xml:space="preserve">                                                                                                                                             </w:t>
      </w:r>
    </w:p>
    <w:p w14:paraId="0EAE58C1" w14:textId="77777777" w:rsidR="006428C7" w:rsidRPr="008511AA" w:rsidRDefault="006428C7" w:rsidP="006428C7">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Introduces the rules, skills and strategy of table tennis, Frisbee games, badminton, bowling, pickle ball, horseshoes and shuffleboard. Team and tournament play is emphasized.</w:t>
      </w:r>
    </w:p>
    <w:p w14:paraId="0EAE58C2" w14:textId="77777777" w:rsidR="006428C7" w:rsidRPr="006428C7" w:rsidRDefault="006428C7" w:rsidP="006428C7">
      <w:pPr>
        <w:rPr>
          <w:rFonts w:ascii="Arial" w:hAnsi="Arial" w:cs="Arial"/>
          <w:sz w:val="20"/>
          <w:szCs w:val="20"/>
        </w:rPr>
      </w:pPr>
    </w:p>
    <w:p w14:paraId="0EAE58C3" w14:textId="77777777" w:rsidR="00B96092" w:rsidRPr="008511AA" w:rsidRDefault="00B96092" w:rsidP="00B96092">
      <w:pPr>
        <w:pStyle w:val="Heading1"/>
        <w:jc w:val="left"/>
        <w:rPr>
          <w:rFonts w:ascii="Arial" w:hAnsi="Arial" w:cs="Arial"/>
          <w:i w:val="0"/>
          <w:sz w:val="20"/>
        </w:rPr>
      </w:pPr>
      <w:r w:rsidRPr="008511AA">
        <w:rPr>
          <w:rFonts w:ascii="Arial" w:hAnsi="Arial" w:cs="Arial"/>
          <w:b/>
          <w:i w:val="0"/>
          <w:snapToGrid w:val="0"/>
          <w:sz w:val="20"/>
        </w:rPr>
        <w:t>Course Name:</w:t>
      </w:r>
      <w:r w:rsidRPr="008511AA">
        <w:rPr>
          <w:rFonts w:ascii="Arial" w:hAnsi="Arial" w:cs="Arial"/>
          <w:i w:val="0"/>
          <w:snapToGrid w:val="0"/>
          <w:sz w:val="20"/>
        </w:rPr>
        <w:t xml:space="preserve">  </w:t>
      </w:r>
      <w:r w:rsidRPr="008511AA">
        <w:rPr>
          <w:rFonts w:ascii="Arial" w:hAnsi="Arial" w:cs="Arial"/>
          <w:b/>
          <w:i w:val="0"/>
          <w:sz w:val="20"/>
        </w:rPr>
        <w:t>Weight Training I</w:t>
      </w:r>
      <w:r w:rsidRPr="008511AA">
        <w:rPr>
          <w:rFonts w:ascii="Arial" w:hAnsi="Arial" w:cs="Arial"/>
          <w:i w:val="0"/>
          <w:sz w:val="20"/>
        </w:rPr>
        <w:t xml:space="preserve"> </w:t>
      </w:r>
    </w:p>
    <w:p w14:paraId="0EAE58C4" w14:textId="77777777" w:rsidR="00B96092" w:rsidRPr="008511AA" w:rsidRDefault="00B96092" w:rsidP="006713B6">
      <w:pPr>
        <w:widowControl w:val="0"/>
        <w:rPr>
          <w:rFonts w:ascii="Arial" w:hAnsi="Arial" w:cs="Arial"/>
          <w:b/>
          <w:bCs/>
          <w:snapToGrid w:val="0"/>
          <w:sz w:val="20"/>
          <w:szCs w:val="20"/>
        </w:rPr>
      </w:pPr>
      <w:r w:rsidRPr="008511AA">
        <w:rPr>
          <w:rFonts w:ascii="Arial" w:hAnsi="Arial" w:cs="Arial"/>
          <w:b/>
          <w:bCs/>
          <w:snapToGrid w:val="0"/>
          <w:sz w:val="20"/>
          <w:szCs w:val="20"/>
        </w:rPr>
        <w:t>Course Number:</w:t>
      </w:r>
      <w:r w:rsidRPr="008511AA">
        <w:rPr>
          <w:rFonts w:ascii="Arial" w:hAnsi="Arial" w:cs="Arial"/>
          <w:bCs/>
          <w:snapToGrid w:val="0"/>
          <w:sz w:val="20"/>
          <w:szCs w:val="20"/>
        </w:rPr>
        <w:t xml:space="preserve">  </w:t>
      </w:r>
      <w:r w:rsidRPr="008511AA">
        <w:rPr>
          <w:rFonts w:ascii="Arial" w:hAnsi="Arial" w:cs="Arial"/>
          <w:sz w:val="20"/>
          <w:szCs w:val="20"/>
        </w:rPr>
        <w:t xml:space="preserve">36.0540001 </w:t>
      </w:r>
      <w:r w:rsidRPr="008511AA">
        <w:rPr>
          <w:rFonts w:ascii="Arial" w:hAnsi="Arial" w:cs="Arial"/>
          <w:snapToGrid w:val="0"/>
          <w:sz w:val="20"/>
          <w:szCs w:val="20"/>
        </w:rPr>
        <w:t xml:space="preserve">                                                                         </w:t>
      </w:r>
      <w:r w:rsidRPr="008511AA">
        <w:rPr>
          <w:rFonts w:ascii="Arial" w:hAnsi="Arial" w:cs="Arial"/>
          <w:bCs/>
          <w:snapToGrid w:val="0"/>
          <w:sz w:val="20"/>
          <w:szCs w:val="20"/>
        </w:rPr>
        <w:t xml:space="preserve">                                                                                                                                             </w:t>
      </w:r>
    </w:p>
    <w:p w14:paraId="0EAE58C5" w14:textId="77777777" w:rsidR="00B96092" w:rsidRPr="008511AA" w:rsidRDefault="00B96092" w:rsidP="00B96092">
      <w:pPr>
        <w:widowControl w:val="0"/>
        <w:rPr>
          <w:rFonts w:ascii="Arial" w:hAnsi="Arial" w:cs="Arial"/>
          <w:b/>
          <w:bCs/>
          <w:snapToGrid w:val="0"/>
          <w:sz w:val="20"/>
          <w:szCs w:val="20"/>
        </w:rPr>
      </w:pPr>
      <w:r w:rsidRPr="008511AA">
        <w:rPr>
          <w:rFonts w:ascii="Arial" w:hAnsi="Arial" w:cs="Arial"/>
          <w:b/>
          <w:bCs/>
          <w:snapToGrid w:val="0"/>
          <w:sz w:val="20"/>
          <w:szCs w:val="20"/>
        </w:rPr>
        <w:t xml:space="preserve">Description:  </w:t>
      </w:r>
      <w:r w:rsidR="002179A6" w:rsidRPr="008511AA">
        <w:rPr>
          <w:rFonts w:ascii="Arial" w:hAnsi="Arial" w:cs="Arial"/>
          <w:bCs/>
          <w:snapToGrid w:val="0"/>
          <w:sz w:val="20"/>
          <w:szCs w:val="20"/>
        </w:rPr>
        <w:t>Introductory course that is</w:t>
      </w:r>
      <w:r w:rsidR="002179A6" w:rsidRPr="008511AA">
        <w:rPr>
          <w:rFonts w:ascii="Arial" w:hAnsi="Arial" w:cs="Arial"/>
          <w:b/>
          <w:bCs/>
          <w:snapToGrid w:val="0"/>
          <w:sz w:val="20"/>
          <w:szCs w:val="20"/>
        </w:rPr>
        <w:t xml:space="preserve"> </w:t>
      </w:r>
      <w:r w:rsidR="002179A6" w:rsidRPr="008511AA">
        <w:rPr>
          <w:rFonts w:ascii="Arial" w:hAnsi="Arial" w:cs="Arial"/>
          <w:sz w:val="20"/>
          <w:szCs w:val="20"/>
        </w:rPr>
        <w:t>d</w:t>
      </w:r>
      <w:r w:rsidRPr="008511AA">
        <w:rPr>
          <w:rFonts w:ascii="Arial" w:hAnsi="Arial" w:cs="Arial"/>
          <w:sz w:val="20"/>
          <w:szCs w:val="20"/>
        </w:rPr>
        <w:t>esigned</w:t>
      </w:r>
      <w:r w:rsidR="00701B62" w:rsidRPr="008511AA">
        <w:rPr>
          <w:rFonts w:ascii="Arial" w:hAnsi="Arial" w:cs="Arial"/>
          <w:sz w:val="20"/>
          <w:szCs w:val="20"/>
        </w:rPr>
        <w:t xml:space="preserve"> </w:t>
      </w:r>
      <w:r w:rsidRPr="008511AA">
        <w:rPr>
          <w:rFonts w:ascii="Arial" w:hAnsi="Arial" w:cs="Arial"/>
          <w:sz w:val="20"/>
          <w:szCs w:val="20"/>
        </w:rPr>
        <w:t xml:space="preserve">to enhance the student’s muscular strength and endurance. </w:t>
      </w:r>
      <w:r w:rsidR="002179A6" w:rsidRPr="008511AA">
        <w:rPr>
          <w:rFonts w:ascii="Arial" w:hAnsi="Arial" w:cs="Arial"/>
          <w:sz w:val="20"/>
          <w:szCs w:val="20"/>
        </w:rPr>
        <w:t>Students</w:t>
      </w:r>
      <w:r w:rsidRPr="008511AA">
        <w:rPr>
          <w:rFonts w:ascii="Arial" w:hAnsi="Arial" w:cs="Arial"/>
          <w:sz w:val="20"/>
          <w:szCs w:val="20"/>
        </w:rPr>
        <w:t xml:space="preserve"> will gain knowledge in fitness concepts such as frequency, intensity, duration, sets, and repetitions. Cardiovascular training is included in this course. </w:t>
      </w:r>
    </w:p>
    <w:p w14:paraId="0EAE58C6" w14:textId="77777777" w:rsidR="00B96092" w:rsidRPr="008511AA" w:rsidRDefault="00B96092" w:rsidP="00B96092">
      <w:pPr>
        <w:widowControl w:val="0"/>
        <w:rPr>
          <w:rFonts w:ascii="Arial" w:hAnsi="Arial" w:cs="Arial"/>
          <w:b/>
          <w:bCs/>
          <w:snapToGrid w:val="0"/>
          <w:sz w:val="20"/>
          <w:szCs w:val="20"/>
        </w:rPr>
      </w:pPr>
    </w:p>
    <w:p w14:paraId="0EAE58C7" w14:textId="77777777" w:rsidR="00B96092" w:rsidRPr="001A7E01" w:rsidRDefault="00B96092" w:rsidP="00B96092">
      <w:pPr>
        <w:widowControl w:val="0"/>
        <w:rPr>
          <w:rFonts w:ascii="Arial" w:hAnsi="Arial" w:cs="Arial"/>
          <w:b/>
          <w:bCs/>
          <w:snapToGrid w:val="0"/>
          <w:sz w:val="20"/>
          <w:szCs w:val="20"/>
        </w:rPr>
      </w:pPr>
      <w:r w:rsidRPr="001A7E01">
        <w:rPr>
          <w:rFonts w:ascii="Arial" w:hAnsi="Arial" w:cs="Arial"/>
          <w:b/>
          <w:snapToGrid w:val="0"/>
          <w:sz w:val="20"/>
          <w:szCs w:val="20"/>
        </w:rPr>
        <w:t xml:space="preserve">Course Name:  </w:t>
      </w:r>
      <w:r w:rsidRPr="001A7E01">
        <w:rPr>
          <w:rFonts w:ascii="Arial" w:hAnsi="Arial" w:cs="Arial"/>
          <w:b/>
          <w:sz w:val="20"/>
          <w:szCs w:val="20"/>
        </w:rPr>
        <w:t xml:space="preserve">Weight Training II </w:t>
      </w:r>
    </w:p>
    <w:p w14:paraId="0EAE58C8" w14:textId="77777777" w:rsidR="00B96092" w:rsidRDefault="00B96092" w:rsidP="006713B6">
      <w:pPr>
        <w:widowControl w:val="0"/>
        <w:rPr>
          <w:rFonts w:ascii="Arial" w:hAnsi="Arial" w:cs="Arial"/>
          <w:b/>
          <w:bCs/>
          <w:snapToGrid w:val="0"/>
          <w:sz w:val="20"/>
          <w:szCs w:val="20"/>
        </w:rPr>
      </w:pPr>
      <w:r w:rsidRPr="001A7E01">
        <w:rPr>
          <w:rFonts w:ascii="Arial" w:hAnsi="Arial" w:cs="Arial"/>
          <w:b/>
          <w:bCs/>
          <w:snapToGrid w:val="0"/>
          <w:sz w:val="20"/>
          <w:szCs w:val="20"/>
        </w:rPr>
        <w:t xml:space="preserve">Course Number:  </w:t>
      </w:r>
      <w:r w:rsidRPr="001A7E01">
        <w:rPr>
          <w:rFonts w:ascii="Arial" w:hAnsi="Arial" w:cs="Arial"/>
          <w:bCs/>
          <w:sz w:val="20"/>
          <w:szCs w:val="20"/>
        </w:rPr>
        <w:t xml:space="preserve">36.0540002 </w:t>
      </w:r>
      <w:r w:rsidRPr="001A7E01">
        <w:rPr>
          <w:rFonts w:ascii="Arial" w:hAnsi="Arial" w:cs="Arial"/>
          <w:b/>
          <w:bCs/>
          <w:snapToGrid w:val="0"/>
          <w:sz w:val="20"/>
          <w:szCs w:val="20"/>
        </w:rPr>
        <w:t xml:space="preserve">                                                                                                                                             </w:t>
      </w:r>
    </w:p>
    <w:p w14:paraId="0EAE58C9" w14:textId="77777777" w:rsidR="00B96092" w:rsidRPr="006428C7" w:rsidRDefault="00B96092" w:rsidP="00B96092">
      <w:pPr>
        <w:widowControl w:val="0"/>
        <w:rPr>
          <w:rFonts w:ascii="Arial" w:hAnsi="Arial" w:cs="Arial"/>
          <w:b/>
          <w:bCs/>
          <w:snapToGrid w:val="0"/>
          <w:sz w:val="18"/>
          <w:szCs w:val="18"/>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6428C7">
        <w:rPr>
          <w:rFonts w:ascii="Arial" w:hAnsi="Arial" w:cs="Arial"/>
          <w:sz w:val="18"/>
          <w:szCs w:val="18"/>
        </w:rPr>
        <w:t xml:space="preserve">This course is for the serious student/athlete who has a desire to work on total body strength and fitness. The student/athlete will be required to perform all major lifts and will be given a weightlifting program designed to build strength and muscle size. Cardiovascular training is included in this course.  </w:t>
      </w:r>
    </w:p>
    <w:p w14:paraId="0EAE58CA" w14:textId="77777777" w:rsidR="00B96092" w:rsidRDefault="00B96092" w:rsidP="00B96092">
      <w:pPr>
        <w:widowControl w:val="0"/>
        <w:rPr>
          <w:rFonts w:ascii="Arial" w:hAnsi="Arial" w:cs="Arial"/>
          <w:b/>
          <w:bCs/>
          <w:snapToGrid w:val="0"/>
          <w:sz w:val="20"/>
          <w:szCs w:val="20"/>
        </w:rPr>
      </w:pPr>
    </w:p>
    <w:p w14:paraId="0EAE58CB" w14:textId="77777777" w:rsidR="00B96092" w:rsidRPr="001A7E01" w:rsidRDefault="00B96092" w:rsidP="00B96092">
      <w:pPr>
        <w:pStyle w:val="Heading2"/>
        <w:jc w:val="left"/>
        <w:rPr>
          <w:rFonts w:ascii="Arial" w:hAnsi="Arial" w:cs="Arial"/>
          <w:b/>
          <w:bCs/>
          <w:i w:val="0"/>
          <w:sz w:val="20"/>
          <w:u w:val="none"/>
        </w:rPr>
      </w:pPr>
      <w:r w:rsidRPr="001A7E01">
        <w:rPr>
          <w:rFonts w:ascii="Arial" w:hAnsi="Arial" w:cs="Arial"/>
          <w:b/>
          <w:i w:val="0"/>
          <w:snapToGrid w:val="0"/>
          <w:sz w:val="20"/>
          <w:u w:val="none"/>
        </w:rPr>
        <w:t xml:space="preserve">Course Name:  </w:t>
      </w:r>
      <w:r w:rsidRPr="001A7E01">
        <w:rPr>
          <w:rFonts w:ascii="Arial" w:hAnsi="Arial" w:cs="Arial"/>
          <w:b/>
          <w:i w:val="0"/>
          <w:sz w:val="20"/>
          <w:u w:val="none"/>
        </w:rPr>
        <w:t xml:space="preserve">Weight Training III </w:t>
      </w:r>
      <w:r w:rsidR="00D3373E">
        <w:rPr>
          <w:rFonts w:ascii="Arial" w:hAnsi="Arial" w:cs="Arial"/>
          <w:b/>
          <w:i w:val="0"/>
          <w:sz w:val="20"/>
          <w:u w:val="none"/>
        </w:rPr>
        <w:t xml:space="preserve">Advanced Body Sculpting </w:t>
      </w:r>
      <w:r w:rsidR="00727A14">
        <w:rPr>
          <w:rFonts w:ascii="Arial" w:hAnsi="Arial" w:cs="Arial"/>
          <w:b/>
          <w:i w:val="0"/>
          <w:sz w:val="20"/>
          <w:u w:val="none"/>
        </w:rPr>
        <w:t xml:space="preserve">(Advanced </w:t>
      </w:r>
      <w:r w:rsidR="00D3793A">
        <w:rPr>
          <w:rFonts w:ascii="Arial" w:hAnsi="Arial" w:cs="Arial"/>
          <w:b/>
          <w:i w:val="0"/>
          <w:sz w:val="20"/>
          <w:u w:val="none"/>
        </w:rPr>
        <w:t xml:space="preserve">Student </w:t>
      </w:r>
      <w:r w:rsidR="00727A14">
        <w:rPr>
          <w:rFonts w:ascii="Arial" w:hAnsi="Arial" w:cs="Arial"/>
          <w:b/>
          <w:i w:val="0"/>
          <w:sz w:val="20"/>
          <w:u w:val="none"/>
        </w:rPr>
        <w:t>Athletes with Current Weight Lifting Regiment in Place)</w:t>
      </w:r>
    </w:p>
    <w:p w14:paraId="0EAE58CC" w14:textId="77777777" w:rsidR="00B96092" w:rsidRDefault="00B96092" w:rsidP="006713B6">
      <w:pPr>
        <w:widowControl w:val="0"/>
        <w:rPr>
          <w:rFonts w:ascii="Arial" w:hAnsi="Arial" w:cs="Arial"/>
          <w:b/>
          <w:bCs/>
          <w:snapToGrid w:val="0"/>
          <w:sz w:val="20"/>
          <w:szCs w:val="20"/>
        </w:rPr>
      </w:pPr>
      <w:r w:rsidRPr="001A7E01">
        <w:rPr>
          <w:rFonts w:ascii="Arial" w:hAnsi="Arial" w:cs="Arial"/>
          <w:b/>
          <w:bCs/>
          <w:snapToGrid w:val="0"/>
          <w:sz w:val="20"/>
          <w:szCs w:val="20"/>
        </w:rPr>
        <w:t xml:space="preserve">Course Number:  </w:t>
      </w:r>
      <w:r w:rsidR="00D3373E">
        <w:rPr>
          <w:rFonts w:ascii="Arial" w:hAnsi="Arial" w:cs="Arial"/>
          <w:sz w:val="20"/>
          <w:szCs w:val="20"/>
        </w:rPr>
        <w:t>36.0560001</w:t>
      </w:r>
      <w:r w:rsidRPr="001A7E01">
        <w:rPr>
          <w:rFonts w:ascii="Arial" w:hAnsi="Arial" w:cs="Arial"/>
          <w:sz w:val="20"/>
          <w:szCs w:val="20"/>
        </w:rPr>
        <w:t xml:space="preserve"> </w:t>
      </w:r>
      <w:r w:rsidRPr="001A7E01">
        <w:rPr>
          <w:rFonts w:ascii="Arial" w:hAnsi="Arial" w:cs="Arial"/>
          <w:snapToGrid w:val="0"/>
          <w:sz w:val="20"/>
          <w:szCs w:val="20"/>
        </w:rPr>
        <w:t xml:space="preserve">                                                                         </w:t>
      </w:r>
      <w:r w:rsidRPr="001A7E01">
        <w:rPr>
          <w:rFonts w:ascii="Arial" w:hAnsi="Arial" w:cs="Arial"/>
          <w:b/>
          <w:bCs/>
          <w:snapToGrid w:val="0"/>
          <w:sz w:val="20"/>
          <w:szCs w:val="20"/>
        </w:rPr>
        <w:t xml:space="preserve">                                                                                                                                             </w:t>
      </w:r>
    </w:p>
    <w:p w14:paraId="0EAE58CD" w14:textId="77777777" w:rsidR="0047577F" w:rsidRDefault="00B96092" w:rsidP="00B96092">
      <w:pPr>
        <w:widowControl w:val="0"/>
        <w:rPr>
          <w:rFonts w:ascii="Arial" w:hAnsi="Arial" w:cs="Arial"/>
          <w:sz w:val="20"/>
          <w:szCs w:val="20"/>
        </w:rPr>
      </w:pPr>
      <w:r w:rsidRPr="00130B7F">
        <w:rPr>
          <w:rFonts w:ascii="Arial" w:hAnsi="Arial" w:cs="Arial"/>
          <w:b/>
          <w:bCs/>
          <w:snapToGrid w:val="0"/>
          <w:sz w:val="20"/>
          <w:szCs w:val="20"/>
        </w:rPr>
        <w:t>Description:</w:t>
      </w:r>
      <w:r>
        <w:rPr>
          <w:rFonts w:ascii="Arial" w:hAnsi="Arial" w:cs="Arial"/>
          <w:b/>
          <w:bCs/>
          <w:snapToGrid w:val="0"/>
          <w:sz w:val="20"/>
          <w:szCs w:val="20"/>
        </w:rPr>
        <w:t xml:space="preserve">  </w:t>
      </w:r>
      <w:r w:rsidRPr="00F90265">
        <w:rPr>
          <w:rFonts w:ascii="Arial" w:hAnsi="Arial" w:cs="Arial"/>
          <w:sz w:val="20"/>
          <w:szCs w:val="20"/>
        </w:rPr>
        <w:t>This course is designed for the serious student/athlete involved in a school or club sport activity.  Each student/ athlete will have an understanding of power lifting techniques, improving in muscular strength and endurance and will be given a weight training program th</w:t>
      </w:r>
      <w:r>
        <w:rPr>
          <w:rFonts w:ascii="Arial" w:hAnsi="Arial" w:cs="Arial"/>
          <w:sz w:val="20"/>
          <w:szCs w:val="20"/>
        </w:rPr>
        <w:t xml:space="preserve">at is specific to their sport. </w:t>
      </w:r>
      <w:r w:rsidRPr="00F90265">
        <w:rPr>
          <w:rFonts w:ascii="Arial" w:hAnsi="Arial" w:cs="Arial"/>
          <w:sz w:val="20"/>
          <w:szCs w:val="20"/>
        </w:rPr>
        <w:t xml:space="preserve">Cardiovascular training is included in this course. </w:t>
      </w:r>
    </w:p>
    <w:p w14:paraId="0EAE58CE" w14:textId="77777777" w:rsidR="0047577F" w:rsidRDefault="0047577F" w:rsidP="00B96092">
      <w:pPr>
        <w:widowControl w:val="0"/>
        <w:rPr>
          <w:rFonts w:ascii="Arial" w:hAnsi="Arial" w:cs="Arial"/>
          <w:sz w:val="20"/>
          <w:szCs w:val="20"/>
        </w:rPr>
      </w:pPr>
    </w:p>
    <w:p w14:paraId="0EAE58CF" w14:textId="77777777" w:rsidR="0047577F" w:rsidRDefault="0047577F" w:rsidP="0047577F">
      <w:pPr>
        <w:widowControl w:val="0"/>
        <w:rPr>
          <w:rFonts w:ascii="Arial" w:hAnsi="Arial" w:cs="Arial"/>
          <w:sz w:val="20"/>
          <w:szCs w:val="20"/>
        </w:rPr>
      </w:pPr>
    </w:p>
    <w:p w14:paraId="0EAE58D0" w14:textId="77777777" w:rsidR="0047577F" w:rsidRPr="0047577F" w:rsidRDefault="0047577F" w:rsidP="0047577F">
      <w:pPr>
        <w:rPr>
          <w:b/>
          <w:sz w:val="20"/>
          <w:szCs w:val="20"/>
        </w:rPr>
      </w:pPr>
      <w:r w:rsidRPr="0047577F">
        <w:rPr>
          <w:rFonts w:ascii="Arial" w:hAnsi="Arial" w:cs="Arial"/>
          <w:b/>
          <w:sz w:val="20"/>
          <w:szCs w:val="20"/>
        </w:rPr>
        <w:t>Course Name: Physical Conditioning</w:t>
      </w:r>
    </w:p>
    <w:p w14:paraId="0EAE58D1" w14:textId="77777777" w:rsidR="0047577F" w:rsidRPr="0047577F" w:rsidRDefault="0047577F" w:rsidP="0047577F">
      <w:pPr>
        <w:rPr>
          <w:rFonts w:ascii="Arial" w:hAnsi="Arial" w:cs="Arial"/>
          <w:b/>
          <w:sz w:val="20"/>
          <w:szCs w:val="20"/>
        </w:rPr>
      </w:pPr>
      <w:r w:rsidRPr="0047577F">
        <w:rPr>
          <w:rFonts w:ascii="Arial" w:hAnsi="Arial" w:cs="Arial"/>
          <w:b/>
          <w:sz w:val="20"/>
          <w:szCs w:val="20"/>
        </w:rPr>
        <w:t xml:space="preserve">Course Number: </w:t>
      </w:r>
      <w:r w:rsidRPr="0047577F">
        <w:rPr>
          <w:rFonts w:ascii="Arial" w:hAnsi="Arial" w:cs="Arial"/>
          <w:sz w:val="20"/>
          <w:szCs w:val="20"/>
        </w:rPr>
        <w:t>36.0520001</w:t>
      </w:r>
    </w:p>
    <w:p w14:paraId="0EAE58D2" w14:textId="77777777" w:rsidR="0047577F" w:rsidRPr="0047577F" w:rsidRDefault="0047577F" w:rsidP="0047577F">
      <w:r w:rsidRPr="0047577F">
        <w:rPr>
          <w:rFonts w:ascii="Arial" w:hAnsi="Arial" w:cs="Arial"/>
          <w:b/>
          <w:sz w:val="20"/>
          <w:szCs w:val="20"/>
        </w:rPr>
        <w:t>Description:</w:t>
      </w:r>
      <w:r w:rsidRPr="0047577F">
        <w:rPr>
          <w:rFonts w:ascii="Arial" w:hAnsi="Arial" w:cs="Arial"/>
          <w:sz w:val="20"/>
          <w:szCs w:val="20"/>
        </w:rPr>
        <w:t xml:space="preserve"> This course will focus on different ways students can make exercise science a career.  Students will learn about certifications for Personal Strength Training and Nutrition.  Weightlifting  and cardiovascular activities will be covered in this class.</w:t>
      </w:r>
    </w:p>
    <w:p w14:paraId="0EAE58D3" w14:textId="77777777" w:rsidR="00B96092" w:rsidRPr="001A7E01" w:rsidRDefault="00B96092" w:rsidP="00B96092">
      <w:pPr>
        <w:widowControl w:val="0"/>
        <w:rPr>
          <w:rFonts w:ascii="Arial" w:hAnsi="Arial" w:cs="Arial"/>
          <w:b/>
          <w:bCs/>
          <w:snapToGrid w:val="0"/>
          <w:sz w:val="20"/>
          <w:szCs w:val="20"/>
        </w:rPr>
      </w:pPr>
      <w:r w:rsidRPr="00F90265">
        <w:rPr>
          <w:rFonts w:ascii="Arial" w:hAnsi="Arial" w:cs="Arial"/>
          <w:sz w:val="20"/>
          <w:szCs w:val="20"/>
        </w:rPr>
        <w:t xml:space="preserve"> </w:t>
      </w:r>
    </w:p>
    <w:p w14:paraId="0EAE58D4" w14:textId="77777777" w:rsidR="00CD65A1" w:rsidRPr="00ED3C8D" w:rsidRDefault="00CD65A1" w:rsidP="00CD65A1">
      <w:pPr>
        <w:pStyle w:val="NormalWeb"/>
        <w:rPr>
          <w:rStyle w:val="Strong"/>
          <w:rFonts w:ascii="Georgia" w:hAnsi="Georgia" w:cs="Arial"/>
          <w:b w:val="0"/>
          <w:color w:val="000080"/>
          <w:sz w:val="26"/>
          <w:szCs w:val="26"/>
        </w:rPr>
      </w:pPr>
      <w:r w:rsidRPr="00ED3C8D">
        <w:rPr>
          <w:rStyle w:val="Strong"/>
          <w:rFonts w:ascii="Georgia" w:hAnsi="Georgia" w:cs="Arial"/>
          <w:color w:val="000080"/>
          <w:sz w:val="26"/>
          <w:szCs w:val="26"/>
        </w:rPr>
        <w:t>INTERRELATED</w:t>
      </w:r>
      <w:r w:rsidR="00BC18A0" w:rsidRPr="00ED3C8D">
        <w:rPr>
          <w:rStyle w:val="Strong"/>
          <w:rFonts w:ascii="Georgia" w:hAnsi="Georgia" w:cs="Arial"/>
          <w:color w:val="000080"/>
          <w:sz w:val="26"/>
          <w:szCs w:val="26"/>
        </w:rPr>
        <w:t xml:space="preserve"> </w:t>
      </w:r>
      <w:r w:rsidRPr="00ED3C8D">
        <w:rPr>
          <w:rStyle w:val="Strong"/>
          <w:rFonts w:ascii="Georgia" w:hAnsi="Georgia" w:cs="Arial"/>
          <w:color w:val="000080"/>
          <w:sz w:val="26"/>
          <w:szCs w:val="26"/>
        </w:rPr>
        <w:t xml:space="preserve">RESOURCES </w:t>
      </w:r>
      <w:r w:rsidR="00BC18A0" w:rsidRPr="00ED3C8D">
        <w:rPr>
          <w:rStyle w:val="Strong"/>
          <w:rFonts w:ascii="Georgia" w:hAnsi="Georgia" w:cs="Arial"/>
          <w:color w:val="000080"/>
          <w:sz w:val="26"/>
          <w:szCs w:val="26"/>
        </w:rPr>
        <w:t>(</w:t>
      </w:r>
      <w:r w:rsidRPr="00ED3C8D">
        <w:rPr>
          <w:rStyle w:val="Strong"/>
          <w:rFonts w:ascii="Georgia" w:hAnsi="Georgia" w:cs="Arial"/>
          <w:color w:val="000080"/>
          <w:sz w:val="26"/>
          <w:szCs w:val="26"/>
        </w:rPr>
        <w:t>IRR</w:t>
      </w:r>
      <w:r w:rsidR="00BC18A0" w:rsidRPr="00ED3C8D">
        <w:rPr>
          <w:rStyle w:val="Strong"/>
          <w:rFonts w:ascii="Georgia" w:hAnsi="Georgia" w:cs="Arial"/>
          <w:color w:val="000080"/>
          <w:sz w:val="26"/>
          <w:szCs w:val="26"/>
        </w:rPr>
        <w:t>)</w:t>
      </w:r>
      <w:r w:rsidRPr="00ED3C8D">
        <w:rPr>
          <w:rStyle w:val="Strong"/>
          <w:rFonts w:ascii="Georgia" w:hAnsi="Georgia" w:cs="Arial"/>
          <w:color w:val="000080"/>
          <w:sz w:val="26"/>
          <w:szCs w:val="26"/>
        </w:rPr>
        <w:t xml:space="preserve">   </w:t>
      </w:r>
      <w:r w:rsidRPr="00ED3C8D">
        <w:rPr>
          <w:rStyle w:val="Strong"/>
          <w:rFonts w:ascii="Georgia" w:hAnsi="Georgia" w:cs="Arial"/>
          <w:color w:val="000080"/>
          <w:sz w:val="26"/>
          <w:szCs w:val="26"/>
        </w:rPr>
        <w:tab/>
      </w:r>
      <w:r w:rsidRPr="00ED3C8D">
        <w:rPr>
          <w:rStyle w:val="Strong"/>
          <w:rFonts w:ascii="Georgia" w:hAnsi="Georgia" w:cs="Arial"/>
          <w:color w:val="000080"/>
          <w:sz w:val="26"/>
          <w:szCs w:val="26"/>
        </w:rPr>
        <w:tab/>
      </w:r>
    </w:p>
    <w:p w14:paraId="0EAE58D5" w14:textId="77777777" w:rsidR="007355D6" w:rsidRPr="00BC18A0" w:rsidRDefault="00BC18A0" w:rsidP="00BC18A0">
      <w:pPr>
        <w:widowControl w:val="0"/>
        <w:spacing w:line="235" w:lineRule="exact"/>
        <w:rPr>
          <w:rFonts w:ascii="Arial" w:hAnsi="Arial"/>
          <w:b/>
          <w:snapToGrid w:val="0"/>
          <w:sz w:val="20"/>
          <w:szCs w:val="20"/>
        </w:rPr>
      </w:pPr>
      <w:r>
        <w:rPr>
          <w:rFonts w:ascii="Arial" w:hAnsi="Arial" w:cs="Arial"/>
          <w:b/>
          <w:bCs/>
          <w:snapToGrid w:val="0"/>
          <w:sz w:val="20"/>
          <w:szCs w:val="20"/>
        </w:rPr>
        <w:t xml:space="preserve">Course Name:  </w:t>
      </w:r>
      <w:r w:rsidRPr="00BC18A0">
        <w:rPr>
          <w:rFonts w:ascii="Arial" w:hAnsi="Arial"/>
          <w:b/>
          <w:snapToGrid w:val="0"/>
          <w:sz w:val="20"/>
          <w:szCs w:val="20"/>
        </w:rPr>
        <w:t xml:space="preserve">Study Skills I, II, III, IV </w:t>
      </w:r>
    </w:p>
    <w:p w14:paraId="0EAE58D6" w14:textId="77777777" w:rsidR="007355D6" w:rsidRPr="00BC18A0" w:rsidRDefault="007355D6" w:rsidP="000701A4">
      <w:pPr>
        <w:widowControl w:val="0"/>
        <w:rPr>
          <w:rFonts w:ascii="Arial" w:hAnsi="Arial" w:cs="Arial"/>
          <w:b/>
          <w:bCs/>
          <w:snapToGrid w:val="0"/>
          <w:sz w:val="20"/>
          <w:szCs w:val="20"/>
        </w:rPr>
      </w:pPr>
      <w:r w:rsidRPr="00BC18A0">
        <w:rPr>
          <w:rFonts w:ascii="Arial" w:hAnsi="Arial" w:cs="Arial"/>
          <w:b/>
          <w:bCs/>
          <w:snapToGrid w:val="0"/>
          <w:sz w:val="20"/>
          <w:szCs w:val="20"/>
        </w:rPr>
        <w:t xml:space="preserve">Course Number:  </w:t>
      </w:r>
      <w:r w:rsidR="00BC18A0">
        <w:rPr>
          <w:rFonts w:ascii="Arial" w:hAnsi="Arial"/>
          <w:snapToGrid w:val="0"/>
          <w:sz w:val="20"/>
          <w:szCs w:val="20"/>
        </w:rPr>
        <w:t>35.8610080, 35.8620080, 35.8630080,</w:t>
      </w:r>
      <w:r w:rsidR="00BC18A0" w:rsidRPr="00BC18A0">
        <w:rPr>
          <w:rFonts w:ascii="Arial" w:hAnsi="Arial"/>
          <w:snapToGrid w:val="0"/>
          <w:sz w:val="20"/>
          <w:szCs w:val="20"/>
        </w:rPr>
        <w:t xml:space="preserve"> 35.8640080</w:t>
      </w:r>
      <w:r w:rsidR="00BC18A0" w:rsidRPr="00BC18A0">
        <w:rPr>
          <w:rFonts w:ascii="Arial" w:hAnsi="Arial" w:cs="Arial"/>
          <w:b/>
          <w:bCs/>
          <w:snapToGrid w:val="0"/>
          <w:sz w:val="20"/>
          <w:szCs w:val="20"/>
        </w:rPr>
        <w:t xml:space="preserve">                                                                      </w:t>
      </w:r>
      <w:r w:rsidRPr="00BC18A0">
        <w:rPr>
          <w:rFonts w:ascii="Arial" w:hAnsi="Arial" w:cs="Arial"/>
          <w:b/>
          <w:bCs/>
          <w:snapToGrid w:val="0"/>
          <w:sz w:val="20"/>
          <w:szCs w:val="20"/>
        </w:rPr>
        <w:t xml:space="preserve">                                                                                                                                             </w:t>
      </w:r>
    </w:p>
    <w:p w14:paraId="0EAE58D7" w14:textId="77777777" w:rsidR="00BC18A0" w:rsidRPr="00BC18A0" w:rsidRDefault="007355D6" w:rsidP="00BC18A0">
      <w:pPr>
        <w:widowControl w:val="0"/>
        <w:rPr>
          <w:rFonts w:ascii="Arial" w:hAnsi="Arial" w:cs="Arial"/>
          <w:b/>
          <w:bCs/>
          <w:snapToGrid w:val="0"/>
          <w:sz w:val="20"/>
          <w:szCs w:val="20"/>
        </w:rPr>
      </w:pPr>
      <w:r w:rsidRPr="00BC18A0">
        <w:rPr>
          <w:rFonts w:ascii="Arial" w:hAnsi="Arial" w:cs="Arial"/>
          <w:b/>
          <w:bCs/>
          <w:snapToGrid w:val="0"/>
          <w:sz w:val="20"/>
          <w:szCs w:val="20"/>
        </w:rPr>
        <w:t xml:space="preserve">Description: </w:t>
      </w:r>
      <w:r w:rsidR="00BC18A0">
        <w:rPr>
          <w:rFonts w:ascii="Arial" w:hAnsi="Arial" w:cs="Arial"/>
          <w:b/>
          <w:bCs/>
          <w:snapToGrid w:val="0"/>
          <w:sz w:val="20"/>
          <w:szCs w:val="20"/>
        </w:rPr>
        <w:t xml:space="preserve"> </w:t>
      </w:r>
      <w:r w:rsidR="00BC18A0" w:rsidRPr="00BC18A0">
        <w:rPr>
          <w:rFonts w:ascii="Arial" w:hAnsi="Arial"/>
          <w:snapToGrid w:val="0"/>
          <w:sz w:val="20"/>
          <w:szCs w:val="20"/>
        </w:rPr>
        <w:t>Study Skills is available to 9th – 12th grade students who have an IEP; students earn elective credit. The Study Skills class provides an opportunity to improve study skills, organizational skills, and test-taking skills. Study Skills teachers work 1-on-1 with students in all subjects during the second half of their Study Skills classes. Study Skills is recommended for any IRR student who is in a General Education or Team-Taught Class.</w:t>
      </w:r>
    </w:p>
    <w:p w14:paraId="0EAE58D8" w14:textId="77777777" w:rsidR="00BC18A0" w:rsidRPr="00BC18A0" w:rsidRDefault="00BC18A0" w:rsidP="00BC18A0">
      <w:pPr>
        <w:widowControl w:val="0"/>
        <w:rPr>
          <w:rFonts w:ascii="Arial" w:hAnsi="Arial"/>
          <w:snapToGrid w:val="0"/>
          <w:sz w:val="20"/>
          <w:szCs w:val="20"/>
        </w:rPr>
      </w:pPr>
    </w:p>
    <w:p w14:paraId="0EAE58D9" w14:textId="77777777" w:rsidR="00A17BFC" w:rsidRDefault="00A17BFC" w:rsidP="00BC18A0">
      <w:pPr>
        <w:widowControl w:val="0"/>
        <w:spacing w:line="235" w:lineRule="exact"/>
        <w:rPr>
          <w:rFonts w:ascii="Arial" w:hAnsi="Arial" w:cs="Arial"/>
          <w:b/>
          <w:bCs/>
          <w:snapToGrid w:val="0"/>
          <w:sz w:val="20"/>
          <w:szCs w:val="20"/>
        </w:rPr>
      </w:pPr>
    </w:p>
    <w:p w14:paraId="0EAE58DA" w14:textId="77777777" w:rsidR="00BC18A0" w:rsidRPr="00BC18A0" w:rsidRDefault="00BC18A0" w:rsidP="00BC18A0">
      <w:pPr>
        <w:widowControl w:val="0"/>
        <w:spacing w:line="235" w:lineRule="exact"/>
        <w:rPr>
          <w:rFonts w:ascii="Arial" w:hAnsi="Arial"/>
          <w:b/>
          <w:snapToGrid w:val="0"/>
          <w:sz w:val="20"/>
          <w:szCs w:val="20"/>
        </w:rPr>
      </w:pPr>
      <w:r w:rsidRPr="00BC18A0">
        <w:rPr>
          <w:rFonts w:ascii="Arial" w:hAnsi="Arial" w:cs="Arial"/>
          <w:b/>
          <w:bCs/>
          <w:snapToGrid w:val="0"/>
          <w:sz w:val="20"/>
          <w:szCs w:val="20"/>
        </w:rPr>
        <w:t>Course Name:</w:t>
      </w:r>
      <w:r>
        <w:rPr>
          <w:rFonts w:ascii="Arial" w:hAnsi="Arial" w:cs="Arial"/>
          <w:b/>
          <w:bCs/>
          <w:snapToGrid w:val="0"/>
          <w:sz w:val="20"/>
          <w:szCs w:val="20"/>
        </w:rPr>
        <w:t xml:space="preserve">  </w:t>
      </w:r>
      <w:r w:rsidRPr="00BC18A0">
        <w:rPr>
          <w:rFonts w:ascii="Arial" w:hAnsi="Arial"/>
          <w:b/>
          <w:snapToGrid w:val="0"/>
          <w:sz w:val="20"/>
          <w:szCs w:val="20"/>
        </w:rPr>
        <w:t xml:space="preserve">Social Skills I, II </w:t>
      </w:r>
    </w:p>
    <w:p w14:paraId="0EAE58DB" w14:textId="77777777" w:rsidR="00BC18A0" w:rsidRPr="00DE0169" w:rsidRDefault="00BC18A0" w:rsidP="000701A4">
      <w:pPr>
        <w:widowControl w:val="0"/>
        <w:rPr>
          <w:rFonts w:ascii="Arial" w:hAnsi="Arial" w:cs="Arial"/>
          <w:b/>
          <w:bCs/>
          <w:snapToGrid w:val="0"/>
          <w:sz w:val="20"/>
          <w:szCs w:val="20"/>
        </w:rPr>
      </w:pPr>
      <w:r w:rsidRPr="00BC18A0">
        <w:rPr>
          <w:rFonts w:ascii="Arial" w:hAnsi="Arial" w:cs="Arial"/>
          <w:b/>
          <w:bCs/>
          <w:snapToGrid w:val="0"/>
          <w:sz w:val="20"/>
          <w:szCs w:val="20"/>
        </w:rPr>
        <w:t xml:space="preserve">Course Number:  </w:t>
      </w:r>
      <w:r>
        <w:rPr>
          <w:rFonts w:ascii="Arial" w:hAnsi="Arial"/>
          <w:snapToGrid w:val="0"/>
          <w:sz w:val="20"/>
          <w:szCs w:val="20"/>
        </w:rPr>
        <w:t>35.8510080,</w:t>
      </w:r>
      <w:r w:rsidRPr="00BC18A0">
        <w:rPr>
          <w:rFonts w:ascii="Arial" w:hAnsi="Arial"/>
          <w:snapToGrid w:val="0"/>
          <w:sz w:val="20"/>
          <w:szCs w:val="20"/>
        </w:rPr>
        <w:t xml:space="preserve"> 35.8520080</w:t>
      </w:r>
      <w:r w:rsidRPr="00BC18A0">
        <w:rPr>
          <w:rFonts w:ascii="Arial" w:hAnsi="Arial" w:cs="Arial"/>
          <w:b/>
          <w:bCs/>
          <w:snapToGrid w:val="0"/>
          <w:sz w:val="20"/>
          <w:szCs w:val="20"/>
        </w:rPr>
        <w:t xml:space="preserve">                                                                                                                                                                                                                      </w:t>
      </w:r>
    </w:p>
    <w:p w14:paraId="0EAE58DC" w14:textId="77777777" w:rsidR="00BC18A0" w:rsidRDefault="00BC18A0" w:rsidP="00DE0169">
      <w:pPr>
        <w:widowControl w:val="0"/>
        <w:rPr>
          <w:rFonts w:ascii="Arial" w:hAnsi="Arial" w:cs="Arial"/>
          <w:b/>
          <w:bCs/>
          <w:snapToGrid w:val="0"/>
          <w:sz w:val="20"/>
          <w:szCs w:val="20"/>
        </w:rPr>
      </w:pPr>
      <w:r w:rsidRPr="00DE0169">
        <w:rPr>
          <w:rFonts w:ascii="Arial" w:hAnsi="Arial" w:cs="Arial"/>
          <w:b/>
          <w:bCs/>
          <w:snapToGrid w:val="0"/>
          <w:sz w:val="20"/>
          <w:szCs w:val="20"/>
        </w:rPr>
        <w:t xml:space="preserve">Description:  </w:t>
      </w:r>
      <w:r w:rsidRPr="00DE0169">
        <w:rPr>
          <w:rFonts w:ascii="Arial" w:hAnsi="Arial" w:cs="Arial"/>
          <w:snapToGrid w:val="0"/>
          <w:sz w:val="20"/>
          <w:szCs w:val="20"/>
        </w:rPr>
        <w:t>This elective class is available for students in 9th – 12th grades who have an IEP; students earn elective credit. The Social Skills class provides students with answers to questions about peer and adult relationships and helps students learn and practice appropriate coping and social skill strategies.</w:t>
      </w:r>
      <w:r w:rsidRPr="00DE0169">
        <w:rPr>
          <w:rFonts w:ascii="Arial" w:hAnsi="Arial" w:cs="Arial"/>
          <w:b/>
          <w:bCs/>
          <w:snapToGrid w:val="0"/>
          <w:sz w:val="20"/>
          <w:szCs w:val="20"/>
        </w:rPr>
        <w:t xml:space="preserve"> </w:t>
      </w:r>
    </w:p>
    <w:p w14:paraId="0EAE58DD" w14:textId="77777777" w:rsidR="00DE0169" w:rsidRPr="00ED3C8D" w:rsidRDefault="00CD65A1" w:rsidP="00112297">
      <w:pPr>
        <w:pStyle w:val="NormalWeb"/>
        <w:rPr>
          <w:rStyle w:val="Strong"/>
          <w:rFonts w:ascii="Georgia" w:hAnsi="Georgia" w:cs="Arial"/>
          <w:b w:val="0"/>
          <w:color w:val="000080"/>
          <w:sz w:val="26"/>
          <w:szCs w:val="26"/>
        </w:rPr>
      </w:pPr>
      <w:r w:rsidRPr="00ED3C8D">
        <w:rPr>
          <w:rStyle w:val="Strong"/>
          <w:rFonts w:ascii="Georgia" w:hAnsi="Georgia" w:cs="Arial"/>
          <w:color w:val="000080"/>
          <w:sz w:val="26"/>
          <w:szCs w:val="26"/>
        </w:rPr>
        <w:t xml:space="preserve">LANGUAGE ARTS   </w:t>
      </w:r>
      <w:r w:rsidRPr="00ED3C8D">
        <w:rPr>
          <w:rStyle w:val="Strong"/>
          <w:rFonts w:ascii="Georgia" w:hAnsi="Georgia" w:cs="Arial"/>
          <w:color w:val="000080"/>
          <w:sz w:val="26"/>
          <w:szCs w:val="26"/>
        </w:rPr>
        <w:tab/>
      </w:r>
    </w:p>
    <w:p w14:paraId="0EAE58DE" w14:textId="77777777" w:rsidR="00DE0169" w:rsidRPr="001464E3" w:rsidRDefault="00DE0169" w:rsidP="00DE0169">
      <w:pPr>
        <w:widowControl w:val="0"/>
        <w:rPr>
          <w:rFonts w:ascii="Arial" w:hAnsi="Arial" w:cs="Arial"/>
          <w:b/>
          <w:bCs/>
          <w:snapToGrid w:val="0"/>
          <w:sz w:val="20"/>
          <w:szCs w:val="20"/>
        </w:rPr>
      </w:pPr>
      <w:r w:rsidRPr="00A516AE">
        <w:rPr>
          <w:rFonts w:ascii="Arial" w:hAnsi="Arial" w:cs="Arial"/>
          <w:b/>
          <w:bCs/>
          <w:snapToGrid w:val="0"/>
          <w:sz w:val="20"/>
          <w:szCs w:val="20"/>
        </w:rPr>
        <w:t xml:space="preserve">Course Name:   </w:t>
      </w:r>
      <w:r w:rsidR="00215B22" w:rsidRPr="00C76828">
        <w:rPr>
          <w:rFonts w:ascii="Arial" w:hAnsi="Arial" w:cs="Arial"/>
          <w:b/>
          <w:sz w:val="20"/>
          <w:szCs w:val="20"/>
        </w:rPr>
        <w:t>9th Grade Literature and Composition</w:t>
      </w:r>
      <w:r w:rsidRPr="00C76828">
        <w:rPr>
          <w:rFonts w:ascii="Arial" w:hAnsi="Arial" w:cs="Arial"/>
          <w:b/>
          <w:bCs/>
          <w:snapToGrid w:val="0"/>
          <w:sz w:val="20"/>
          <w:szCs w:val="20"/>
        </w:rPr>
        <w:t xml:space="preserve">                                                                      </w:t>
      </w:r>
    </w:p>
    <w:p w14:paraId="0EAE58DF" w14:textId="77777777" w:rsidR="00DE0169" w:rsidRPr="00A516AE" w:rsidRDefault="00DE0169" w:rsidP="000701A4">
      <w:pPr>
        <w:widowControl w:val="0"/>
        <w:rPr>
          <w:rFonts w:ascii="Arial" w:hAnsi="Arial" w:cs="Arial"/>
          <w:b/>
          <w:bCs/>
          <w:snapToGrid w:val="0"/>
          <w:sz w:val="20"/>
          <w:szCs w:val="20"/>
        </w:rPr>
      </w:pPr>
      <w:r w:rsidRPr="001464E3">
        <w:rPr>
          <w:rFonts w:ascii="Arial" w:hAnsi="Arial" w:cs="Arial"/>
          <w:b/>
          <w:bCs/>
          <w:snapToGrid w:val="0"/>
          <w:sz w:val="20"/>
          <w:szCs w:val="20"/>
        </w:rPr>
        <w:t xml:space="preserve">Course Number:   </w:t>
      </w:r>
      <w:r w:rsidR="00215B22" w:rsidRPr="001464E3">
        <w:rPr>
          <w:rFonts w:ascii="Arial" w:hAnsi="Arial" w:cs="Arial"/>
          <w:sz w:val="20"/>
          <w:szCs w:val="20"/>
        </w:rPr>
        <w:t xml:space="preserve">23.0610000 </w:t>
      </w:r>
      <w:r w:rsidRPr="001464E3">
        <w:rPr>
          <w:rFonts w:ascii="Arial" w:hAnsi="Arial" w:cs="Arial"/>
          <w:b/>
          <w:bCs/>
          <w:snapToGrid w:val="0"/>
          <w:sz w:val="20"/>
          <w:szCs w:val="20"/>
        </w:rPr>
        <w:t xml:space="preserve">                                                                                                                                            </w:t>
      </w:r>
    </w:p>
    <w:p w14:paraId="0EAE58E0" w14:textId="77777777" w:rsidR="00215B22" w:rsidRPr="00215B22" w:rsidRDefault="00DE0169" w:rsidP="00215B22">
      <w:pPr>
        <w:rPr>
          <w:rFonts w:ascii="Arial" w:hAnsi="Arial" w:cs="Arial"/>
          <w:b/>
          <w:bCs/>
          <w:sz w:val="20"/>
          <w:szCs w:val="20"/>
        </w:rPr>
      </w:pPr>
      <w:r w:rsidRPr="00215B22">
        <w:rPr>
          <w:rFonts w:ascii="Arial" w:hAnsi="Arial" w:cs="Arial"/>
          <w:b/>
          <w:bCs/>
          <w:snapToGrid w:val="0"/>
          <w:sz w:val="20"/>
          <w:szCs w:val="20"/>
        </w:rPr>
        <w:t xml:space="preserve">Description: </w:t>
      </w:r>
      <w:r w:rsidR="00215B22" w:rsidRPr="00215B22">
        <w:rPr>
          <w:rFonts w:ascii="Arial" w:hAnsi="Arial" w:cs="Arial"/>
          <w:sz w:val="20"/>
          <w:szCs w:val="20"/>
        </w:rPr>
        <w:t xml:space="preserve">Students in Ninth Grade Language Arts receive a college preparatory curriculum based on the Georgia Performance Standards. </w:t>
      </w:r>
      <w:r w:rsidR="00215B22" w:rsidRPr="00215B22">
        <w:rPr>
          <w:rFonts w:ascii="Arial" w:hAnsi="Arial" w:cs="Arial"/>
          <w:b/>
          <w:bCs/>
          <w:sz w:val="20"/>
          <w:szCs w:val="20"/>
        </w:rPr>
        <w:t xml:space="preserve">Reading and Literature:  </w:t>
      </w:r>
      <w:r w:rsidR="00215B22" w:rsidRPr="00215B22">
        <w:rPr>
          <w:rFonts w:ascii="Arial" w:hAnsi="Arial" w:cs="Arial"/>
          <w:sz w:val="20"/>
          <w:szCs w:val="20"/>
        </w:rPr>
        <w:t xml:space="preserve">Students will identify, analyze, and apply knowledge of structures and elements of fiction, nonfiction, poetry, and dramatic literature. Students will identify, analyze, and apply knowledge of theme in literary works, as well as deepen understanding of relating literary works to contemporary context or historical background. </w:t>
      </w:r>
      <w:r w:rsidR="00215B22" w:rsidRPr="00215B22">
        <w:rPr>
          <w:rFonts w:ascii="Arial" w:hAnsi="Arial" w:cs="Arial"/>
          <w:b/>
          <w:bCs/>
          <w:sz w:val="20"/>
          <w:szCs w:val="20"/>
        </w:rPr>
        <w:t> </w:t>
      </w:r>
      <w:r w:rsidR="00215B22" w:rsidRPr="00215B22">
        <w:rPr>
          <w:rFonts w:ascii="Arial" w:hAnsi="Arial" w:cs="Arial"/>
          <w:sz w:val="20"/>
          <w:szCs w:val="20"/>
        </w:rPr>
        <w:t>Students will employ a variety of writing genres to demonstrate understanding of theme, detailed references, and allusions within a text.</w:t>
      </w:r>
    </w:p>
    <w:p w14:paraId="0EAE58E1" w14:textId="77777777" w:rsidR="00215B22" w:rsidRPr="00215B22" w:rsidRDefault="00215B22" w:rsidP="00215B22">
      <w:pPr>
        <w:rPr>
          <w:rFonts w:ascii="Arial" w:hAnsi="Arial" w:cs="Arial"/>
          <w:sz w:val="20"/>
          <w:szCs w:val="20"/>
        </w:rPr>
      </w:pPr>
      <w:r w:rsidRPr="00215B22">
        <w:rPr>
          <w:rFonts w:ascii="Arial" w:hAnsi="Arial" w:cs="Arial"/>
          <w:sz w:val="20"/>
          <w:szCs w:val="20"/>
        </w:rPr>
        <w:t xml:space="preserve">Students will understand and acquire new vocabulary. </w:t>
      </w:r>
      <w:r w:rsidRPr="00215B22">
        <w:rPr>
          <w:rFonts w:ascii="Arial" w:hAnsi="Arial" w:cs="Arial"/>
          <w:b/>
          <w:bCs/>
          <w:sz w:val="20"/>
          <w:szCs w:val="20"/>
        </w:rPr>
        <w:t>Writing: </w:t>
      </w:r>
      <w:r w:rsidRPr="00215B22">
        <w:rPr>
          <w:rFonts w:ascii="Arial" w:hAnsi="Arial" w:cs="Arial"/>
          <w:sz w:val="20"/>
          <w:szCs w:val="20"/>
        </w:rPr>
        <w:t>Students will produce writing that establishes an appropriate organizational structure, including th</w:t>
      </w:r>
      <w:r>
        <w:rPr>
          <w:rFonts w:ascii="Arial" w:hAnsi="Arial" w:cs="Arial"/>
          <w:sz w:val="20"/>
          <w:szCs w:val="20"/>
        </w:rPr>
        <w:t xml:space="preserve">esis and support. Students will </w:t>
      </w:r>
      <w:r w:rsidRPr="00215B22">
        <w:rPr>
          <w:rFonts w:ascii="Arial" w:hAnsi="Arial" w:cs="Arial"/>
          <w:sz w:val="20"/>
          <w:szCs w:val="20"/>
        </w:rPr>
        <w:t>demonstrate competence in a variety of genres, including narrative, expository, research, and technical writing. Students will practice both timed and process writing.</w:t>
      </w:r>
      <w:r w:rsidRPr="00215B22">
        <w:rPr>
          <w:rFonts w:ascii="Arial" w:hAnsi="Arial" w:cs="Arial"/>
          <w:b/>
          <w:bCs/>
          <w:sz w:val="20"/>
          <w:szCs w:val="20"/>
        </w:rPr>
        <w:t xml:space="preserve"> Conventions:  </w:t>
      </w:r>
      <w:r w:rsidRPr="00215B22">
        <w:rPr>
          <w:rFonts w:ascii="Arial" w:hAnsi="Arial" w:cs="Arial"/>
          <w:sz w:val="20"/>
          <w:szCs w:val="20"/>
        </w:rPr>
        <w:t xml:space="preserve">Students will demonstrate understanding and control of the rules of the English language, manuscript form, and writing formats. </w:t>
      </w:r>
      <w:r w:rsidRPr="00215B22">
        <w:rPr>
          <w:rFonts w:ascii="Arial" w:hAnsi="Arial" w:cs="Arial"/>
          <w:b/>
          <w:bCs/>
          <w:sz w:val="20"/>
          <w:szCs w:val="20"/>
        </w:rPr>
        <w:t xml:space="preserve">Listening, Speaking, and Viewing: </w:t>
      </w:r>
      <w:r w:rsidRPr="00215B22">
        <w:rPr>
          <w:rFonts w:ascii="Arial" w:hAnsi="Arial" w:cs="Arial"/>
          <w:sz w:val="20"/>
          <w:szCs w:val="20"/>
        </w:rPr>
        <w:t xml:space="preserve">Students will participate in student-to-teacher, student-to-student, and group verbal interactions. Students will deliver focused, coherent, and polished presentations that convey a clear and distinct perspective, demonstrate solid reasoning, and combine traditional rhetorical strategies of narration, exposition, persuasion, and description. Students will respond to written and oral texts and media. </w:t>
      </w:r>
    </w:p>
    <w:p w14:paraId="0EAE58E2" w14:textId="77777777" w:rsidR="00457349" w:rsidRDefault="00457349" w:rsidP="00DE0169">
      <w:pPr>
        <w:widowControl w:val="0"/>
        <w:rPr>
          <w:rFonts w:ascii="Arial" w:hAnsi="Arial" w:cs="Arial"/>
          <w:b/>
          <w:bCs/>
          <w:snapToGrid w:val="0"/>
          <w:sz w:val="20"/>
          <w:szCs w:val="20"/>
        </w:rPr>
      </w:pPr>
    </w:p>
    <w:p w14:paraId="0EAE58E3" w14:textId="77777777" w:rsidR="00DE0169" w:rsidRPr="00215B22" w:rsidRDefault="00DE0169" w:rsidP="00DE0169">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sidR="00215B22" w:rsidRPr="00C76828">
        <w:rPr>
          <w:rFonts w:ascii="Arial" w:hAnsi="Arial" w:cs="Arial"/>
          <w:b/>
          <w:sz w:val="20"/>
          <w:szCs w:val="20"/>
        </w:rPr>
        <w:t>9th Grade Literature and Composition</w:t>
      </w:r>
      <w:r w:rsidR="00F52786">
        <w:rPr>
          <w:rFonts w:ascii="Arial" w:hAnsi="Arial" w:cs="Arial"/>
          <w:b/>
          <w:bCs/>
          <w:snapToGrid w:val="0"/>
          <w:sz w:val="20"/>
          <w:szCs w:val="20"/>
        </w:rPr>
        <w:t xml:space="preserve"> Honors</w:t>
      </w:r>
      <w:r w:rsidRPr="00C76828">
        <w:rPr>
          <w:rFonts w:ascii="Arial" w:hAnsi="Arial" w:cs="Arial"/>
          <w:b/>
          <w:bCs/>
          <w:snapToGrid w:val="0"/>
          <w:sz w:val="20"/>
          <w:szCs w:val="20"/>
        </w:rPr>
        <w:t xml:space="preserve">                                                                     </w:t>
      </w:r>
    </w:p>
    <w:p w14:paraId="0EAE58E4" w14:textId="77777777" w:rsidR="00DE0169" w:rsidRPr="00A516AE" w:rsidRDefault="00DE016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215B22" w:rsidRPr="00215B22">
        <w:rPr>
          <w:rFonts w:ascii="Arial" w:hAnsi="Arial" w:cs="Arial"/>
          <w:sz w:val="20"/>
          <w:szCs w:val="20"/>
        </w:rPr>
        <w:t xml:space="preserve">23.0610040 </w:t>
      </w:r>
      <w:r w:rsidRPr="00215B22">
        <w:rPr>
          <w:rFonts w:ascii="Arial" w:hAnsi="Arial" w:cs="Arial"/>
          <w:b/>
          <w:bCs/>
          <w:snapToGrid w:val="0"/>
          <w:sz w:val="20"/>
          <w:szCs w:val="20"/>
        </w:rPr>
        <w:t xml:space="preserve">                                                                                                                                             </w:t>
      </w:r>
    </w:p>
    <w:p w14:paraId="0EAE58E5" w14:textId="77777777" w:rsidR="00215B22" w:rsidRPr="00215B22" w:rsidRDefault="00DE0169" w:rsidP="00215B22">
      <w:pPr>
        <w:rPr>
          <w:rFonts w:ascii="Arial" w:hAnsi="Arial" w:cs="Arial"/>
          <w:b/>
          <w:bCs/>
          <w:sz w:val="20"/>
          <w:szCs w:val="20"/>
        </w:rPr>
      </w:pPr>
      <w:r w:rsidRPr="00A516AE">
        <w:rPr>
          <w:rFonts w:ascii="Arial" w:hAnsi="Arial" w:cs="Arial"/>
          <w:b/>
          <w:bCs/>
          <w:snapToGrid w:val="0"/>
          <w:sz w:val="20"/>
          <w:szCs w:val="20"/>
        </w:rPr>
        <w:t>Description</w:t>
      </w:r>
      <w:r w:rsidRPr="00215B22">
        <w:rPr>
          <w:rFonts w:ascii="Arial" w:hAnsi="Arial" w:cs="Arial"/>
          <w:b/>
          <w:bCs/>
          <w:snapToGrid w:val="0"/>
          <w:sz w:val="20"/>
          <w:szCs w:val="20"/>
        </w:rPr>
        <w:t xml:space="preserve">: </w:t>
      </w:r>
      <w:r w:rsidR="00215B22" w:rsidRPr="003B2898">
        <w:rPr>
          <w:rFonts w:ascii="Arial" w:hAnsi="Arial" w:cs="Arial"/>
          <w:bCs/>
          <w:sz w:val="20"/>
          <w:szCs w:val="20"/>
        </w:rPr>
        <w:t xml:space="preserve">Same </w:t>
      </w:r>
      <w:r w:rsidR="003B2898" w:rsidRPr="003B2898">
        <w:rPr>
          <w:rFonts w:ascii="Arial" w:hAnsi="Arial" w:cs="Arial"/>
          <w:bCs/>
          <w:sz w:val="20"/>
          <w:szCs w:val="20"/>
        </w:rPr>
        <w:t>as 9</w:t>
      </w:r>
      <w:r w:rsidR="003B2898" w:rsidRPr="003B2898">
        <w:rPr>
          <w:rFonts w:ascii="Arial" w:hAnsi="Arial" w:cs="Arial"/>
          <w:bCs/>
          <w:sz w:val="20"/>
          <w:szCs w:val="20"/>
          <w:vertAlign w:val="superscript"/>
        </w:rPr>
        <w:t>th</w:t>
      </w:r>
      <w:r w:rsidR="003B2898" w:rsidRPr="003B2898">
        <w:rPr>
          <w:rFonts w:ascii="Arial" w:hAnsi="Arial" w:cs="Arial"/>
          <w:bCs/>
          <w:sz w:val="20"/>
          <w:szCs w:val="20"/>
        </w:rPr>
        <w:t xml:space="preserve"> Grade Literature and Composition </w:t>
      </w:r>
      <w:r w:rsidR="00215B22" w:rsidRPr="003B2898">
        <w:rPr>
          <w:rFonts w:ascii="Arial" w:hAnsi="Arial" w:cs="Arial"/>
          <w:bCs/>
          <w:sz w:val="20"/>
          <w:szCs w:val="20"/>
        </w:rPr>
        <w:t>with the following addition:</w:t>
      </w:r>
      <w:r w:rsidR="00215B22" w:rsidRPr="00215B22">
        <w:rPr>
          <w:rFonts w:ascii="Arial" w:hAnsi="Arial" w:cs="Arial"/>
          <w:b/>
          <w:bCs/>
          <w:sz w:val="20"/>
          <w:szCs w:val="20"/>
        </w:rPr>
        <w:t xml:space="preserve"> </w:t>
      </w:r>
      <w:r w:rsidR="00215B22" w:rsidRPr="00215B22">
        <w:rPr>
          <w:rFonts w:ascii="Arial" w:hAnsi="Arial" w:cs="Arial"/>
          <w:sz w:val="20"/>
          <w:szCs w:val="20"/>
        </w:rPr>
        <w:t>Students in Ninth Grade Honors Language Arts also receive a college preparatory curriculum based on the Georgia Performance Standards. Although the GPS remains the same, the honors level of Ninth Grade Language Arts typically involves a significantly increased reading and</w:t>
      </w:r>
      <w:r w:rsidR="003B2898">
        <w:rPr>
          <w:rFonts w:ascii="Arial" w:hAnsi="Arial" w:cs="Arial"/>
          <w:sz w:val="20"/>
          <w:szCs w:val="20"/>
        </w:rPr>
        <w:t xml:space="preserve"> writing workload than the non-H</w:t>
      </w:r>
      <w:r w:rsidR="00215B22" w:rsidRPr="00215B22">
        <w:rPr>
          <w:rFonts w:ascii="Arial" w:hAnsi="Arial" w:cs="Arial"/>
          <w:sz w:val="20"/>
          <w:szCs w:val="20"/>
        </w:rPr>
        <w:t xml:space="preserve">onors class. Honors students must be able to select and independently work with texts from a college bound reading list.  Honors students will be expected to deeply read and analyze texts, both with and without classroom guidance.  Honors classes cover text and material at an accelerated pace.  </w:t>
      </w:r>
    </w:p>
    <w:p w14:paraId="0EAE58E6" w14:textId="77777777" w:rsidR="00DE0169" w:rsidRDefault="00DE0169" w:rsidP="00DE0169">
      <w:pPr>
        <w:widowControl w:val="0"/>
        <w:rPr>
          <w:rFonts w:ascii="Arial" w:hAnsi="Arial" w:cs="Arial"/>
          <w:b/>
          <w:bCs/>
          <w:snapToGrid w:val="0"/>
          <w:sz w:val="20"/>
          <w:szCs w:val="20"/>
        </w:rPr>
      </w:pPr>
    </w:p>
    <w:p w14:paraId="0EAE58E7" w14:textId="77777777" w:rsidR="003B2898" w:rsidRDefault="003B2898" w:rsidP="00457349">
      <w:pPr>
        <w:widowControl w:val="0"/>
        <w:rPr>
          <w:rFonts w:ascii="Arial" w:hAnsi="Arial" w:cs="Arial"/>
          <w:b/>
          <w:bCs/>
          <w:snapToGrid w:val="0"/>
          <w:sz w:val="20"/>
          <w:szCs w:val="20"/>
        </w:rPr>
      </w:pPr>
    </w:p>
    <w:p w14:paraId="0EAE58E8" w14:textId="77777777" w:rsidR="00457349" w:rsidRPr="00215B22" w:rsidRDefault="003B2898" w:rsidP="00457349">
      <w:pPr>
        <w:widowControl w:val="0"/>
        <w:rPr>
          <w:rFonts w:ascii="Arial" w:hAnsi="Arial" w:cs="Arial"/>
          <w:b/>
          <w:bCs/>
          <w:snapToGrid w:val="0"/>
          <w:sz w:val="20"/>
          <w:szCs w:val="20"/>
        </w:rPr>
      </w:pPr>
      <w:r>
        <w:rPr>
          <w:rFonts w:ascii="Arial" w:hAnsi="Arial" w:cs="Arial"/>
          <w:b/>
          <w:bCs/>
          <w:snapToGrid w:val="0"/>
          <w:sz w:val="20"/>
          <w:szCs w:val="20"/>
        </w:rPr>
        <w:t>C</w:t>
      </w:r>
      <w:r w:rsidR="00457349" w:rsidRPr="00215B22">
        <w:rPr>
          <w:rFonts w:ascii="Arial" w:hAnsi="Arial" w:cs="Arial"/>
          <w:b/>
          <w:bCs/>
          <w:snapToGrid w:val="0"/>
          <w:sz w:val="20"/>
          <w:szCs w:val="20"/>
        </w:rPr>
        <w:t xml:space="preserve">ourse Name:   </w:t>
      </w:r>
      <w:r w:rsidR="00457349" w:rsidRPr="008D0F98">
        <w:rPr>
          <w:rFonts w:ascii="Arial" w:hAnsi="Arial" w:cs="Arial"/>
          <w:b/>
          <w:bCs/>
          <w:snapToGrid w:val="0"/>
          <w:sz w:val="20"/>
          <w:szCs w:val="20"/>
        </w:rPr>
        <w:t xml:space="preserve">Gifted </w:t>
      </w:r>
      <w:r w:rsidR="00457349" w:rsidRPr="008D0F98">
        <w:rPr>
          <w:rFonts w:ascii="Arial" w:hAnsi="Arial" w:cs="Arial"/>
          <w:b/>
          <w:sz w:val="20"/>
          <w:szCs w:val="20"/>
        </w:rPr>
        <w:t>9th Grade Literature and Composition</w:t>
      </w:r>
      <w:r w:rsidR="00457349" w:rsidRPr="008D0F98">
        <w:rPr>
          <w:rFonts w:ascii="Arial" w:hAnsi="Arial" w:cs="Arial"/>
          <w:b/>
          <w:bCs/>
          <w:snapToGrid w:val="0"/>
          <w:sz w:val="20"/>
          <w:szCs w:val="20"/>
        </w:rPr>
        <w:t xml:space="preserve"> </w:t>
      </w:r>
      <w:r w:rsidR="00F52786">
        <w:rPr>
          <w:rFonts w:ascii="Arial" w:hAnsi="Arial" w:cs="Arial"/>
          <w:b/>
          <w:bCs/>
          <w:snapToGrid w:val="0"/>
          <w:sz w:val="20"/>
          <w:szCs w:val="20"/>
        </w:rPr>
        <w:t>Honors</w:t>
      </w:r>
      <w:r w:rsidR="00457349" w:rsidRPr="008D0F98">
        <w:rPr>
          <w:rFonts w:ascii="Arial" w:hAnsi="Arial" w:cs="Arial"/>
          <w:b/>
          <w:bCs/>
          <w:snapToGrid w:val="0"/>
          <w:sz w:val="20"/>
          <w:szCs w:val="20"/>
        </w:rPr>
        <w:t xml:space="preserve">                                                                    </w:t>
      </w:r>
    </w:p>
    <w:p w14:paraId="0EAE58E9" w14:textId="77777777" w:rsidR="00457349" w:rsidRPr="00A516AE" w:rsidRDefault="0045734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DB63CE">
        <w:rPr>
          <w:rFonts w:ascii="Arial" w:hAnsi="Arial" w:cs="Arial"/>
          <w:sz w:val="20"/>
          <w:szCs w:val="20"/>
        </w:rPr>
        <w:t>23.2</w:t>
      </w:r>
      <w:r w:rsidRPr="00215B22">
        <w:rPr>
          <w:rFonts w:ascii="Arial" w:hAnsi="Arial" w:cs="Arial"/>
          <w:sz w:val="20"/>
          <w:szCs w:val="20"/>
        </w:rPr>
        <w:t xml:space="preserve">610040 </w:t>
      </w:r>
      <w:r w:rsidRPr="00215B22">
        <w:rPr>
          <w:rFonts w:ascii="Arial" w:hAnsi="Arial" w:cs="Arial"/>
          <w:b/>
          <w:bCs/>
          <w:snapToGrid w:val="0"/>
          <w:sz w:val="20"/>
          <w:szCs w:val="20"/>
        </w:rPr>
        <w:t xml:space="preserve">                                                                                                                                             </w:t>
      </w:r>
    </w:p>
    <w:p w14:paraId="0EAE58EA" w14:textId="77777777" w:rsidR="00764D88" w:rsidRDefault="00764D88" w:rsidP="00457349">
      <w:pPr>
        <w:rPr>
          <w:rFonts w:ascii="Arial" w:hAnsi="Arial" w:cs="Arial"/>
          <w:b/>
          <w:bCs/>
          <w:snapToGrid w:val="0"/>
          <w:sz w:val="20"/>
          <w:szCs w:val="20"/>
        </w:rPr>
      </w:pPr>
      <w:r>
        <w:rPr>
          <w:rFonts w:ascii="Arial" w:hAnsi="Arial" w:cs="Arial"/>
          <w:b/>
          <w:bCs/>
          <w:snapToGrid w:val="0"/>
          <w:sz w:val="20"/>
          <w:szCs w:val="20"/>
        </w:rPr>
        <w:t xml:space="preserve">*See Mr. Martin – Room 834 </w:t>
      </w:r>
    </w:p>
    <w:p w14:paraId="0EAE58EB" w14:textId="77777777" w:rsidR="00457349" w:rsidRPr="00215B22" w:rsidRDefault="00457349" w:rsidP="00457349">
      <w:pPr>
        <w:rPr>
          <w:rFonts w:ascii="Arial" w:hAnsi="Arial" w:cs="Arial"/>
          <w:b/>
          <w:bCs/>
          <w:sz w:val="20"/>
          <w:szCs w:val="20"/>
        </w:rPr>
      </w:pPr>
      <w:r w:rsidRPr="00A516AE">
        <w:rPr>
          <w:rFonts w:ascii="Arial" w:hAnsi="Arial" w:cs="Arial"/>
          <w:b/>
          <w:bCs/>
          <w:snapToGrid w:val="0"/>
          <w:sz w:val="20"/>
          <w:szCs w:val="20"/>
        </w:rPr>
        <w:t>Description</w:t>
      </w:r>
      <w:r w:rsidRPr="00215B22">
        <w:rPr>
          <w:rFonts w:ascii="Arial" w:hAnsi="Arial" w:cs="Arial"/>
          <w:b/>
          <w:bCs/>
          <w:snapToGrid w:val="0"/>
          <w:sz w:val="20"/>
          <w:szCs w:val="20"/>
        </w:rPr>
        <w:t xml:space="preserve">: </w:t>
      </w:r>
      <w:r w:rsidR="00495D4B" w:rsidRPr="003B2898">
        <w:rPr>
          <w:rFonts w:ascii="Arial" w:hAnsi="Arial" w:cs="Arial"/>
          <w:bCs/>
          <w:sz w:val="20"/>
          <w:szCs w:val="20"/>
        </w:rPr>
        <w:t>Same description as 9</w:t>
      </w:r>
      <w:r w:rsidR="00495D4B" w:rsidRPr="003B2898">
        <w:rPr>
          <w:rFonts w:ascii="Arial" w:hAnsi="Arial" w:cs="Arial"/>
          <w:bCs/>
          <w:sz w:val="20"/>
          <w:szCs w:val="20"/>
          <w:vertAlign w:val="superscript"/>
        </w:rPr>
        <w:t>th</w:t>
      </w:r>
      <w:r w:rsidR="00495D4B" w:rsidRPr="003B2898">
        <w:rPr>
          <w:rFonts w:ascii="Arial" w:hAnsi="Arial" w:cs="Arial"/>
          <w:bCs/>
          <w:sz w:val="20"/>
          <w:szCs w:val="20"/>
        </w:rPr>
        <w:t xml:space="preserve"> Grade Literature</w:t>
      </w:r>
      <w:r w:rsidR="003B2898" w:rsidRPr="003B2898">
        <w:rPr>
          <w:rFonts w:ascii="Arial" w:hAnsi="Arial" w:cs="Arial"/>
          <w:bCs/>
          <w:sz w:val="20"/>
          <w:szCs w:val="20"/>
        </w:rPr>
        <w:t xml:space="preserve"> and Composition Honors</w:t>
      </w:r>
      <w:r w:rsidRPr="003B2898">
        <w:rPr>
          <w:rFonts w:ascii="Arial" w:hAnsi="Arial" w:cs="Arial"/>
          <w:bCs/>
          <w:sz w:val="20"/>
          <w:szCs w:val="20"/>
        </w:rPr>
        <w:t xml:space="preserve"> with the following addition</w:t>
      </w:r>
      <w:r w:rsidR="008D0F98" w:rsidRPr="003B2898">
        <w:rPr>
          <w:rFonts w:ascii="Arial" w:hAnsi="Arial" w:cs="Arial"/>
          <w:bCs/>
          <w:sz w:val="20"/>
          <w:szCs w:val="20"/>
        </w:rPr>
        <w:t xml:space="preserve">: </w:t>
      </w:r>
      <w:r w:rsidR="008D0F98">
        <w:rPr>
          <w:rFonts w:ascii="Arial" w:hAnsi="Arial" w:cs="Arial"/>
          <w:sz w:val="20"/>
          <w:szCs w:val="20"/>
        </w:rPr>
        <w:t xml:space="preserve">Research </w:t>
      </w:r>
      <w:r w:rsidR="00A81766">
        <w:rPr>
          <w:rFonts w:ascii="Arial" w:hAnsi="Arial" w:cs="Arial"/>
          <w:sz w:val="20"/>
          <w:szCs w:val="20"/>
        </w:rPr>
        <w:t>component</w:t>
      </w:r>
      <w:r w:rsidR="008D0F98">
        <w:rPr>
          <w:rFonts w:ascii="Arial" w:hAnsi="Arial" w:cs="Arial"/>
          <w:sz w:val="20"/>
          <w:szCs w:val="20"/>
        </w:rPr>
        <w:t>.</w:t>
      </w:r>
      <w:r w:rsidRPr="00215B22">
        <w:rPr>
          <w:rFonts w:ascii="Arial" w:hAnsi="Arial" w:cs="Arial"/>
          <w:sz w:val="20"/>
          <w:szCs w:val="20"/>
        </w:rPr>
        <w:t xml:space="preserve"> </w:t>
      </w:r>
    </w:p>
    <w:p w14:paraId="0EAE58EC" w14:textId="77777777" w:rsidR="00457349" w:rsidRPr="00215B22" w:rsidRDefault="00457349" w:rsidP="00457349">
      <w:pPr>
        <w:widowControl w:val="0"/>
        <w:rPr>
          <w:rFonts w:ascii="Arial" w:hAnsi="Arial" w:cs="Arial"/>
          <w:b/>
          <w:bCs/>
          <w:snapToGrid w:val="0"/>
          <w:sz w:val="20"/>
          <w:szCs w:val="20"/>
        </w:rPr>
      </w:pPr>
    </w:p>
    <w:p w14:paraId="0EAE58ED" w14:textId="77777777" w:rsidR="001E2205" w:rsidRDefault="001E2205" w:rsidP="00DE0169">
      <w:pPr>
        <w:widowControl w:val="0"/>
        <w:rPr>
          <w:rFonts w:ascii="Arial" w:hAnsi="Arial" w:cs="Arial"/>
          <w:b/>
          <w:bCs/>
          <w:snapToGrid w:val="0"/>
          <w:sz w:val="20"/>
          <w:szCs w:val="20"/>
        </w:rPr>
      </w:pPr>
    </w:p>
    <w:p w14:paraId="0EAE58EE" w14:textId="77777777" w:rsidR="00DE0169" w:rsidRPr="00C76828" w:rsidRDefault="00DE0169" w:rsidP="00DE0169">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sidR="00215B22" w:rsidRPr="00C76828">
        <w:rPr>
          <w:rFonts w:ascii="Arial" w:hAnsi="Arial" w:cs="Arial"/>
          <w:b/>
          <w:sz w:val="20"/>
          <w:szCs w:val="20"/>
        </w:rPr>
        <w:t xml:space="preserve">10th Grade Literature and Composition </w:t>
      </w:r>
    </w:p>
    <w:p w14:paraId="0EAE58EF" w14:textId="77777777" w:rsidR="00DE0169" w:rsidRPr="00215B22" w:rsidRDefault="00DE016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215B22" w:rsidRPr="00215B22">
        <w:rPr>
          <w:rFonts w:ascii="Arial" w:hAnsi="Arial" w:cs="Arial"/>
          <w:sz w:val="20"/>
          <w:szCs w:val="20"/>
        </w:rPr>
        <w:t xml:space="preserve">23.0620000 </w:t>
      </w:r>
      <w:r w:rsidRPr="00215B22">
        <w:rPr>
          <w:rFonts w:ascii="Arial" w:hAnsi="Arial" w:cs="Arial"/>
          <w:b/>
          <w:bCs/>
          <w:snapToGrid w:val="0"/>
          <w:sz w:val="20"/>
          <w:szCs w:val="20"/>
        </w:rPr>
        <w:t xml:space="preserve">                                                                                                                  </w:t>
      </w:r>
      <w:r w:rsidR="008D0F98">
        <w:rPr>
          <w:rFonts w:ascii="Arial" w:hAnsi="Arial" w:cs="Arial"/>
          <w:b/>
          <w:bCs/>
          <w:snapToGrid w:val="0"/>
          <w:sz w:val="20"/>
          <w:szCs w:val="20"/>
        </w:rPr>
        <w:t xml:space="preserve">                         </w:t>
      </w:r>
    </w:p>
    <w:p w14:paraId="0EAE58F0" w14:textId="77777777" w:rsidR="00DE0169" w:rsidRPr="00215B22" w:rsidRDefault="00DE0169" w:rsidP="00215B22">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 xml:space="preserve">Tenth Grade Literature and Composition is organized thematically. Students will continue to develop vocabulary and apply effective reading strategies to a wide variety of literary and informational texts. They will learn about universal themes and symbols common to literary works, including the novel, short story, poetry, drama, and nonfiction. Students will continue to build on effective writing and research habits as they refine language arts skills which they will apply to writing, listening, speaking, and viewing. This course prepares students for college. </w:t>
      </w:r>
    </w:p>
    <w:p w14:paraId="0EAE58F1" w14:textId="77777777" w:rsidR="00215B22" w:rsidRPr="00215B22" w:rsidRDefault="00215B22" w:rsidP="00DE0169">
      <w:pPr>
        <w:widowControl w:val="0"/>
        <w:rPr>
          <w:rFonts w:ascii="Arial" w:hAnsi="Arial" w:cs="Arial"/>
          <w:b/>
          <w:bCs/>
          <w:snapToGrid w:val="0"/>
          <w:sz w:val="20"/>
          <w:szCs w:val="20"/>
        </w:rPr>
      </w:pPr>
    </w:p>
    <w:p w14:paraId="0EAE58F2" w14:textId="77777777" w:rsidR="00DE0169" w:rsidRPr="00215B22" w:rsidRDefault="00DE0169" w:rsidP="00DE0169">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sidR="00215B22" w:rsidRPr="00C76828">
        <w:rPr>
          <w:rFonts w:ascii="Arial" w:hAnsi="Arial" w:cs="Arial"/>
          <w:b/>
          <w:sz w:val="20"/>
          <w:szCs w:val="20"/>
        </w:rPr>
        <w:t>10th Grade Literature and Composition</w:t>
      </w:r>
      <w:r w:rsidR="00215B22" w:rsidRPr="00215B22">
        <w:rPr>
          <w:rFonts w:ascii="Arial" w:hAnsi="Arial" w:cs="Arial"/>
          <w:sz w:val="20"/>
          <w:szCs w:val="20"/>
        </w:rPr>
        <w:t xml:space="preserve"> </w:t>
      </w:r>
      <w:r w:rsidR="00F52786" w:rsidRPr="00C76828">
        <w:rPr>
          <w:rFonts w:ascii="Arial" w:hAnsi="Arial" w:cs="Arial"/>
          <w:b/>
          <w:sz w:val="20"/>
          <w:szCs w:val="20"/>
        </w:rPr>
        <w:t>Honors</w:t>
      </w:r>
    </w:p>
    <w:p w14:paraId="0EAE58F3" w14:textId="77777777" w:rsidR="00DE0169" w:rsidRPr="00215B22" w:rsidRDefault="00DE0169" w:rsidP="000701A4">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00215B22" w:rsidRPr="00215B22">
        <w:rPr>
          <w:rFonts w:ascii="Arial" w:hAnsi="Arial" w:cs="Arial"/>
          <w:sz w:val="20"/>
          <w:szCs w:val="20"/>
        </w:rPr>
        <w:t xml:space="preserve">23.0620040 Year                                                                  </w:t>
      </w:r>
      <w:r w:rsidR="00215B22" w:rsidRPr="00215B22">
        <w:rPr>
          <w:rFonts w:ascii="Arial" w:hAnsi="Arial" w:cs="Arial"/>
          <w:b/>
          <w:bCs/>
          <w:snapToGrid w:val="0"/>
          <w:sz w:val="20"/>
          <w:szCs w:val="20"/>
        </w:rPr>
        <w:t xml:space="preserve">                                                                    </w:t>
      </w:r>
      <w:r w:rsidRPr="00215B22">
        <w:rPr>
          <w:rFonts w:ascii="Arial" w:hAnsi="Arial" w:cs="Arial"/>
          <w:b/>
          <w:bCs/>
          <w:snapToGrid w:val="0"/>
          <w:sz w:val="20"/>
          <w:szCs w:val="20"/>
        </w:rPr>
        <w:t xml:space="preserve">                                                                                                                                          </w:t>
      </w:r>
    </w:p>
    <w:p w14:paraId="0EAE58F4" w14:textId="77777777" w:rsidR="00DE0169" w:rsidRPr="009B3350" w:rsidRDefault="00DE0169" w:rsidP="00215B22">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This course requires a teacher recommendation, which may be based on the following: approved writing, standardized test scores, and academic achievement. The honors level course has higher expectations and more rigorous coursework than the college preparatory level, including mandatory summer reading and written responses to literature.  Tenth Grade Literature and Composition</w:t>
      </w:r>
      <w:r w:rsidR="003B2898">
        <w:rPr>
          <w:rFonts w:ascii="Arial" w:hAnsi="Arial" w:cs="Arial"/>
          <w:sz w:val="20"/>
          <w:szCs w:val="20"/>
        </w:rPr>
        <w:t xml:space="preserve"> </w:t>
      </w:r>
      <w:r w:rsidRPr="00215B22">
        <w:rPr>
          <w:rFonts w:ascii="Arial" w:hAnsi="Arial" w:cs="Arial"/>
          <w:sz w:val="20"/>
          <w:szCs w:val="20"/>
        </w:rPr>
        <w:t xml:space="preserve">Honors is organized thematically. Students will continue to develop vocabulary and apply effective reading strategies to a wide variety of literary and informational texts. They will learn about universal themes and symbols common to literary works, including the novel, short story, poetry, drama, and nonfiction. Students will continue to build on effective writing and research habits as they refine language arts skills which they will apply to writing, listening, speaking, and viewing. This course prepares </w:t>
      </w:r>
      <w:r w:rsidRPr="009B3350">
        <w:rPr>
          <w:rFonts w:ascii="Arial" w:hAnsi="Arial" w:cs="Arial"/>
          <w:sz w:val="20"/>
          <w:szCs w:val="20"/>
        </w:rPr>
        <w:t xml:space="preserve">students for college. </w:t>
      </w:r>
    </w:p>
    <w:p w14:paraId="0EAE58F5" w14:textId="77777777" w:rsidR="00215B22" w:rsidRDefault="00215B22" w:rsidP="00DE0169">
      <w:pPr>
        <w:widowControl w:val="0"/>
        <w:rPr>
          <w:rFonts w:ascii="Arial" w:hAnsi="Arial" w:cs="Arial"/>
          <w:b/>
          <w:bCs/>
          <w:snapToGrid w:val="0"/>
          <w:sz w:val="20"/>
          <w:szCs w:val="20"/>
        </w:rPr>
      </w:pPr>
    </w:p>
    <w:p w14:paraId="0EAE58F6" w14:textId="77777777" w:rsidR="00A81766" w:rsidRPr="00215B22" w:rsidRDefault="00A81766" w:rsidP="00A81766">
      <w:pPr>
        <w:widowControl w:val="0"/>
        <w:rPr>
          <w:rFonts w:ascii="Arial" w:hAnsi="Arial" w:cs="Arial"/>
          <w:b/>
          <w:bCs/>
          <w:snapToGrid w:val="0"/>
          <w:sz w:val="20"/>
          <w:szCs w:val="20"/>
        </w:rPr>
      </w:pPr>
      <w:r>
        <w:rPr>
          <w:rFonts w:ascii="Arial" w:hAnsi="Arial" w:cs="Arial"/>
          <w:b/>
          <w:bCs/>
          <w:snapToGrid w:val="0"/>
          <w:sz w:val="20"/>
          <w:szCs w:val="20"/>
        </w:rPr>
        <w:t>C</w:t>
      </w:r>
      <w:r w:rsidRPr="00215B22">
        <w:rPr>
          <w:rFonts w:ascii="Arial" w:hAnsi="Arial" w:cs="Arial"/>
          <w:b/>
          <w:bCs/>
          <w:snapToGrid w:val="0"/>
          <w:sz w:val="20"/>
          <w:szCs w:val="20"/>
        </w:rPr>
        <w:t xml:space="preserve">ourse Name:   </w:t>
      </w:r>
      <w:r w:rsidRPr="008D0F98">
        <w:rPr>
          <w:rFonts w:ascii="Arial" w:hAnsi="Arial" w:cs="Arial"/>
          <w:b/>
          <w:bCs/>
          <w:snapToGrid w:val="0"/>
          <w:sz w:val="20"/>
          <w:szCs w:val="20"/>
        </w:rPr>
        <w:t xml:space="preserve">Gifted </w:t>
      </w:r>
      <w:r>
        <w:rPr>
          <w:rFonts w:ascii="Arial" w:hAnsi="Arial" w:cs="Arial"/>
          <w:b/>
          <w:bCs/>
          <w:snapToGrid w:val="0"/>
          <w:sz w:val="20"/>
          <w:szCs w:val="20"/>
        </w:rPr>
        <w:t>10</w:t>
      </w:r>
      <w:r w:rsidRPr="008D0F98">
        <w:rPr>
          <w:rFonts w:ascii="Arial" w:hAnsi="Arial" w:cs="Arial"/>
          <w:b/>
          <w:sz w:val="20"/>
          <w:szCs w:val="20"/>
        </w:rPr>
        <w:t>th Grade Literature and Composition</w:t>
      </w:r>
      <w:r w:rsidRPr="008D0F98">
        <w:rPr>
          <w:rFonts w:ascii="Arial" w:hAnsi="Arial" w:cs="Arial"/>
          <w:b/>
          <w:bCs/>
          <w:snapToGrid w:val="0"/>
          <w:sz w:val="20"/>
          <w:szCs w:val="20"/>
        </w:rPr>
        <w:t xml:space="preserve"> </w:t>
      </w:r>
      <w:r>
        <w:rPr>
          <w:rFonts w:ascii="Arial" w:hAnsi="Arial" w:cs="Arial"/>
          <w:b/>
          <w:bCs/>
          <w:snapToGrid w:val="0"/>
          <w:sz w:val="20"/>
          <w:szCs w:val="20"/>
        </w:rPr>
        <w:t>Honors</w:t>
      </w:r>
      <w:r w:rsidRPr="008D0F98">
        <w:rPr>
          <w:rFonts w:ascii="Arial" w:hAnsi="Arial" w:cs="Arial"/>
          <w:b/>
          <w:bCs/>
          <w:snapToGrid w:val="0"/>
          <w:sz w:val="20"/>
          <w:szCs w:val="20"/>
        </w:rPr>
        <w:t xml:space="preserve">                                                                    </w:t>
      </w:r>
    </w:p>
    <w:p w14:paraId="0EAE58F7" w14:textId="77777777" w:rsidR="00A81766" w:rsidRPr="00A516AE" w:rsidRDefault="00A81766" w:rsidP="00A81766">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Pr>
          <w:rFonts w:ascii="Arial" w:hAnsi="Arial" w:cs="Arial"/>
          <w:sz w:val="20"/>
          <w:szCs w:val="20"/>
        </w:rPr>
        <w:t>23.2</w:t>
      </w:r>
      <w:r w:rsidRPr="00215B22">
        <w:rPr>
          <w:rFonts w:ascii="Arial" w:hAnsi="Arial" w:cs="Arial"/>
          <w:sz w:val="20"/>
          <w:szCs w:val="20"/>
        </w:rPr>
        <w:t>6</w:t>
      </w:r>
      <w:r>
        <w:rPr>
          <w:rFonts w:ascii="Arial" w:hAnsi="Arial" w:cs="Arial"/>
          <w:sz w:val="20"/>
          <w:szCs w:val="20"/>
        </w:rPr>
        <w:t>2</w:t>
      </w:r>
      <w:r w:rsidRPr="00215B22">
        <w:rPr>
          <w:rFonts w:ascii="Arial" w:hAnsi="Arial" w:cs="Arial"/>
          <w:sz w:val="20"/>
          <w:szCs w:val="20"/>
        </w:rPr>
        <w:t xml:space="preserve">0040 </w:t>
      </w:r>
      <w:r w:rsidRPr="00215B22">
        <w:rPr>
          <w:rFonts w:ascii="Arial" w:hAnsi="Arial" w:cs="Arial"/>
          <w:b/>
          <w:bCs/>
          <w:snapToGrid w:val="0"/>
          <w:sz w:val="20"/>
          <w:szCs w:val="20"/>
        </w:rPr>
        <w:t xml:space="preserve">                                                                                                                                             </w:t>
      </w:r>
    </w:p>
    <w:p w14:paraId="0EAE58F8" w14:textId="77777777" w:rsidR="00A81766" w:rsidRDefault="00A81766" w:rsidP="00A81766">
      <w:pPr>
        <w:rPr>
          <w:rFonts w:ascii="Arial" w:hAnsi="Arial" w:cs="Arial"/>
          <w:b/>
          <w:bCs/>
          <w:snapToGrid w:val="0"/>
          <w:sz w:val="20"/>
          <w:szCs w:val="20"/>
        </w:rPr>
      </w:pPr>
      <w:r>
        <w:rPr>
          <w:rFonts w:ascii="Arial" w:hAnsi="Arial" w:cs="Arial"/>
          <w:b/>
          <w:bCs/>
          <w:snapToGrid w:val="0"/>
          <w:sz w:val="20"/>
          <w:szCs w:val="20"/>
        </w:rPr>
        <w:t xml:space="preserve">*See Mr. Martin – Room 834 </w:t>
      </w:r>
    </w:p>
    <w:p w14:paraId="0EAE58F9" w14:textId="77777777" w:rsidR="00A81766" w:rsidRPr="00215B22" w:rsidRDefault="00A81766" w:rsidP="00A81766">
      <w:pPr>
        <w:rPr>
          <w:rFonts w:ascii="Arial" w:hAnsi="Arial" w:cs="Arial"/>
          <w:b/>
          <w:bCs/>
          <w:sz w:val="20"/>
          <w:szCs w:val="20"/>
        </w:rPr>
      </w:pPr>
      <w:r w:rsidRPr="00A516AE">
        <w:rPr>
          <w:rFonts w:ascii="Arial" w:hAnsi="Arial" w:cs="Arial"/>
          <w:b/>
          <w:bCs/>
          <w:snapToGrid w:val="0"/>
          <w:sz w:val="20"/>
          <w:szCs w:val="20"/>
        </w:rPr>
        <w:t>Description</w:t>
      </w:r>
      <w:r w:rsidRPr="00215B22">
        <w:rPr>
          <w:rFonts w:ascii="Arial" w:hAnsi="Arial" w:cs="Arial"/>
          <w:b/>
          <w:bCs/>
          <w:snapToGrid w:val="0"/>
          <w:sz w:val="20"/>
          <w:szCs w:val="20"/>
        </w:rPr>
        <w:t xml:space="preserve">: </w:t>
      </w:r>
      <w:r w:rsidRPr="003B2898">
        <w:rPr>
          <w:rFonts w:ascii="Arial" w:hAnsi="Arial" w:cs="Arial"/>
          <w:bCs/>
          <w:sz w:val="20"/>
          <w:szCs w:val="20"/>
        </w:rPr>
        <w:t xml:space="preserve">Same description as </w:t>
      </w:r>
      <w:r>
        <w:rPr>
          <w:rFonts w:ascii="Arial" w:hAnsi="Arial" w:cs="Arial"/>
          <w:bCs/>
          <w:sz w:val="20"/>
          <w:szCs w:val="20"/>
        </w:rPr>
        <w:t>10</w:t>
      </w:r>
      <w:r w:rsidRPr="003B2898">
        <w:rPr>
          <w:rFonts w:ascii="Arial" w:hAnsi="Arial" w:cs="Arial"/>
          <w:bCs/>
          <w:sz w:val="20"/>
          <w:szCs w:val="20"/>
          <w:vertAlign w:val="superscript"/>
        </w:rPr>
        <w:t>th</w:t>
      </w:r>
      <w:r w:rsidRPr="003B2898">
        <w:rPr>
          <w:rFonts w:ascii="Arial" w:hAnsi="Arial" w:cs="Arial"/>
          <w:bCs/>
          <w:sz w:val="20"/>
          <w:szCs w:val="20"/>
        </w:rPr>
        <w:t xml:space="preserve"> Grade Literature and Composition Honors with the following addition: </w:t>
      </w:r>
      <w:r>
        <w:rPr>
          <w:rFonts w:ascii="Arial" w:hAnsi="Arial" w:cs="Arial"/>
          <w:sz w:val="20"/>
          <w:szCs w:val="20"/>
        </w:rPr>
        <w:t>Research component.</w:t>
      </w:r>
      <w:r w:rsidRPr="00215B22">
        <w:rPr>
          <w:rFonts w:ascii="Arial" w:hAnsi="Arial" w:cs="Arial"/>
          <w:sz w:val="20"/>
          <w:szCs w:val="20"/>
        </w:rPr>
        <w:t xml:space="preserve"> </w:t>
      </w:r>
    </w:p>
    <w:p w14:paraId="0EAE58FA" w14:textId="77777777" w:rsidR="00A81766" w:rsidRDefault="00A81766" w:rsidP="00DE0169">
      <w:pPr>
        <w:widowControl w:val="0"/>
        <w:rPr>
          <w:rFonts w:ascii="Arial" w:hAnsi="Arial" w:cs="Arial"/>
          <w:b/>
          <w:bCs/>
          <w:snapToGrid w:val="0"/>
          <w:sz w:val="20"/>
          <w:szCs w:val="20"/>
        </w:rPr>
      </w:pPr>
    </w:p>
    <w:p w14:paraId="0EAE58FB" w14:textId="77777777" w:rsidR="00DE0169" w:rsidRPr="00C76828" w:rsidRDefault="00DE0169" w:rsidP="00DE0169">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Name:   </w:t>
      </w:r>
      <w:r w:rsidR="009B3350" w:rsidRPr="00C76828">
        <w:rPr>
          <w:rFonts w:ascii="Arial" w:hAnsi="Arial" w:cs="Arial"/>
          <w:b/>
          <w:sz w:val="20"/>
          <w:szCs w:val="20"/>
        </w:rPr>
        <w:t xml:space="preserve">11th Grade American Literature and Composition </w:t>
      </w:r>
    </w:p>
    <w:p w14:paraId="0EAE58FC" w14:textId="77777777" w:rsidR="00DE0169" w:rsidRPr="009B3350" w:rsidRDefault="00DE0169" w:rsidP="000701A4">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Number:    </w:t>
      </w:r>
      <w:r w:rsidR="009B3350" w:rsidRPr="009B3350">
        <w:rPr>
          <w:rFonts w:ascii="Arial" w:hAnsi="Arial" w:cs="Arial"/>
          <w:sz w:val="20"/>
          <w:szCs w:val="20"/>
        </w:rPr>
        <w:t xml:space="preserve">23.0510000                                                            </w:t>
      </w:r>
      <w:r w:rsidR="009B3350" w:rsidRPr="009B3350">
        <w:rPr>
          <w:rFonts w:ascii="Arial" w:hAnsi="Arial" w:cs="Arial"/>
          <w:b/>
          <w:bCs/>
          <w:snapToGrid w:val="0"/>
          <w:sz w:val="20"/>
          <w:szCs w:val="20"/>
        </w:rPr>
        <w:t xml:space="preserve">                                                                      </w:t>
      </w:r>
      <w:r w:rsidRPr="009B3350">
        <w:rPr>
          <w:rFonts w:ascii="Arial" w:hAnsi="Arial" w:cs="Arial"/>
          <w:b/>
          <w:bCs/>
          <w:snapToGrid w:val="0"/>
          <w:sz w:val="20"/>
          <w:szCs w:val="20"/>
        </w:rPr>
        <w:t xml:space="preserve">                                                                                                                                           </w:t>
      </w:r>
    </w:p>
    <w:p w14:paraId="0EAE58FD" w14:textId="77777777" w:rsidR="00DE0169" w:rsidRPr="009B3350" w:rsidRDefault="00DE0169" w:rsidP="009B3350">
      <w:pPr>
        <w:widowControl w:val="0"/>
        <w:rPr>
          <w:rFonts w:ascii="Arial" w:hAnsi="Arial" w:cs="Arial"/>
          <w:b/>
          <w:bCs/>
          <w:snapToGrid w:val="0"/>
          <w:sz w:val="20"/>
          <w:szCs w:val="20"/>
        </w:rPr>
      </w:pPr>
      <w:r w:rsidRPr="009B3350">
        <w:rPr>
          <w:rFonts w:ascii="Arial" w:hAnsi="Arial" w:cs="Arial"/>
          <w:b/>
          <w:bCs/>
          <w:snapToGrid w:val="0"/>
          <w:sz w:val="20"/>
          <w:szCs w:val="20"/>
        </w:rPr>
        <w:t xml:space="preserve">Description: </w:t>
      </w:r>
      <w:r w:rsidRPr="009B3350">
        <w:rPr>
          <w:rFonts w:ascii="Arial" w:hAnsi="Arial" w:cs="Arial"/>
          <w:sz w:val="20"/>
          <w:szCs w:val="20"/>
        </w:rPr>
        <w:t xml:space="preserve">American Literature and Composition is a study of the major literary topics, themes, and movements in the history of the United States from pre-colonial times to present day. Students will focus on major literary forms of the emerging nation, analyze literary themes and trends, and both research and compose several papers, speeches, and presentations, using representative forms of discourse. This course prepares students for college. </w:t>
      </w:r>
    </w:p>
    <w:p w14:paraId="0EAE58FE" w14:textId="77777777" w:rsidR="009B3350" w:rsidRPr="009B3350" w:rsidRDefault="009B3350" w:rsidP="00917D69">
      <w:pPr>
        <w:widowControl w:val="0"/>
        <w:rPr>
          <w:rFonts w:ascii="Arial" w:hAnsi="Arial" w:cs="Arial"/>
          <w:b/>
          <w:bCs/>
          <w:snapToGrid w:val="0"/>
          <w:sz w:val="20"/>
          <w:szCs w:val="20"/>
        </w:rPr>
      </w:pPr>
    </w:p>
    <w:p w14:paraId="0EAE58FF" w14:textId="77777777" w:rsidR="009B3350" w:rsidRDefault="00917D69" w:rsidP="00917D69">
      <w:pPr>
        <w:widowControl w:val="0"/>
        <w:rPr>
          <w:rFonts w:ascii="Arial" w:hAnsi="Arial" w:cs="Arial"/>
          <w:sz w:val="20"/>
          <w:szCs w:val="20"/>
        </w:rPr>
      </w:pPr>
      <w:r w:rsidRPr="009B3350">
        <w:rPr>
          <w:rFonts w:ascii="Arial" w:hAnsi="Arial" w:cs="Arial"/>
          <w:b/>
          <w:bCs/>
          <w:snapToGrid w:val="0"/>
          <w:sz w:val="20"/>
          <w:szCs w:val="20"/>
        </w:rPr>
        <w:t xml:space="preserve">Course Name:  </w:t>
      </w:r>
      <w:r w:rsidR="009B3350" w:rsidRPr="00C76828">
        <w:rPr>
          <w:rFonts w:ascii="Arial" w:hAnsi="Arial" w:cs="Arial"/>
          <w:b/>
          <w:sz w:val="20"/>
          <w:szCs w:val="20"/>
        </w:rPr>
        <w:t>11th Grade American Literature and Composition</w:t>
      </w:r>
      <w:r w:rsidR="009B3350" w:rsidRPr="009B3350">
        <w:rPr>
          <w:rFonts w:ascii="Arial" w:hAnsi="Arial" w:cs="Arial"/>
          <w:sz w:val="20"/>
          <w:szCs w:val="20"/>
        </w:rPr>
        <w:t xml:space="preserve"> </w:t>
      </w:r>
      <w:r w:rsidR="00F52786" w:rsidRPr="00C76828">
        <w:rPr>
          <w:rFonts w:ascii="Arial" w:hAnsi="Arial" w:cs="Arial"/>
          <w:b/>
          <w:sz w:val="20"/>
          <w:szCs w:val="20"/>
        </w:rPr>
        <w:t>Honors</w:t>
      </w:r>
    </w:p>
    <w:p w14:paraId="0EAE5900" w14:textId="77777777" w:rsidR="00917D69" w:rsidRPr="009B3350" w:rsidRDefault="00917D69" w:rsidP="000701A4">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Number:   </w:t>
      </w:r>
      <w:r w:rsidR="009B3350" w:rsidRPr="009B3350">
        <w:rPr>
          <w:rFonts w:ascii="Arial" w:hAnsi="Arial" w:cs="Arial"/>
          <w:sz w:val="20"/>
          <w:szCs w:val="20"/>
        </w:rPr>
        <w:t xml:space="preserve">23.0510040 </w:t>
      </w:r>
      <w:r w:rsidRPr="009B3350">
        <w:rPr>
          <w:rFonts w:ascii="Arial" w:hAnsi="Arial" w:cs="Arial"/>
          <w:b/>
          <w:bCs/>
          <w:snapToGrid w:val="0"/>
          <w:sz w:val="20"/>
          <w:szCs w:val="20"/>
        </w:rPr>
        <w:t xml:space="preserve">                                                                                                                                            </w:t>
      </w:r>
    </w:p>
    <w:p w14:paraId="0EAE5901" w14:textId="77777777" w:rsidR="00DE0169" w:rsidRPr="009B3350" w:rsidRDefault="00917D69" w:rsidP="009B3350">
      <w:pPr>
        <w:widowControl w:val="0"/>
        <w:rPr>
          <w:rFonts w:ascii="Arial" w:hAnsi="Arial" w:cs="Arial"/>
          <w:b/>
          <w:bCs/>
          <w:snapToGrid w:val="0"/>
          <w:sz w:val="20"/>
          <w:szCs w:val="20"/>
        </w:rPr>
      </w:pPr>
      <w:r w:rsidRPr="009B3350">
        <w:rPr>
          <w:rFonts w:ascii="Arial" w:hAnsi="Arial" w:cs="Arial"/>
          <w:b/>
          <w:bCs/>
          <w:snapToGrid w:val="0"/>
          <w:sz w:val="20"/>
          <w:szCs w:val="20"/>
        </w:rPr>
        <w:t xml:space="preserve">Description: </w:t>
      </w:r>
      <w:r w:rsidR="00DE0169" w:rsidRPr="009B3350">
        <w:rPr>
          <w:rFonts w:ascii="Arial" w:hAnsi="Arial" w:cs="Arial"/>
          <w:sz w:val="20"/>
          <w:szCs w:val="20"/>
        </w:rPr>
        <w:t>This course requires a teacher recommendation, which may be based on the following: approved writing, standardized test scores, and academic achievement. The honors level course has higher expectations and more rigorous coursework than the college preparatory level, including mandatory summer reading and written responses to literature.  American Literature and Composition</w:t>
      </w:r>
      <w:r w:rsidR="003B2898">
        <w:rPr>
          <w:rFonts w:ascii="Arial" w:hAnsi="Arial" w:cs="Arial"/>
          <w:sz w:val="20"/>
          <w:szCs w:val="20"/>
        </w:rPr>
        <w:t xml:space="preserve"> </w:t>
      </w:r>
      <w:r w:rsidR="00DE0169" w:rsidRPr="009B3350">
        <w:rPr>
          <w:rFonts w:ascii="Arial" w:hAnsi="Arial" w:cs="Arial"/>
          <w:sz w:val="20"/>
          <w:szCs w:val="20"/>
        </w:rPr>
        <w:t xml:space="preserve">Honors is a study of the major literary topics, themes, and movements in the history of the United States from pre-colonial times to present day. Students will focus on major literary forms of the emerging nation, analyze literary themes and trends, and both research and compose several papers, </w:t>
      </w:r>
      <w:r w:rsidR="00DE0169" w:rsidRPr="00CD6E2B">
        <w:rPr>
          <w:rFonts w:ascii="Arial" w:hAnsi="Arial" w:cs="Arial"/>
          <w:sz w:val="18"/>
          <w:szCs w:val="18"/>
        </w:rPr>
        <w:t xml:space="preserve">speeches, and presentations, using representative forms of discourse. This course prepares students for </w:t>
      </w:r>
      <w:r w:rsidR="00DE0169" w:rsidRPr="009B3350">
        <w:rPr>
          <w:rFonts w:ascii="Arial" w:hAnsi="Arial" w:cs="Arial"/>
          <w:sz w:val="20"/>
          <w:szCs w:val="20"/>
        </w:rPr>
        <w:t xml:space="preserve">college. </w:t>
      </w:r>
    </w:p>
    <w:p w14:paraId="0EAE5902" w14:textId="77777777" w:rsidR="009B3350" w:rsidRPr="009B3350" w:rsidRDefault="009B3350" w:rsidP="00DE0169">
      <w:pPr>
        <w:widowControl w:val="0"/>
        <w:rPr>
          <w:rFonts w:ascii="Arial" w:hAnsi="Arial" w:cs="Arial"/>
          <w:b/>
          <w:bCs/>
          <w:snapToGrid w:val="0"/>
          <w:sz w:val="20"/>
          <w:szCs w:val="20"/>
        </w:rPr>
      </w:pPr>
    </w:p>
    <w:p w14:paraId="0EAE5903" w14:textId="77777777" w:rsidR="00DE0169" w:rsidRPr="009B3350" w:rsidRDefault="00DE0169" w:rsidP="00DE0169">
      <w:pPr>
        <w:widowControl w:val="0"/>
        <w:rPr>
          <w:rFonts w:ascii="Arial" w:hAnsi="Arial" w:cs="Arial"/>
          <w:b/>
          <w:bCs/>
          <w:snapToGrid w:val="0"/>
          <w:sz w:val="20"/>
          <w:szCs w:val="20"/>
        </w:rPr>
      </w:pPr>
      <w:r w:rsidRPr="009B3350">
        <w:rPr>
          <w:rFonts w:ascii="Arial" w:hAnsi="Arial" w:cs="Arial"/>
          <w:b/>
          <w:bCs/>
          <w:snapToGrid w:val="0"/>
          <w:sz w:val="20"/>
          <w:szCs w:val="20"/>
        </w:rPr>
        <w:t xml:space="preserve">Course Name:  </w:t>
      </w:r>
      <w:r w:rsidR="00495D4B" w:rsidRPr="00495D4B">
        <w:rPr>
          <w:rFonts w:ascii="Arial" w:hAnsi="Arial" w:cs="Arial"/>
          <w:b/>
          <w:snapToGrid w:val="0"/>
          <w:sz w:val="20"/>
          <w:szCs w:val="20"/>
        </w:rPr>
        <w:t xml:space="preserve">Advanced Placement English Language and Composition </w:t>
      </w:r>
      <w:r w:rsidR="00495D4B" w:rsidRPr="00495D4B">
        <w:rPr>
          <w:rFonts w:ascii="Arial" w:hAnsi="Arial" w:cs="Arial"/>
          <w:snapToGrid w:val="0"/>
          <w:sz w:val="20"/>
          <w:szCs w:val="20"/>
        </w:rPr>
        <w:t>/</w:t>
      </w:r>
      <w:r w:rsidR="00495D4B" w:rsidRPr="00495D4B">
        <w:rPr>
          <w:rFonts w:ascii="Arial" w:hAnsi="Arial" w:cs="Arial"/>
          <w:b/>
          <w:snapToGrid w:val="0"/>
          <w:sz w:val="20"/>
          <w:szCs w:val="20"/>
        </w:rPr>
        <w:t>American Literature</w:t>
      </w:r>
      <w:r w:rsidRPr="009B3350">
        <w:rPr>
          <w:rFonts w:ascii="Arial" w:hAnsi="Arial" w:cs="Arial"/>
          <w:b/>
          <w:snapToGrid w:val="0"/>
          <w:sz w:val="20"/>
          <w:szCs w:val="20"/>
        </w:rPr>
        <w:t xml:space="preserve"> </w:t>
      </w:r>
      <w:r w:rsidRPr="009B3350">
        <w:rPr>
          <w:rFonts w:ascii="Arial" w:hAnsi="Arial" w:cs="Arial"/>
          <w:b/>
          <w:bCs/>
          <w:snapToGrid w:val="0"/>
          <w:sz w:val="20"/>
          <w:szCs w:val="20"/>
        </w:rPr>
        <w:t xml:space="preserve">                                                                       </w:t>
      </w:r>
    </w:p>
    <w:p w14:paraId="0EAE5904" w14:textId="77777777" w:rsidR="00DE0169" w:rsidRDefault="00DE0169" w:rsidP="000701A4">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FF3755">
        <w:rPr>
          <w:rFonts w:ascii="Arial" w:hAnsi="Arial" w:cs="Arial"/>
          <w:snapToGrid w:val="0"/>
          <w:sz w:val="20"/>
          <w:szCs w:val="20"/>
        </w:rPr>
        <w:t>23.0530010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05" w14:textId="77777777" w:rsidR="00495D4B" w:rsidRPr="00FF3755" w:rsidRDefault="00DE0169" w:rsidP="00495D4B">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00495D4B" w:rsidRPr="00495D4B">
        <w:rPr>
          <w:rFonts w:ascii="Arial" w:hAnsi="Arial" w:cs="Arial"/>
          <w:snapToGrid w:val="0"/>
          <w:sz w:val="20"/>
          <w:szCs w:val="20"/>
        </w:rPr>
        <w:t>This course is a study of rhetoric and the power of language, as well as a thematic study of significant works in American literature and genres of writing.</w:t>
      </w:r>
      <w:r w:rsidR="00495D4B" w:rsidRPr="00FF3755">
        <w:rPr>
          <w:rFonts w:ascii="Arial" w:hAnsi="Arial" w:cs="Arial"/>
          <w:snapToGrid w:val="0"/>
          <w:sz w:val="20"/>
          <w:szCs w:val="20"/>
        </w:rPr>
        <w:t xml:space="preserve"> Students must demonstrate mastery of written expression that includes analysis of authors' styles, including tone, diction, syntax, rhetorical patterns, and use of figurative language. The majority of works studied will be non-fiction. Students are required to complete summer assignments between their sophomore and junior year. The College Board administers a culminating assessment, including multiple-choice questions and free response composition that could result in earned college credits.</w:t>
      </w:r>
      <w:r w:rsidR="0068651F">
        <w:rPr>
          <w:rFonts w:ascii="Arial" w:hAnsi="Arial" w:cs="Arial"/>
          <w:snapToGrid w:val="0"/>
          <w:sz w:val="20"/>
          <w:szCs w:val="20"/>
        </w:rPr>
        <w:t xml:space="preserve"> </w:t>
      </w:r>
      <w:r w:rsidR="0068651F" w:rsidRPr="0068651F">
        <w:rPr>
          <w:rFonts w:ascii="Arial" w:hAnsi="Arial" w:cs="Arial"/>
          <w:snapToGrid w:val="0"/>
          <w:sz w:val="20"/>
          <w:szCs w:val="20"/>
        </w:rPr>
        <w:t>This is a college-level course, and successful students find that independent study is necessary.  Because this is a college course, extra credit will not be offered and recovery will be offered on a limited basis only.</w:t>
      </w:r>
    </w:p>
    <w:p w14:paraId="0EAE5906" w14:textId="77777777" w:rsidR="003B2898" w:rsidRDefault="003B2898" w:rsidP="00BE3E68">
      <w:pPr>
        <w:widowControl w:val="0"/>
        <w:rPr>
          <w:rFonts w:ascii="Arial" w:hAnsi="Arial" w:cs="Arial"/>
          <w:b/>
          <w:bCs/>
          <w:snapToGrid w:val="0"/>
          <w:sz w:val="20"/>
          <w:szCs w:val="20"/>
        </w:rPr>
      </w:pPr>
    </w:p>
    <w:p w14:paraId="0EAE590B" w14:textId="77777777" w:rsidR="00BC18A0" w:rsidRDefault="00BC18A0" w:rsidP="007355D6">
      <w:pPr>
        <w:widowControl w:val="0"/>
        <w:rPr>
          <w:rFonts w:ascii="Arial" w:hAnsi="Arial" w:cs="Arial"/>
          <w:b/>
          <w:bCs/>
          <w:snapToGrid w:val="0"/>
          <w:sz w:val="20"/>
          <w:szCs w:val="20"/>
        </w:rPr>
      </w:pPr>
    </w:p>
    <w:p w14:paraId="0EAE590C" w14:textId="3660758F" w:rsidR="00986451" w:rsidRDefault="00986451" w:rsidP="007355D6">
      <w:pPr>
        <w:widowControl w:val="0"/>
        <w:rPr>
          <w:rFonts w:ascii="Arial" w:hAnsi="Arial" w:cs="Arial"/>
          <w:b/>
          <w:bCs/>
          <w:snapToGrid w:val="0"/>
          <w:sz w:val="20"/>
          <w:szCs w:val="20"/>
        </w:rPr>
      </w:pPr>
      <w:r>
        <w:rPr>
          <w:rFonts w:ascii="Arial" w:hAnsi="Arial" w:cs="Arial"/>
          <w:b/>
          <w:bCs/>
          <w:snapToGrid w:val="0"/>
          <w:sz w:val="20"/>
          <w:szCs w:val="20"/>
        </w:rPr>
        <w:t>Course Name:  Multicultural Literature and Composition</w:t>
      </w:r>
    </w:p>
    <w:p w14:paraId="0EAE590D" w14:textId="77777777" w:rsidR="00986451" w:rsidRDefault="00986451" w:rsidP="007355D6">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sidRPr="00835971">
        <w:rPr>
          <w:rFonts w:ascii="Arial" w:hAnsi="Arial" w:cs="Arial"/>
          <w:bCs/>
          <w:snapToGrid w:val="0"/>
          <w:sz w:val="20"/>
          <w:szCs w:val="20"/>
        </w:rPr>
        <w:t>23.0670001</w:t>
      </w:r>
    </w:p>
    <w:p w14:paraId="0EAE590E" w14:textId="77777777" w:rsidR="00986451" w:rsidRDefault="00986451" w:rsidP="00986451">
      <w:pPr>
        <w:autoSpaceDE w:val="0"/>
        <w:autoSpaceDN w:val="0"/>
        <w:rPr>
          <w:rFonts w:ascii="Arial" w:hAnsi="Arial" w:cs="Arial"/>
          <w:color w:val="000000"/>
          <w:sz w:val="20"/>
          <w:szCs w:val="20"/>
        </w:rPr>
      </w:pPr>
      <w:r w:rsidRPr="00986451">
        <w:rPr>
          <w:rFonts w:ascii="Arial" w:hAnsi="Arial" w:cs="Arial"/>
          <w:b/>
          <w:bCs/>
          <w:snapToGrid w:val="0"/>
          <w:sz w:val="20"/>
          <w:szCs w:val="20"/>
        </w:rPr>
        <w:t>Description:</w:t>
      </w:r>
      <w:r>
        <w:rPr>
          <w:rFonts w:ascii="Arial" w:hAnsi="Arial" w:cs="Arial"/>
          <w:b/>
          <w:bCs/>
          <w:snapToGrid w:val="0"/>
          <w:sz w:val="20"/>
          <w:szCs w:val="20"/>
        </w:rPr>
        <w:t xml:space="preserve"> </w:t>
      </w:r>
      <w:r>
        <w:rPr>
          <w:rFonts w:ascii="Arial" w:hAnsi="Arial" w:cs="Arial"/>
          <w:color w:val="000000"/>
          <w:sz w:val="20"/>
          <w:szCs w:val="20"/>
        </w:rPr>
        <w:t>Multicultural Literature and Composition</w:t>
      </w:r>
      <w:r w:rsidRPr="00986451">
        <w:rPr>
          <w:rFonts w:ascii="Arial" w:hAnsi="Arial" w:cs="Arial"/>
          <w:color w:val="000000"/>
          <w:sz w:val="20"/>
          <w:szCs w:val="20"/>
        </w:rPr>
        <w:t xml:space="preserve"> focuses on world literature by and about people of diverse ethnic backgrounds.  Students explore themes of linguistic and cultural diversity by comparing, contrasting, analyzing, and critiquing writing styles and universal themes.  The students write expository, analytical, and response essays.  A research component is critical. The students observe and listen critically and respond appropriately to written and oral communication.  Conventions are essential for </w:t>
      </w:r>
      <w:r w:rsidRPr="00D27FEF">
        <w:rPr>
          <w:rFonts w:ascii="Arial" w:hAnsi="Arial" w:cs="Arial"/>
          <w:color w:val="000000"/>
          <w:sz w:val="20"/>
          <w:szCs w:val="20"/>
        </w:rPr>
        <w:t>reading, writing, and speaking.  Instruction in language conventions will, therefore, occur within the</w:t>
      </w:r>
      <w:r w:rsidRPr="00986451">
        <w:rPr>
          <w:rFonts w:ascii="Arial" w:hAnsi="Arial" w:cs="Arial"/>
          <w:color w:val="000000"/>
          <w:sz w:val="20"/>
          <w:szCs w:val="20"/>
        </w:rPr>
        <w:t xml:space="preserve"> context of reading, writing, and speaking rather than in isolation.  The students understand and acquire new vocabulary and use it correctly in reading, writing, and speaking.</w:t>
      </w:r>
    </w:p>
    <w:p w14:paraId="2D8AB456" w14:textId="77777777" w:rsidR="00B53E6F" w:rsidRDefault="00B53E6F" w:rsidP="00986451">
      <w:pPr>
        <w:autoSpaceDE w:val="0"/>
        <w:autoSpaceDN w:val="0"/>
        <w:rPr>
          <w:rFonts w:ascii="Arial" w:hAnsi="Arial" w:cs="Arial"/>
          <w:color w:val="000000"/>
          <w:sz w:val="20"/>
          <w:szCs w:val="20"/>
        </w:rPr>
      </w:pPr>
    </w:p>
    <w:p w14:paraId="3D35025C" w14:textId="18DD7031" w:rsidR="00B53E6F" w:rsidRPr="00B53E6F" w:rsidRDefault="00B53E6F" w:rsidP="00986451">
      <w:pPr>
        <w:autoSpaceDE w:val="0"/>
        <w:autoSpaceDN w:val="0"/>
        <w:rPr>
          <w:rFonts w:ascii="Arial" w:hAnsi="Arial" w:cs="Arial"/>
          <w:b/>
          <w:color w:val="000000"/>
          <w:sz w:val="20"/>
          <w:szCs w:val="20"/>
        </w:rPr>
      </w:pPr>
      <w:r w:rsidRPr="00B53E6F">
        <w:rPr>
          <w:rFonts w:ascii="Arial" w:hAnsi="Arial" w:cs="Arial"/>
          <w:b/>
          <w:color w:val="000000"/>
          <w:sz w:val="20"/>
          <w:szCs w:val="20"/>
        </w:rPr>
        <w:t>Course Name:  British Literature and Composition</w:t>
      </w:r>
    </w:p>
    <w:p w14:paraId="35A86953" w14:textId="008AD68F" w:rsidR="00B53E6F" w:rsidRDefault="00B53E6F" w:rsidP="00986451">
      <w:pPr>
        <w:autoSpaceDE w:val="0"/>
        <w:autoSpaceDN w:val="0"/>
        <w:rPr>
          <w:rFonts w:ascii="Arial" w:hAnsi="Arial" w:cs="Arial"/>
          <w:color w:val="000000"/>
          <w:sz w:val="20"/>
          <w:szCs w:val="20"/>
        </w:rPr>
      </w:pPr>
      <w:r w:rsidRPr="00B53E6F">
        <w:rPr>
          <w:rFonts w:ascii="Arial" w:hAnsi="Arial" w:cs="Arial"/>
          <w:b/>
          <w:color w:val="000000"/>
          <w:sz w:val="20"/>
          <w:szCs w:val="20"/>
        </w:rPr>
        <w:t>Course Number</w:t>
      </w:r>
      <w:r>
        <w:rPr>
          <w:rFonts w:ascii="Arial" w:hAnsi="Arial" w:cs="Arial"/>
          <w:color w:val="000000"/>
          <w:sz w:val="20"/>
          <w:szCs w:val="20"/>
        </w:rPr>
        <w:t>: 23.1520000</w:t>
      </w:r>
    </w:p>
    <w:p w14:paraId="2C7E3AC5" w14:textId="7EEBBC36" w:rsidR="00D27FEF" w:rsidRPr="00D27FEF" w:rsidRDefault="00B53E6F" w:rsidP="00D27FEF">
      <w:pPr>
        <w:autoSpaceDE w:val="0"/>
        <w:autoSpaceDN w:val="0"/>
        <w:adjustRightInd w:val="0"/>
        <w:rPr>
          <w:rFonts w:ascii="Arial" w:hAnsi="Arial" w:cs="Arial"/>
          <w:sz w:val="20"/>
          <w:szCs w:val="20"/>
        </w:rPr>
      </w:pPr>
      <w:r w:rsidRPr="00B53E6F">
        <w:rPr>
          <w:rFonts w:ascii="Arial" w:hAnsi="Arial" w:cs="Arial"/>
          <w:b/>
          <w:color w:val="000000"/>
          <w:sz w:val="20"/>
          <w:szCs w:val="20"/>
        </w:rPr>
        <w:t>Description:</w:t>
      </w:r>
      <w:r w:rsidR="00D27FEF">
        <w:rPr>
          <w:rFonts w:ascii="Arial" w:hAnsi="Arial" w:cs="Arial"/>
          <w:b/>
          <w:color w:val="000000"/>
          <w:sz w:val="20"/>
          <w:szCs w:val="20"/>
        </w:rPr>
        <w:t xml:space="preserve">  </w:t>
      </w:r>
      <w:r w:rsidR="00D27FEF" w:rsidRPr="00D27FEF">
        <w:rPr>
          <w:rFonts w:ascii="Arial" w:hAnsi="Arial" w:cs="Arial"/>
          <w:sz w:val="20"/>
          <w:szCs w:val="20"/>
        </w:rPr>
        <w:t>This</w:t>
      </w:r>
      <w:r w:rsidR="00D27FEF">
        <w:rPr>
          <w:rFonts w:ascii="Arial" w:hAnsi="Arial" w:cs="Arial"/>
          <w:sz w:val="20"/>
          <w:szCs w:val="20"/>
        </w:rPr>
        <w:t xml:space="preserve"> course focuses on the study of </w:t>
      </w:r>
      <w:r w:rsidR="00D27FEF" w:rsidRPr="00D27FEF">
        <w:rPr>
          <w:rFonts w:ascii="Arial" w:hAnsi="Arial" w:cs="Arial"/>
          <w:sz w:val="20"/>
          <w:szCs w:val="20"/>
        </w:rPr>
        <w:t>British literature, writing modes and genres, and essential conventions for reading, writing, and</w:t>
      </w:r>
      <w:r w:rsidR="00D27FEF">
        <w:rPr>
          <w:rFonts w:ascii="Arial" w:hAnsi="Arial" w:cs="Arial"/>
          <w:sz w:val="20"/>
          <w:szCs w:val="20"/>
        </w:rPr>
        <w:t xml:space="preserve"> </w:t>
      </w:r>
      <w:r w:rsidR="00D27FEF" w:rsidRPr="00D27FEF">
        <w:rPr>
          <w:rFonts w:ascii="Arial" w:hAnsi="Arial" w:cs="Arial"/>
          <w:sz w:val="20"/>
          <w:szCs w:val="20"/>
        </w:rPr>
        <w:t>speaking. The students develop an understanding of chronological context and the relevance of</w:t>
      </w:r>
      <w:r w:rsidR="00D27FEF">
        <w:rPr>
          <w:rFonts w:ascii="Arial" w:hAnsi="Arial" w:cs="Arial"/>
          <w:sz w:val="20"/>
          <w:szCs w:val="20"/>
        </w:rPr>
        <w:t xml:space="preserve"> </w:t>
      </w:r>
      <w:r w:rsidR="00D27FEF" w:rsidRPr="00D27FEF">
        <w:rPr>
          <w:rFonts w:ascii="Arial" w:hAnsi="Arial" w:cs="Arial"/>
          <w:sz w:val="20"/>
          <w:szCs w:val="20"/>
        </w:rPr>
        <w:t>period structures in British literature. The students develop an understanding of the ways the</w:t>
      </w:r>
      <w:r w:rsidR="00D27FEF">
        <w:rPr>
          <w:rFonts w:ascii="Arial" w:hAnsi="Arial" w:cs="Arial"/>
          <w:sz w:val="20"/>
          <w:szCs w:val="20"/>
        </w:rPr>
        <w:t xml:space="preserve"> </w:t>
      </w:r>
      <w:r w:rsidR="00D27FEF" w:rsidRPr="00D27FEF">
        <w:rPr>
          <w:rFonts w:ascii="Arial" w:hAnsi="Arial" w:cs="Arial"/>
          <w:sz w:val="20"/>
          <w:szCs w:val="20"/>
        </w:rPr>
        <w:t>period of literature affects its structure and how the chronology of a work affects its meaning.</w:t>
      </w:r>
      <w:r w:rsidR="00D27FEF">
        <w:rPr>
          <w:rFonts w:ascii="Arial" w:hAnsi="Arial" w:cs="Arial"/>
          <w:sz w:val="20"/>
          <w:szCs w:val="20"/>
        </w:rPr>
        <w:t xml:space="preserve"> </w:t>
      </w:r>
      <w:r w:rsidR="00D27FEF" w:rsidRPr="00D27FEF">
        <w:rPr>
          <w:rFonts w:ascii="Arial" w:hAnsi="Arial" w:cs="Arial"/>
          <w:sz w:val="20"/>
          <w:szCs w:val="20"/>
        </w:rPr>
        <w:t>The students encounter a variety of informational and literary texts and read texts in all genres</w:t>
      </w:r>
      <w:r w:rsidR="00D27FEF">
        <w:rPr>
          <w:rFonts w:ascii="Arial" w:hAnsi="Arial" w:cs="Arial"/>
          <w:sz w:val="20"/>
          <w:szCs w:val="20"/>
        </w:rPr>
        <w:t xml:space="preserve"> and modes of discourse.</w:t>
      </w:r>
      <w:r w:rsidR="00D27FEF" w:rsidRPr="00D27FEF">
        <w:rPr>
          <w:rFonts w:ascii="Arial" w:hAnsi="Arial" w:cs="Arial"/>
          <w:sz w:val="20"/>
          <w:szCs w:val="20"/>
        </w:rPr>
        <w:t xml:space="preserve"> While the continued focus is expository writing in British</w:t>
      </w:r>
    </w:p>
    <w:p w14:paraId="01A17229" w14:textId="77777777" w:rsidR="00D27FEF" w:rsidRPr="00D27FEF" w:rsidRDefault="00D27FEF" w:rsidP="00D27FEF">
      <w:pPr>
        <w:autoSpaceDE w:val="0"/>
        <w:autoSpaceDN w:val="0"/>
        <w:adjustRightInd w:val="0"/>
        <w:rPr>
          <w:rFonts w:ascii="Arial" w:hAnsi="Arial" w:cs="Arial"/>
          <w:sz w:val="20"/>
          <w:szCs w:val="20"/>
        </w:rPr>
      </w:pPr>
      <w:r w:rsidRPr="00D27FEF">
        <w:rPr>
          <w:rFonts w:ascii="Arial" w:hAnsi="Arial" w:cs="Arial"/>
          <w:sz w:val="20"/>
          <w:szCs w:val="20"/>
        </w:rPr>
        <w:t>literature, the student will also demonstrate competency in a variety of writing genres: narrative,</w:t>
      </w:r>
    </w:p>
    <w:p w14:paraId="0225D5E1" w14:textId="34A05549" w:rsidR="00B53E6F" w:rsidRPr="00D27FEF" w:rsidRDefault="00D27FEF" w:rsidP="00D27FEF">
      <w:pPr>
        <w:autoSpaceDE w:val="0"/>
        <w:autoSpaceDN w:val="0"/>
        <w:adjustRightInd w:val="0"/>
        <w:rPr>
          <w:rFonts w:ascii="Arial" w:hAnsi="Arial" w:cs="Arial"/>
          <w:color w:val="000000"/>
          <w:sz w:val="20"/>
          <w:szCs w:val="20"/>
        </w:rPr>
      </w:pPr>
      <w:r w:rsidRPr="00D27FEF">
        <w:rPr>
          <w:rFonts w:ascii="Arial" w:hAnsi="Arial" w:cs="Arial"/>
          <w:sz w:val="20"/>
          <w:szCs w:val="20"/>
        </w:rPr>
        <w:t xml:space="preserve">persuasive, and technical. </w:t>
      </w:r>
    </w:p>
    <w:p w14:paraId="0EAE590F" w14:textId="77777777" w:rsidR="00051168" w:rsidRDefault="00051168" w:rsidP="00051168">
      <w:pPr>
        <w:widowControl w:val="0"/>
        <w:rPr>
          <w:rFonts w:ascii="Arial" w:hAnsi="Arial" w:cs="Arial"/>
          <w:b/>
          <w:bCs/>
          <w:snapToGrid w:val="0"/>
          <w:sz w:val="20"/>
          <w:szCs w:val="20"/>
        </w:rPr>
      </w:pPr>
    </w:p>
    <w:p w14:paraId="0EAE5910" w14:textId="77777777" w:rsidR="00051168" w:rsidRPr="003C3932" w:rsidRDefault="00051168" w:rsidP="00051168">
      <w:pPr>
        <w:widowControl w:val="0"/>
        <w:rPr>
          <w:rFonts w:ascii="Arial" w:hAnsi="Arial" w:cs="Arial"/>
          <w:b/>
          <w:bCs/>
          <w:snapToGrid w:val="0"/>
          <w:sz w:val="20"/>
          <w:szCs w:val="20"/>
        </w:rPr>
      </w:pPr>
      <w:r w:rsidRPr="003C3932">
        <w:rPr>
          <w:rFonts w:ascii="Arial" w:hAnsi="Arial" w:cs="Arial"/>
          <w:b/>
          <w:bCs/>
          <w:snapToGrid w:val="0"/>
          <w:sz w:val="20"/>
          <w:szCs w:val="20"/>
        </w:rPr>
        <w:t xml:space="preserve">Course Name:  </w:t>
      </w:r>
      <w:r w:rsidRPr="003C3932">
        <w:rPr>
          <w:rFonts w:ascii="Arial" w:hAnsi="Arial" w:cs="Arial"/>
          <w:b/>
          <w:snapToGrid w:val="0"/>
          <w:sz w:val="20"/>
          <w:szCs w:val="20"/>
        </w:rPr>
        <w:t>Advanced Placement English Literature and Composition</w:t>
      </w:r>
      <w:r w:rsidRPr="003C3932">
        <w:rPr>
          <w:rFonts w:ascii="Arial" w:hAnsi="Arial" w:cs="Arial"/>
          <w:b/>
          <w:bCs/>
          <w:snapToGrid w:val="0"/>
          <w:sz w:val="20"/>
          <w:szCs w:val="20"/>
        </w:rPr>
        <w:t xml:space="preserve">                                                                       </w:t>
      </w:r>
    </w:p>
    <w:p w14:paraId="0EAE5911" w14:textId="77777777" w:rsidR="00051168" w:rsidRPr="00630CF7" w:rsidRDefault="00051168" w:rsidP="00051168">
      <w:pPr>
        <w:widowControl w:val="0"/>
        <w:rPr>
          <w:rFonts w:ascii="Arial" w:hAnsi="Arial" w:cs="Arial"/>
          <w:b/>
          <w:bCs/>
          <w:snapToGrid w:val="0"/>
          <w:sz w:val="20"/>
          <w:szCs w:val="20"/>
        </w:rPr>
      </w:pPr>
      <w:r w:rsidRPr="003C3932">
        <w:rPr>
          <w:rFonts w:ascii="Arial" w:hAnsi="Arial" w:cs="Arial"/>
          <w:b/>
          <w:bCs/>
          <w:snapToGrid w:val="0"/>
          <w:sz w:val="20"/>
          <w:szCs w:val="20"/>
        </w:rPr>
        <w:t xml:space="preserve">Course Number:   </w:t>
      </w:r>
      <w:r w:rsidRPr="003C3932">
        <w:rPr>
          <w:rFonts w:ascii="Arial" w:hAnsi="Arial" w:cs="Arial"/>
          <w:snapToGrid w:val="0"/>
          <w:sz w:val="20"/>
          <w:szCs w:val="20"/>
        </w:rPr>
        <w:t>23.0650010</w:t>
      </w:r>
      <w:r w:rsidRPr="003C3932">
        <w:rPr>
          <w:rFonts w:ascii="Arial" w:hAnsi="Arial" w:cs="Arial"/>
          <w:b/>
          <w:bCs/>
          <w:snapToGrid w:val="0"/>
          <w:sz w:val="20"/>
          <w:szCs w:val="20"/>
        </w:rPr>
        <w:t xml:space="preserve">                                                                                                                                            </w:t>
      </w:r>
    </w:p>
    <w:p w14:paraId="0EAE5912" w14:textId="77777777" w:rsidR="00051168" w:rsidRDefault="00051168" w:rsidP="00051168">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Pr>
          <w:rFonts w:ascii="Arial" w:hAnsi="Arial" w:cs="Arial"/>
          <w:snapToGrid w:val="0"/>
          <w:sz w:val="20"/>
          <w:szCs w:val="20"/>
        </w:rPr>
        <w:t>In</w:t>
      </w:r>
      <w:r w:rsidRPr="00FF3755">
        <w:rPr>
          <w:rFonts w:ascii="Arial" w:hAnsi="Arial" w:cs="Arial"/>
          <w:snapToGrid w:val="0"/>
          <w:sz w:val="20"/>
          <w:szCs w:val="20"/>
        </w:rPr>
        <w:t xml:space="preserve"> this course, students engage in the careful analysis of literary works. Through such study they sharpen their awareness of language and their understanding of the writer's craft. Writing assignments focus on the critical analysis of literature and include expository and persuasive essays, as well as analytical research. Students intensively study works from various genres and periods of literature. Students are required to complete summer assignments between their junior and senior years. The College Board administers a culminating assessment in May, including multiple choice questions and free response composition that could result in earned college credits. </w:t>
      </w:r>
    </w:p>
    <w:p w14:paraId="0EAE5913" w14:textId="77777777" w:rsidR="00051168" w:rsidRDefault="00051168" w:rsidP="00051168">
      <w:pPr>
        <w:widowControl w:val="0"/>
        <w:rPr>
          <w:rFonts w:ascii="Arial" w:hAnsi="Arial" w:cs="Arial"/>
          <w:b/>
          <w:bCs/>
          <w:snapToGrid w:val="0"/>
          <w:sz w:val="20"/>
          <w:szCs w:val="20"/>
        </w:rPr>
      </w:pPr>
    </w:p>
    <w:p w14:paraId="0EAE5914" w14:textId="77777777" w:rsidR="000D6364" w:rsidRDefault="000D6364" w:rsidP="00A120CF">
      <w:pPr>
        <w:rPr>
          <w:rFonts w:ascii="Arial" w:hAnsi="Arial" w:cs="Arial"/>
          <w:b/>
          <w:bCs/>
          <w:snapToGrid w:val="0"/>
          <w:sz w:val="20"/>
          <w:szCs w:val="20"/>
        </w:rPr>
      </w:pPr>
    </w:p>
    <w:p w14:paraId="0EAE5915" w14:textId="77777777" w:rsidR="00A120CF" w:rsidRPr="003C3932" w:rsidRDefault="00BC18A0" w:rsidP="00A120CF">
      <w:pPr>
        <w:rPr>
          <w:rFonts w:ascii="Arial" w:hAnsi="Arial" w:cs="Arial"/>
          <w:sz w:val="20"/>
          <w:szCs w:val="20"/>
        </w:rPr>
      </w:pPr>
      <w:r w:rsidRPr="003C3932">
        <w:rPr>
          <w:rFonts w:ascii="Arial" w:hAnsi="Arial" w:cs="Arial"/>
          <w:b/>
          <w:bCs/>
          <w:snapToGrid w:val="0"/>
          <w:sz w:val="20"/>
          <w:szCs w:val="20"/>
        </w:rPr>
        <w:t xml:space="preserve">Course Name: </w:t>
      </w:r>
      <w:r w:rsidR="00A120CF" w:rsidRPr="003C3932">
        <w:rPr>
          <w:rFonts w:ascii="Arial" w:hAnsi="Arial" w:cs="Arial"/>
          <w:b/>
          <w:bCs/>
          <w:snapToGrid w:val="0"/>
          <w:sz w:val="20"/>
          <w:szCs w:val="20"/>
        </w:rPr>
        <w:t xml:space="preserve"> </w:t>
      </w:r>
      <w:r w:rsidR="00C76828">
        <w:rPr>
          <w:rFonts w:ascii="Arial" w:hAnsi="Arial" w:cs="Arial"/>
          <w:b/>
          <w:bCs/>
          <w:sz w:val="20"/>
          <w:szCs w:val="20"/>
        </w:rPr>
        <w:t xml:space="preserve">Contemporary Literature and </w:t>
      </w:r>
      <w:r w:rsidR="00A120CF" w:rsidRPr="003C3932">
        <w:rPr>
          <w:rFonts w:ascii="Arial" w:hAnsi="Arial" w:cs="Arial"/>
          <w:b/>
          <w:bCs/>
          <w:sz w:val="20"/>
          <w:szCs w:val="20"/>
        </w:rPr>
        <w:t>Composition</w:t>
      </w:r>
      <w:r w:rsidR="0037476E">
        <w:rPr>
          <w:rFonts w:ascii="Arial" w:hAnsi="Arial" w:cs="Arial"/>
          <w:b/>
          <w:bCs/>
          <w:sz w:val="20"/>
          <w:szCs w:val="20"/>
        </w:rPr>
        <w:t xml:space="preserve"> / Film Study</w:t>
      </w:r>
    </w:p>
    <w:p w14:paraId="0EAE5916" w14:textId="77777777" w:rsidR="00BC18A0" w:rsidRPr="0052734B" w:rsidRDefault="00BC18A0" w:rsidP="00BC18A0">
      <w:pPr>
        <w:widowControl w:val="0"/>
        <w:rPr>
          <w:rFonts w:ascii="Arial" w:hAnsi="Arial" w:cs="Arial"/>
          <w:bCs/>
          <w:snapToGrid w:val="0"/>
          <w:sz w:val="20"/>
          <w:szCs w:val="20"/>
        </w:rPr>
      </w:pPr>
      <w:r w:rsidRPr="003C3932">
        <w:rPr>
          <w:rFonts w:ascii="Arial" w:hAnsi="Arial" w:cs="Arial"/>
          <w:b/>
          <w:bCs/>
          <w:snapToGrid w:val="0"/>
          <w:sz w:val="20"/>
          <w:szCs w:val="20"/>
        </w:rPr>
        <w:t xml:space="preserve">Course Number: </w:t>
      </w:r>
      <w:r w:rsidR="00A120CF" w:rsidRPr="003C3932">
        <w:rPr>
          <w:rFonts w:ascii="Arial" w:hAnsi="Arial" w:cs="Arial"/>
          <w:b/>
          <w:bCs/>
          <w:snapToGrid w:val="0"/>
          <w:sz w:val="20"/>
          <w:szCs w:val="20"/>
        </w:rPr>
        <w:t xml:space="preserve"> </w:t>
      </w:r>
      <w:r w:rsidR="00A120CF" w:rsidRPr="003C3932">
        <w:rPr>
          <w:rFonts w:ascii="Arial" w:hAnsi="Arial" w:cs="Arial"/>
          <w:sz w:val="20"/>
          <w:szCs w:val="20"/>
        </w:rPr>
        <w:t>23.0660001</w:t>
      </w:r>
      <w:r w:rsidRPr="003C3932">
        <w:rPr>
          <w:rFonts w:ascii="Arial" w:hAnsi="Arial" w:cs="Arial"/>
          <w:b/>
          <w:bCs/>
          <w:snapToGrid w:val="0"/>
          <w:sz w:val="20"/>
          <w:szCs w:val="20"/>
        </w:rPr>
        <w:t xml:space="preserve">                                                                                                                                              </w:t>
      </w:r>
    </w:p>
    <w:p w14:paraId="0EAE5917" w14:textId="77777777" w:rsidR="0037476E" w:rsidRPr="0037476E" w:rsidRDefault="00BC18A0" w:rsidP="0037476E">
      <w:pPr>
        <w:widowControl w:val="0"/>
        <w:rPr>
          <w:rFonts w:ascii="Arial" w:hAnsi="Arial" w:cs="Arial"/>
          <w:sz w:val="20"/>
          <w:szCs w:val="20"/>
        </w:rPr>
      </w:pPr>
      <w:r w:rsidRPr="003C3932">
        <w:rPr>
          <w:rFonts w:ascii="Arial" w:hAnsi="Arial" w:cs="Arial"/>
          <w:b/>
          <w:bCs/>
          <w:snapToGrid w:val="0"/>
          <w:sz w:val="20"/>
          <w:szCs w:val="20"/>
        </w:rPr>
        <w:t>Description:</w:t>
      </w:r>
      <w:r w:rsidR="00A120CF" w:rsidRPr="003C3932">
        <w:rPr>
          <w:rFonts w:ascii="Arial" w:hAnsi="Arial" w:cs="Arial"/>
          <w:b/>
          <w:bCs/>
          <w:snapToGrid w:val="0"/>
          <w:sz w:val="20"/>
          <w:szCs w:val="20"/>
        </w:rPr>
        <w:t xml:space="preserve">  </w:t>
      </w:r>
      <w:r w:rsidR="0037476E" w:rsidRPr="0037476E">
        <w:rPr>
          <w:rFonts w:ascii="Arial" w:hAnsi="Arial" w:cs="Arial"/>
          <w:sz w:val="20"/>
          <w:szCs w:val="20"/>
        </w:rPr>
        <w:t xml:space="preserve">Contemporary Literature is a one-semester elective.  The course is a study of modern topics and themes as they appear in multi-media formats.  Students develop vocabulary and apply effective critical thinking strategies to a wide variety of film genres while learning about universal themes common in not only multi-media formats but classic texts as well.  Students compare, contrast and evaluate film from varying genres and progressively incorporate writing, critical thinking, listening, oral presentation, and research skills to advance their ability to learn from a media source so prevalent in their lives.  </w:t>
      </w:r>
    </w:p>
    <w:p w14:paraId="0EAE5918" w14:textId="77777777" w:rsidR="00917D69" w:rsidRDefault="00917D69" w:rsidP="003C3932">
      <w:pPr>
        <w:widowControl w:val="0"/>
        <w:rPr>
          <w:rFonts w:ascii="Arial" w:hAnsi="Arial" w:cs="Arial"/>
          <w:sz w:val="20"/>
          <w:szCs w:val="20"/>
        </w:rPr>
      </w:pPr>
    </w:p>
    <w:p w14:paraId="0EAE5919" w14:textId="77777777" w:rsidR="00986451" w:rsidRDefault="00986451" w:rsidP="003C3932">
      <w:pPr>
        <w:widowControl w:val="0"/>
        <w:rPr>
          <w:rFonts w:ascii="Arial" w:hAnsi="Arial" w:cs="Arial"/>
          <w:sz w:val="20"/>
          <w:szCs w:val="20"/>
        </w:rPr>
      </w:pPr>
    </w:p>
    <w:p w14:paraId="0EAE591A" w14:textId="77777777" w:rsidR="00744014" w:rsidRPr="00986451" w:rsidRDefault="00744014" w:rsidP="00744014">
      <w:pPr>
        <w:widowControl w:val="0"/>
        <w:rPr>
          <w:rFonts w:ascii="Arial" w:hAnsi="Arial" w:cs="Arial"/>
          <w:b/>
          <w:sz w:val="20"/>
          <w:szCs w:val="20"/>
        </w:rPr>
      </w:pPr>
      <w:r w:rsidRPr="00986451">
        <w:rPr>
          <w:rFonts w:ascii="Arial" w:hAnsi="Arial" w:cs="Arial"/>
          <w:b/>
          <w:sz w:val="20"/>
          <w:szCs w:val="20"/>
        </w:rPr>
        <w:t>Course Name:  Writer’s Workshop</w:t>
      </w:r>
    </w:p>
    <w:p w14:paraId="0EAE591B" w14:textId="77777777" w:rsidR="00744014" w:rsidRDefault="00744014" w:rsidP="00744014">
      <w:pPr>
        <w:widowControl w:val="0"/>
        <w:rPr>
          <w:rFonts w:ascii="Arial" w:hAnsi="Arial" w:cs="Arial"/>
          <w:sz w:val="20"/>
          <w:szCs w:val="20"/>
        </w:rPr>
      </w:pPr>
      <w:r w:rsidRPr="00986451">
        <w:rPr>
          <w:rFonts w:ascii="Arial" w:hAnsi="Arial" w:cs="Arial"/>
          <w:b/>
          <w:sz w:val="20"/>
          <w:szCs w:val="20"/>
        </w:rPr>
        <w:t>Course Number:</w:t>
      </w:r>
      <w:r>
        <w:rPr>
          <w:rFonts w:ascii="Arial" w:hAnsi="Arial" w:cs="Arial"/>
          <w:sz w:val="20"/>
          <w:szCs w:val="20"/>
        </w:rPr>
        <w:t xml:space="preserve">  23.0310001</w:t>
      </w:r>
    </w:p>
    <w:p w14:paraId="0EAE591C" w14:textId="77777777" w:rsidR="00744014" w:rsidRPr="00744014" w:rsidRDefault="00744014" w:rsidP="00744014">
      <w:pPr>
        <w:widowControl w:val="0"/>
        <w:rPr>
          <w:rFonts w:ascii="Arial" w:hAnsi="Arial" w:cs="Arial"/>
          <w:sz w:val="20"/>
          <w:szCs w:val="20"/>
        </w:rPr>
      </w:pPr>
      <w:r w:rsidRPr="00744014">
        <w:rPr>
          <w:rFonts w:ascii="Arial" w:hAnsi="Arial" w:cs="Arial"/>
          <w:b/>
          <w:sz w:val="20"/>
          <w:szCs w:val="20"/>
        </w:rPr>
        <w:t xml:space="preserve">Description:  </w:t>
      </w:r>
      <w:r>
        <w:rPr>
          <w:rFonts w:ascii="Arial" w:hAnsi="Arial" w:cs="Arial"/>
          <w:sz w:val="20"/>
          <w:szCs w:val="20"/>
        </w:rPr>
        <w:t xml:space="preserve">Writer’s Workshop is a one semester elective.  </w:t>
      </w:r>
      <w:r w:rsidR="00B61CB3">
        <w:rPr>
          <w:rFonts w:ascii="Arial" w:hAnsi="Arial" w:cs="Arial"/>
          <w:sz w:val="20"/>
          <w:szCs w:val="20"/>
        </w:rPr>
        <w:t>The course is designed to develop and stretch students’ writing skills beyond the bounds of theoretical academic frame works.  It offers opportunities for students to explore different writing genres:  personal and commercial narrative, poetry/</w:t>
      </w:r>
      <w:r w:rsidR="00DA6C2C">
        <w:rPr>
          <w:rFonts w:ascii="Arial" w:hAnsi="Arial" w:cs="Arial"/>
          <w:sz w:val="20"/>
          <w:szCs w:val="20"/>
        </w:rPr>
        <w:t>song</w:t>
      </w:r>
      <w:r w:rsidR="00B61CB3">
        <w:rPr>
          <w:rFonts w:ascii="Arial" w:hAnsi="Arial" w:cs="Arial"/>
          <w:sz w:val="20"/>
          <w:szCs w:val="20"/>
        </w:rPr>
        <w:t xml:space="preserve"> lyrics, flash </w:t>
      </w:r>
      <w:r w:rsidR="00DA6C2C">
        <w:rPr>
          <w:rFonts w:ascii="Arial" w:hAnsi="Arial" w:cs="Arial"/>
          <w:sz w:val="20"/>
          <w:szCs w:val="20"/>
        </w:rPr>
        <w:t>fiction</w:t>
      </w:r>
      <w:r w:rsidR="00B61CB3">
        <w:rPr>
          <w:rFonts w:ascii="Arial" w:hAnsi="Arial" w:cs="Arial"/>
          <w:sz w:val="20"/>
          <w:szCs w:val="20"/>
        </w:rPr>
        <w:t xml:space="preserve">, screen-play, and persuasive modes of discourse.  The students will study different writers and their writing styles.  The students will have opportunities to improve </w:t>
      </w:r>
      <w:r w:rsidR="00DA6C2C">
        <w:rPr>
          <w:rFonts w:ascii="Arial" w:hAnsi="Arial" w:cs="Arial"/>
          <w:sz w:val="20"/>
          <w:szCs w:val="20"/>
        </w:rPr>
        <w:t>writing</w:t>
      </w:r>
      <w:r w:rsidR="00B61CB3">
        <w:rPr>
          <w:rFonts w:ascii="Arial" w:hAnsi="Arial" w:cs="Arial"/>
          <w:sz w:val="20"/>
          <w:szCs w:val="20"/>
        </w:rPr>
        <w:t xml:space="preserve"> proficiency through a complete study of the components of solid writing:  fluency, style, diction, mechanics, grammar, imaginative expressions, and details.  The course allows students to utilize the </w:t>
      </w:r>
      <w:r w:rsidR="00DA6C2C">
        <w:rPr>
          <w:rFonts w:ascii="Arial" w:hAnsi="Arial" w:cs="Arial"/>
          <w:sz w:val="20"/>
          <w:szCs w:val="20"/>
        </w:rPr>
        <w:t>writing</w:t>
      </w:r>
      <w:r w:rsidR="00B61CB3">
        <w:rPr>
          <w:rFonts w:ascii="Arial" w:hAnsi="Arial" w:cs="Arial"/>
          <w:sz w:val="20"/>
          <w:szCs w:val="20"/>
        </w:rPr>
        <w:t xml:space="preserve"> process </w:t>
      </w:r>
      <w:r w:rsidR="00DA6C2C">
        <w:rPr>
          <w:rFonts w:ascii="Arial" w:hAnsi="Arial" w:cs="Arial"/>
          <w:sz w:val="20"/>
          <w:szCs w:val="20"/>
        </w:rPr>
        <w:t>to</w:t>
      </w:r>
      <w:r w:rsidR="00B61CB3">
        <w:rPr>
          <w:rFonts w:ascii="Arial" w:hAnsi="Arial" w:cs="Arial"/>
          <w:sz w:val="20"/>
          <w:szCs w:val="20"/>
        </w:rPr>
        <w:t xml:space="preserve"> write independently and collaboratively to improve their </w:t>
      </w:r>
      <w:r w:rsidR="00DA6C2C">
        <w:rPr>
          <w:rFonts w:ascii="Arial" w:hAnsi="Arial" w:cs="Arial"/>
          <w:sz w:val="20"/>
          <w:szCs w:val="20"/>
        </w:rPr>
        <w:t>writing</w:t>
      </w:r>
      <w:r w:rsidR="00B61CB3">
        <w:rPr>
          <w:rFonts w:ascii="Arial" w:hAnsi="Arial" w:cs="Arial"/>
          <w:sz w:val="20"/>
          <w:szCs w:val="20"/>
        </w:rPr>
        <w:t>.  This course is recommended for students who thoroughly enjoy the writing process.</w:t>
      </w:r>
    </w:p>
    <w:p w14:paraId="0EAE591D" w14:textId="77777777" w:rsidR="004F0DDC" w:rsidRDefault="004F0DDC" w:rsidP="00917D69">
      <w:pPr>
        <w:widowControl w:val="0"/>
        <w:jc w:val="both"/>
        <w:rPr>
          <w:rFonts w:ascii="Arial" w:hAnsi="Arial" w:cs="Arial"/>
          <w:b/>
          <w:bCs/>
          <w:snapToGrid w:val="0"/>
          <w:sz w:val="20"/>
          <w:szCs w:val="20"/>
        </w:rPr>
      </w:pPr>
    </w:p>
    <w:p w14:paraId="0EAE591E" w14:textId="77777777" w:rsidR="001E2205" w:rsidRDefault="001E2205" w:rsidP="00917D69">
      <w:pPr>
        <w:widowControl w:val="0"/>
        <w:jc w:val="both"/>
        <w:rPr>
          <w:rFonts w:ascii="Arial" w:hAnsi="Arial" w:cs="Arial"/>
          <w:b/>
          <w:bCs/>
          <w:snapToGrid w:val="0"/>
          <w:sz w:val="20"/>
          <w:szCs w:val="20"/>
        </w:rPr>
      </w:pPr>
    </w:p>
    <w:p w14:paraId="1D91AAF8" w14:textId="77777777" w:rsidR="00B53E6F" w:rsidRDefault="00B53E6F" w:rsidP="00917D69">
      <w:pPr>
        <w:widowControl w:val="0"/>
        <w:jc w:val="both"/>
        <w:rPr>
          <w:rFonts w:ascii="Arial" w:hAnsi="Arial" w:cs="Arial"/>
          <w:b/>
          <w:bCs/>
          <w:snapToGrid w:val="0"/>
          <w:sz w:val="20"/>
          <w:szCs w:val="20"/>
        </w:rPr>
      </w:pPr>
    </w:p>
    <w:p w14:paraId="0EAE591F" w14:textId="77777777" w:rsidR="00917D69" w:rsidRPr="00917D69" w:rsidRDefault="00917D69" w:rsidP="00917D69">
      <w:pPr>
        <w:widowControl w:val="0"/>
        <w:jc w:val="both"/>
        <w:rPr>
          <w:rFonts w:ascii="Arial" w:hAnsi="Arial" w:cs="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 xml:space="preserve">  </w:t>
      </w:r>
      <w:r w:rsidRPr="00F00237">
        <w:rPr>
          <w:rFonts w:ascii="Arial" w:hAnsi="Arial" w:cs="Arial"/>
          <w:b/>
          <w:snapToGrid w:val="0"/>
          <w:sz w:val="20"/>
          <w:szCs w:val="20"/>
        </w:rPr>
        <w:t xml:space="preserve">Journalism/Newspaper I </w:t>
      </w:r>
      <w:r>
        <w:rPr>
          <w:rFonts w:ascii="Arial" w:hAnsi="Arial" w:cs="Arial"/>
          <w:snapToGrid w:val="0"/>
          <w:sz w:val="20"/>
          <w:szCs w:val="20"/>
        </w:rPr>
        <w:t xml:space="preserve">                </w:t>
      </w:r>
    </w:p>
    <w:p w14:paraId="0EAE5920" w14:textId="77777777" w:rsidR="00917D69" w:rsidRDefault="00917D69" w:rsidP="00764D88">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F00237">
        <w:rPr>
          <w:rFonts w:ascii="Arial" w:hAnsi="Arial" w:cs="Arial"/>
          <w:snapToGrid w:val="0"/>
          <w:sz w:val="20"/>
          <w:szCs w:val="20"/>
        </w:rPr>
        <w:t>23.0320000</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21" w14:textId="77777777" w:rsidR="0061140E" w:rsidRPr="0061140E" w:rsidRDefault="0037476E" w:rsidP="00917D69">
      <w:pPr>
        <w:widowControl w:val="0"/>
        <w:rPr>
          <w:rFonts w:ascii="Arial" w:hAnsi="Arial" w:cs="Arial"/>
          <w:b/>
          <w:bCs/>
          <w:snapToGrid w:val="0"/>
          <w:sz w:val="20"/>
          <w:szCs w:val="20"/>
        </w:rPr>
      </w:pPr>
      <w:r>
        <w:rPr>
          <w:rFonts w:ascii="Arial" w:hAnsi="Arial" w:cs="Arial"/>
          <w:b/>
          <w:snapToGrid w:val="0"/>
          <w:sz w:val="20"/>
          <w:szCs w:val="20"/>
        </w:rPr>
        <w:t>*See Mr. Yarbrough</w:t>
      </w:r>
      <w:r w:rsidR="00D82B85">
        <w:rPr>
          <w:rFonts w:ascii="Arial" w:hAnsi="Arial" w:cs="Arial"/>
          <w:b/>
          <w:snapToGrid w:val="0"/>
          <w:sz w:val="20"/>
          <w:szCs w:val="20"/>
        </w:rPr>
        <w:t xml:space="preserve"> – Media Center Lab</w:t>
      </w:r>
    </w:p>
    <w:p w14:paraId="0EAE5922" w14:textId="77777777" w:rsidR="006136C0" w:rsidRPr="00917D69"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6136C0" w:rsidRPr="00F00237">
        <w:rPr>
          <w:rFonts w:ascii="Arial" w:hAnsi="Arial" w:cs="Arial"/>
          <w:snapToGrid w:val="0"/>
          <w:sz w:val="20"/>
          <w:szCs w:val="20"/>
        </w:rPr>
        <w:t xml:space="preserve">This series of courses is an introduction to newspaper writing and publishing. Students use computers to write and edit articles and to prepare layouts for the school newspaper. </w:t>
      </w:r>
    </w:p>
    <w:p w14:paraId="0EAE5923" w14:textId="77777777" w:rsidR="0002540E" w:rsidRDefault="0002540E" w:rsidP="003C3932">
      <w:pPr>
        <w:widowControl w:val="0"/>
        <w:jc w:val="both"/>
        <w:rPr>
          <w:rFonts w:ascii="Arial" w:hAnsi="Arial" w:cs="Arial"/>
          <w:b/>
          <w:bCs/>
          <w:snapToGrid w:val="0"/>
          <w:sz w:val="20"/>
          <w:szCs w:val="20"/>
        </w:rPr>
      </w:pPr>
    </w:p>
    <w:p w14:paraId="0EAE5924" w14:textId="77777777" w:rsidR="00917D69" w:rsidRPr="003C3932" w:rsidRDefault="00917D69" w:rsidP="003C3932">
      <w:pPr>
        <w:widowControl w:val="0"/>
        <w:jc w:val="both"/>
        <w:rPr>
          <w:rFonts w:ascii="Arial" w:hAnsi="Arial" w:cs="Arial"/>
          <w:snapToGrid w:val="0"/>
          <w:sz w:val="20"/>
          <w:szCs w:val="20"/>
        </w:rPr>
      </w:pPr>
      <w:r w:rsidRPr="00130B7F">
        <w:rPr>
          <w:rFonts w:ascii="Arial" w:hAnsi="Arial" w:cs="Arial"/>
          <w:b/>
          <w:bCs/>
          <w:snapToGrid w:val="0"/>
          <w:sz w:val="20"/>
          <w:szCs w:val="20"/>
        </w:rPr>
        <w:t xml:space="preserve">Course Name:  </w:t>
      </w:r>
      <w:r w:rsidR="003C3932" w:rsidRPr="00F00237">
        <w:rPr>
          <w:rFonts w:ascii="Arial" w:hAnsi="Arial" w:cs="Arial"/>
          <w:b/>
          <w:snapToGrid w:val="0"/>
          <w:sz w:val="20"/>
          <w:szCs w:val="20"/>
        </w:rPr>
        <w:t xml:space="preserve">Journalism/Newspaper II  </w:t>
      </w:r>
    </w:p>
    <w:p w14:paraId="0EAE5925" w14:textId="77777777" w:rsidR="0015001C" w:rsidRDefault="00917D69" w:rsidP="00764D88">
      <w:pPr>
        <w:widowControl w:val="0"/>
        <w:rPr>
          <w:rFonts w:ascii="Arial" w:hAnsi="Arial" w:cs="Arial"/>
          <w:iCs/>
          <w:snapToGrid w:val="0"/>
          <w:sz w:val="20"/>
          <w:szCs w:val="20"/>
        </w:rPr>
      </w:pPr>
      <w:r w:rsidRPr="00130B7F">
        <w:rPr>
          <w:rFonts w:ascii="Arial" w:hAnsi="Arial" w:cs="Arial"/>
          <w:b/>
          <w:bCs/>
          <w:snapToGrid w:val="0"/>
          <w:sz w:val="20"/>
          <w:szCs w:val="20"/>
        </w:rPr>
        <w:t xml:space="preserve">Course Number:  </w:t>
      </w:r>
      <w:r w:rsidR="003C3932">
        <w:rPr>
          <w:rFonts w:ascii="Arial" w:hAnsi="Arial" w:cs="Arial"/>
          <w:snapToGrid w:val="0"/>
          <w:sz w:val="20"/>
          <w:szCs w:val="20"/>
        </w:rPr>
        <w:t>23.0330000</w:t>
      </w:r>
      <w:r w:rsidR="003C3932" w:rsidRPr="00F00237">
        <w:rPr>
          <w:rFonts w:ascii="Arial" w:hAnsi="Arial" w:cs="Arial"/>
          <w:snapToGrid w:val="0"/>
          <w:sz w:val="20"/>
          <w:szCs w:val="20"/>
        </w:rPr>
        <w:t xml:space="preserve"> Year</w:t>
      </w:r>
      <w:r w:rsidR="003C3932">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26" w14:textId="77777777" w:rsidR="00917D69" w:rsidRDefault="0037476E" w:rsidP="00917D69">
      <w:pPr>
        <w:widowControl w:val="0"/>
        <w:rPr>
          <w:rFonts w:ascii="Arial" w:hAnsi="Arial" w:cs="Arial"/>
          <w:b/>
          <w:bCs/>
          <w:snapToGrid w:val="0"/>
          <w:sz w:val="20"/>
          <w:szCs w:val="20"/>
        </w:rPr>
      </w:pPr>
      <w:r>
        <w:rPr>
          <w:rFonts w:ascii="Arial" w:hAnsi="Arial" w:cs="Arial"/>
          <w:b/>
          <w:snapToGrid w:val="0"/>
          <w:sz w:val="20"/>
          <w:szCs w:val="20"/>
        </w:rPr>
        <w:t>*See Mr. Yarbrough</w:t>
      </w:r>
      <w:r w:rsidR="00D82B85">
        <w:rPr>
          <w:rFonts w:ascii="Arial" w:hAnsi="Arial" w:cs="Arial"/>
          <w:b/>
          <w:snapToGrid w:val="0"/>
          <w:sz w:val="20"/>
          <w:szCs w:val="20"/>
        </w:rPr>
        <w:t xml:space="preserve"> – Media Center Lab</w:t>
      </w:r>
      <w:r w:rsidR="00917D69" w:rsidRPr="003C3932">
        <w:rPr>
          <w:rFonts w:ascii="Arial" w:hAnsi="Arial" w:cs="Arial"/>
          <w:iCs/>
          <w:snapToGrid w:val="0"/>
          <w:sz w:val="20"/>
          <w:szCs w:val="20"/>
        </w:rPr>
        <w:t xml:space="preserve">                                                                                          </w:t>
      </w:r>
      <w:r w:rsidR="00917D69" w:rsidRPr="003C3932">
        <w:rPr>
          <w:rFonts w:ascii="Arial" w:hAnsi="Arial" w:cs="Arial"/>
          <w:b/>
          <w:bCs/>
          <w:snapToGrid w:val="0"/>
          <w:sz w:val="20"/>
          <w:szCs w:val="20"/>
        </w:rPr>
        <w:t xml:space="preserve"> </w:t>
      </w:r>
    </w:p>
    <w:p w14:paraId="0EAE5927" w14:textId="77777777" w:rsidR="006136C0" w:rsidRPr="003C3932"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3C3932">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journalism series leading to a supervisory position in the publication of the paper. </w:t>
      </w:r>
    </w:p>
    <w:p w14:paraId="0EAE5928" w14:textId="77777777" w:rsidR="006136C0" w:rsidRDefault="006136C0" w:rsidP="006136C0">
      <w:pPr>
        <w:widowControl w:val="0"/>
        <w:rPr>
          <w:rFonts w:ascii="Arial" w:hAnsi="Arial" w:cs="Arial"/>
          <w:i/>
          <w:snapToGrid w:val="0"/>
          <w:sz w:val="20"/>
          <w:szCs w:val="20"/>
        </w:rPr>
      </w:pPr>
    </w:p>
    <w:p w14:paraId="0EAE5929" w14:textId="77777777" w:rsidR="00917D69" w:rsidRPr="003C3932" w:rsidRDefault="00917D69" w:rsidP="003C3932">
      <w:pPr>
        <w:widowControl w:val="0"/>
        <w:jc w:val="both"/>
        <w:rPr>
          <w:rFonts w:ascii="Arial" w:hAnsi="Arial" w:cs="Arial"/>
          <w:snapToGrid w:val="0"/>
          <w:sz w:val="20"/>
          <w:szCs w:val="20"/>
        </w:rPr>
      </w:pPr>
      <w:r w:rsidRPr="00130B7F">
        <w:rPr>
          <w:rFonts w:ascii="Arial" w:hAnsi="Arial" w:cs="Arial"/>
          <w:b/>
          <w:bCs/>
          <w:snapToGrid w:val="0"/>
          <w:sz w:val="20"/>
          <w:szCs w:val="20"/>
        </w:rPr>
        <w:t xml:space="preserve">Course Name: </w:t>
      </w:r>
      <w:r w:rsidR="003C3932" w:rsidRPr="00F00237">
        <w:rPr>
          <w:rFonts w:ascii="Arial" w:hAnsi="Arial" w:cs="Arial"/>
          <w:b/>
          <w:snapToGrid w:val="0"/>
          <w:sz w:val="20"/>
          <w:szCs w:val="20"/>
        </w:rPr>
        <w:t xml:space="preserve">Journalism/Newspaper III  </w:t>
      </w:r>
    </w:p>
    <w:p w14:paraId="0EAE592A" w14:textId="77777777" w:rsidR="0015001C" w:rsidRDefault="00917D69" w:rsidP="00764D88">
      <w:pPr>
        <w:widowControl w:val="0"/>
        <w:rPr>
          <w:rFonts w:ascii="Arial" w:hAnsi="Arial" w:cs="Arial"/>
          <w:iCs/>
          <w:snapToGrid w:val="0"/>
          <w:sz w:val="20"/>
          <w:szCs w:val="20"/>
        </w:rPr>
      </w:pPr>
      <w:r w:rsidRPr="00130B7F">
        <w:rPr>
          <w:rFonts w:ascii="Arial" w:hAnsi="Arial" w:cs="Arial"/>
          <w:b/>
          <w:bCs/>
          <w:snapToGrid w:val="0"/>
          <w:sz w:val="20"/>
          <w:szCs w:val="20"/>
        </w:rPr>
        <w:t xml:space="preserve">Course Number: </w:t>
      </w:r>
      <w:r w:rsidR="003C3932">
        <w:rPr>
          <w:rFonts w:ascii="Arial" w:hAnsi="Arial" w:cs="Arial"/>
          <w:b/>
          <w:bCs/>
          <w:snapToGrid w:val="0"/>
          <w:sz w:val="20"/>
          <w:szCs w:val="20"/>
        </w:rPr>
        <w:t xml:space="preserve"> </w:t>
      </w:r>
      <w:r w:rsidR="003C3932" w:rsidRPr="00F00237">
        <w:rPr>
          <w:rFonts w:ascii="Arial" w:hAnsi="Arial" w:cs="Arial"/>
          <w:snapToGrid w:val="0"/>
          <w:sz w:val="20"/>
          <w:szCs w:val="20"/>
        </w:rPr>
        <w:t>23.0350000</w:t>
      </w:r>
      <w:r w:rsidR="003C3932">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2B" w14:textId="77777777" w:rsidR="00917D69" w:rsidRDefault="0037476E" w:rsidP="00917D69">
      <w:pPr>
        <w:widowControl w:val="0"/>
        <w:rPr>
          <w:rFonts w:ascii="Arial" w:hAnsi="Arial" w:cs="Arial"/>
          <w:b/>
          <w:bCs/>
          <w:snapToGrid w:val="0"/>
          <w:sz w:val="20"/>
          <w:szCs w:val="20"/>
        </w:rPr>
      </w:pPr>
      <w:r>
        <w:rPr>
          <w:rFonts w:ascii="Arial" w:hAnsi="Arial" w:cs="Arial"/>
          <w:b/>
          <w:snapToGrid w:val="0"/>
          <w:sz w:val="20"/>
          <w:szCs w:val="20"/>
        </w:rPr>
        <w:t>*See Mr. Yarbrough</w:t>
      </w:r>
      <w:r w:rsidR="0015001C" w:rsidRPr="0061140E">
        <w:rPr>
          <w:rFonts w:ascii="Arial" w:hAnsi="Arial" w:cs="Arial"/>
          <w:b/>
          <w:snapToGrid w:val="0"/>
          <w:sz w:val="20"/>
          <w:szCs w:val="20"/>
        </w:rPr>
        <w:t xml:space="preserve"> – </w:t>
      </w:r>
      <w:r w:rsidR="00D82B85">
        <w:rPr>
          <w:rFonts w:ascii="Arial" w:hAnsi="Arial" w:cs="Arial"/>
          <w:b/>
          <w:snapToGrid w:val="0"/>
          <w:sz w:val="20"/>
          <w:szCs w:val="20"/>
        </w:rPr>
        <w:t>Media Center Lab</w:t>
      </w:r>
    </w:p>
    <w:p w14:paraId="0EAE592C" w14:textId="77777777" w:rsidR="00C31EAA" w:rsidRDefault="00917D69" w:rsidP="006136C0">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sidR="003C3932">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journalism series; participants assume supervisory positions in the </w:t>
      </w:r>
    </w:p>
    <w:p w14:paraId="0EAE592D" w14:textId="77777777" w:rsidR="006136C0" w:rsidRDefault="006136C0" w:rsidP="006136C0">
      <w:pPr>
        <w:widowControl w:val="0"/>
        <w:rPr>
          <w:rFonts w:ascii="Arial" w:hAnsi="Arial" w:cs="Arial"/>
          <w:snapToGrid w:val="0"/>
          <w:sz w:val="20"/>
          <w:szCs w:val="20"/>
        </w:rPr>
      </w:pPr>
      <w:r w:rsidRPr="00F00237">
        <w:rPr>
          <w:rFonts w:ascii="Arial" w:hAnsi="Arial" w:cs="Arial"/>
          <w:snapToGrid w:val="0"/>
          <w:sz w:val="20"/>
          <w:szCs w:val="20"/>
        </w:rPr>
        <w:t xml:space="preserve">publication of the paper. </w:t>
      </w:r>
    </w:p>
    <w:p w14:paraId="0EAE592E" w14:textId="77777777" w:rsidR="00C31EAA" w:rsidRDefault="00C31EAA" w:rsidP="006136C0">
      <w:pPr>
        <w:widowControl w:val="0"/>
        <w:rPr>
          <w:rFonts w:ascii="Arial" w:hAnsi="Arial" w:cs="Arial"/>
          <w:snapToGrid w:val="0"/>
          <w:sz w:val="20"/>
          <w:szCs w:val="20"/>
        </w:rPr>
      </w:pPr>
    </w:p>
    <w:p w14:paraId="0EAE592F" w14:textId="77777777" w:rsidR="00C31EAA" w:rsidRPr="00C31EAA" w:rsidRDefault="00C31EAA" w:rsidP="006136C0">
      <w:pPr>
        <w:widowControl w:val="0"/>
        <w:rPr>
          <w:rFonts w:ascii="Arial" w:hAnsi="Arial" w:cs="Arial"/>
          <w:b/>
          <w:snapToGrid w:val="0"/>
          <w:sz w:val="20"/>
          <w:szCs w:val="20"/>
        </w:rPr>
      </w:pPr>
      <w:r w:rsidRPr="00C31EAA">
        <w:rPr>
          <w:rFonts w:ascii="Arial" w:hAnsi="Arial" w:cs="Arial"/>
          <w:b/>
          <w:snapToGrid w:val="0"/>
          <w:sz w:val="20"/>
          <w:szCs w:val="20"/>
        </w:rPr>
        <w:t xml:space="preserve">Course Name: Sports Journalism </w:t>
      </w:r>
    </w:p>
    <w:p w14:paraId="0EAE5930" w14:textId="77777777" w:rsidR="00C31EAA" w:rsidRDefault="00C31EAA" w:rsidP="006136C0">
      <w:pPr>
        <w:widowControl w:val="0"/>
        <w:rPr>
          <w:rFonts w:ascii="Arial" w:hAnsi="Arial" w:cs="Arial"/>
          <w:snapToGrid w:val="0"/>
          <w:sz w:val="20"/>
          <w:szCs w:val="20"/>
        </w:rPr>
      </w:pPr>
      <w:r w:rsidRPr="00C31EAA">
        <w:rPr>
          <w:rFonts w:ascii="Arial" w:hAnsi="Arial" w:cs="Arial"/>
          <w:b/>
          <w:snapToGrid w:val="0"/>
          <w:sz w:val="20"/>
          <w:szCs w:val="20"/>
        </w:rPr>
        <w:t>Course Number</w:t>
      </w:r>
      <w:r>
        <w:rPr>
          <w:rFonts w:ascii="Arial" w:hAnsi="Arial" w:cs="Arial"/>
          <w:snapToGrid w:val="0"/>
          <w:sz w:val="20"/>
          <w:szCs w:val="20"/>
        </w:rPr>
        <w:t>: 23.0340400</w:t>
      </w:r>
    </w:p>
    <w:p w14:paraId="0EAE5931" w14:textId="77777777" w:rsidR="00C31EAA" w:rsidRPr="00C31EAA" w:rsidRDefault="00D82B85" w:rsidP="006136C0">
      <w:pPr>
        <w:widowControl w:val="0"/>
        <w:rPr>
          <w:rFonts w:ascii="Arial" w:hAnsi="Arial" w:cs="Arial"/>
          <w:b/>
          <w:snapToGrid w:val="0"/>
          <w:sz w:val="20"/>
          <w:szCs w:val="20"/>
        </w:rPr>
      </w:pPr>
      <w:r>
        <w:rPr>
          <w:rFonts w:ascii="Arial" w:hAnsi="Arial" w:cs="Arial"/>
          <w:b/>
          <w:snapToGrid w:val="0"/>
          <w:sz w:val="20"/>
          <w:szCs w:val="20"/>
        </w:rPr>
        <w:t>*See Mr. Yarbrough – Media Center Lab</w:t>
      </w:r>
    </w:p>
    <w:p w14:paraId="0EAE5932" w14:textId="77777777" w:rsidR="00C31EAA" w:rsidRDefault="00C31EAA" w:rsidP="00C31EAA">
      <w:r w:rsidRPr="00C31EAA">
        <w:rPr>
          <w:rFonts w:ascii="Arial" w:hAnsi="Arial" w:cs="Arial"/>
          <w:b/>
          <w:snapToGrid w:val="0"/>
          <w:sz w:val="20"/>
          <w:szCs w:val="20"/>
        </w:rPr>
        <w:t xml:space="preserve">Description: </w:t>
      </w:r>
      <w:r w:rsidRPr="00C31EAA">
        <w:rPr>
          <w:rFonts w:ascii="Arial" w:hAnsi="Arial" w:cs="Arial"/>
          <w:sz w:val="20"/>
          <w:szCs w:val="20"/>
        </w:rPr>
        <w:t xml:space="preserve"> Sports Journalism - This series of courses is an introduction to sports online newspaper writing, and publishing, while also providing on-air talent for sporting events. Students will learn how to provide play-by-play and analysis of live Northview Events. Students use computers to write and edit articles and to prepare layouts for the school online newspaper and for providing graphics of sporting events. Students will watch sporting events and learn how to craft expert opinions of the events they cover. This course requires an after school commitment to cover the events for our streaming network. </w:t>
      </w:r>
    </w:p>
    <w:p w14:paraId="0EAE5933" w14:textId="77777777" w:rsidR="00C31EAA" w:rsidRDefault="00C31EAA" w:rsidP="00C31EAA">
      <w:pPr>
        <w:rPr>
          <w:rFonts w:ascii="Arial" w:hAnsi="Arial" w:cs="Arial"/>
          <w:sz w:val="22"/>
          <w:szCs w:val="22"/>
          <w:lang w:val="fr-FR"/>
        </w:rPr>
      </w:pPr>
    </w:p>
    <w:p w14:paraId="0EAE5934" w14:textId="77777777" w:rsidR="006136C0" w:rsidRDefault="006136C0" w:rsidP="006136C0">
      <w:pPr>
        <w:widowControl w:val="0"/>
        <w:rPr>
          <w:rFonts w:ascii="Arial" w:hAnsi="Arial" w:cs="Arial"/>
          <w:i/>
          <w:snapToGrid w:val="0"/>
          <w:sz w:val="20"/>
          <w:szCs w:val="20"/>
        </w:rPr>
      </w:pPr>
    </w:p>
    <w:p w14:paraId="0EAE5935"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 xml:space="preserve">Course Name:   Journalism/Literary Magazine I </w:t>
      </w:r>
      <w:r>
        <w:rPr>
          <w:rFonts w:ascii="Arial" w:hAnsi="Arial" w:cs="Arial"/>
          <w:snapToGrid w:val="0"/>
          <w:sz w:val="20"/>
          <w:szCs w:val="20"/>
        </w:rPr>
        <w:t>  </w:t>
      </w:r>
      <w:r>
        <w:rPr>
          <w:rFonts w:ascii="Arial" w:hAnsi="Arial" w:cs="Arial"/>
          <w:b/>
          <w:bCs/>
          <w:snapToGrid w:val="0"/>
          <w:sz w:val="20"/>
          <w:szCs w:val="20"/>
        </w:rPr>
        <w:t>                                                                      </w:t>
      </w:r>
    </w:p>
    <w:p w14:paraId="0EAE5936"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23.0320008</w:t>
      </w:r>
      <w:r>
        <w:rPr>
          <w:rFonts w:ascii="Arial" w:hAnsi="Arial" w:cs="Arial"/>
          <w:b/>
          <w:bCs/>
          <w:snapToGrid w:val="0"/>
          <w:sz w:val="20"/>
          <w:szCs w:val="20"/>
        </w:rPr>
        <w:t>                                                                                        </w:t>
      </w:r>
    </w:p>
    <w:p w14:paraId="0EAE5937" w14:textId="77777777" w:rsidR="0068651F" w:rsidRPr="0068651F" w:rsidRDefault="0068651F" w:rsidP="0068651F">
      <w:pPr>
        <w:rPr>
          <w:rFonts w:ascii="Arial" w:hAnsi="Arial" w:cs="Arial"/>
          <w:b/>
          <w:bCs/>
          <w:snapToGrid w:val="0"/>
          <w:sz w:val="20"/>
          <w:szCs w:val="20"/>
        </w:rPr>
      </w:pPr>
      <w:r w:rsidRPr="0068651F">
        <w:rPr>
          <w:rFonts w:ascii="Arial" w:hAnsi="Arial" w:cs="Arial"/>
          <w:b/>
          <w:bCs/>
          <w:snapToGrid w:val="0"/>
          <w:sz w:val="20"/>
          <w:szCs w:val="20"/>
        </w:rPr>
        <w:t>*See Ms. Pope – Room 539</w:t>
      </w:r>
    </w:p>
    <w:p w14:paraId="0EAE5938" w14:textId="77777777" w:rsidR="0068651F" w:rsidRDefault="0068651F" w:rsidP="0068651F">
      <w:pPr>
        <w:rPr>
          <w:rFonts w:ascii="Arial" w:hAnsi="Arial" w:cs="Arial"/>
          <w:b/>
          <w:bCs/>
          <w:snapToGrid w:val="0"/>
          <w:sz w:val="20"/>
          <w:szCs w:val="20"/>
        </w:rPr>
      </w:pPr>
      <w:r w:rsidRPr="0068651F">
        <w:rPr>
          <w:rFonts w:ascii="Arial" w:hAnsi="Arial" w:cs="Arial"/>
          <w:b/>
          <w:bCs/>
          <w:snapToGrid w:val="0"/>
          <w:sz w:val="20"/>
          <w:szCs w:val="20"/>
        </w:rPr>
        <w:t xml:space="preserve">Description:  </w:t>
      </w:r>
      <w:r w:rsidRPr="0068651F">
        <w:rPr>
          <w:rFonts w:ascii="Arial" w:hAnsi="Arial" w:cs="Arial"/>
          <w:snapToGrid w:val="0"/>
          <w:sz w:val="20"/>
          <w:szCs w:val="20"/>
        </w:rPr>
        <w:t>Literary Magazine participation provides students with an opportunity to experiment with various forms of creative verbal and visual expression. Students gather and critique entries for publication of the literary magazine and learn the basics of graphic design gaining hands-on computer experience. Students are also expected to raise money through advertising and fundraising activities, thus developing basic business skills.</w:t>
      </w:r>
    </w:p>
    <w:p w14:paraId="0EAE5939" w14:textId="77777777" w:rsidR="0068651F" w:rsidRDefault="0068651F" w:rsidP="0068651F">
      <w:pPr>
        <w:rPr>
          <w:rFonts w:ascii="Arial" w:hAnsi="Arial" w:cs="Arial"/>
          <w:b/>
          <w:bCs/>
          <w:snapToGrid w:val="0"/>
          <w:sz w:val="20"/>
          <w:szCs w:val="20"/>
        </w:rPr>
      </w:pPr>
    </w:p>
    <w:p w14:paraId="0EAE593A" w14:textId="77777777" w:rsidR="00FD3A81" w:rsidRDefault="00FD3A81" w:rsidP="0068651F">
      <w:pPr>
        <w:rPr>
          <w:rFonts w:ascii="Arial" w:hAnsi="Arial" w:cs="Arial"/>
          <w:b/>
          <w:bCs/>
          <w:snapToGrid w:val="0"/>
          <w:sz w:val="20"/>
          <w:szCs w:val="20"/>
        </w:rPr>
      </w:pPr>
    </w:p>
    <w:p w14:paraId="0EAE593B"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Course Name:   Journalism/Literary Magazine II                                                                   </w:t>
      </w:r>
    </w:p>
    <w:p w14:paraId="0EAE593C" w14:textId="77777777" w:rsidR="0068651F" w:rsidRDefault="0068651F" w:rsidP="0068651F">
      <w:pPr>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23.0330008</w:t>
      </w:r>
      <w:r>
        <w:rPr>
          <w:rFonts w:ascii="Arial" w:hAnsi="Arial" w:cs="Arial"/>
          <w:b/>
          <w:bCs/>
          <w:snapToGrid w:val="0"/>
          <w:sz w:val="20"/>
          <w:szCs w:val="20"/>
        </w:rPr>
        <w:t xml:space="preserve">                                                                                                                                            </w:t>
      </w:r>
    </w:p>
    <w:p w14:paraId="0EAE593D" w14:textId="77777777" w:rsidR="0068651F" w:rsidRDefault="0068651F" w:rsidP="0068651F">
      <w:pPr>
        <w:rPr>
          <w:rFonts w:ascii="Arial" w:hAnsi="Arial" w:cs="Arial"/>
          <w:b/>
          <w:bCs/>
          <w:snapToGrid w:val="0"/>
          <w:sz w:val="20"/>
          <w:szCs w:val="20"/>
        </w:rPr>
      </w:pPr>
      <w:r>
        <w:rPr>
          <w:rFonts w:ascii="Arial" w:hAnsi="Arial" w:cs="Arial"/>
          <w:b/>
          <w:bCs/>
          <w:snapToGrid w:val="0"/>
          <w:sz w:val="20"/>
          <w:szCs w:val="20"/>
        </w:rPr>
        <w:t>*See Ms. Pope – Room 539</w:t>
      </w:r>
    </w:p>
    <w:p w14:paraId="0EAE593E" w14:textId="77777777" w:rsidR="0068651F" w:rsidRDefault="0068651F" w:rsidP="0068651F">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A continuation of Literary Magazine I that provides students with leadership opportunities as well as more in-depth computer design experience. </w:t>
      </w:r>
      <w:r w:rsidRPr="0068651F">
        <w:rPr>
          <w:rFonts w:ascii="Arial" w:hAnsi="Arial" w:cs="Arial"/>
          <w:snapToGrid w:val="0"/>
          <w:sz w:val="20"/>
          <w:szCs w:val="20"/>
        </w:rPr>
        <w:t>As leaders, students are expected to synthesize submissions by other students, lead Literary Magazine I students in this synthesis process, critique submissions, analyze the overall impact of the magazine, and design layout and overall magazine product. Literary Magazine II students are also expected to submit their own creations, furthering the impact they have as writers and artists on the school as well as the community. As leaders, they organize the funding of the magazine ensuring it is a marketable product.</w:t>
      </w:r>
    </w:p>
    <w:p w14:paraId="0EAE593F" w14:textId="77777777" w:rsidR="006136C0" w:rsidRDefault="006136C0" w:rsidP="006136C0">
      <w:pPr>
        <w:widowControl w:val="0"/>
        <w:rPr>
          <w:rFonts w:ascii="Arial" w:hAnsi="Arial" w:cs="Arial"/>
          <w:i/>
          <w:snapToGrid w:val="0"/>
          <w:sz w:val="20"/>
          <w:szCs w:val="20"/>
        </w:rPr>
      </w:pPr>
    </w:p>
    <w:p w14:paraId="0EAE5940" w14:textId="77777777" w:rsidR="00917D69" w:rsidRPr="003C3932"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Pr>
          <w:rFonts w:ascii="Arial" w:hAnsi="Arial" w:cs="Arial"/>
          <w:b/>
          <w:bCs/>
          <w:snapToGrid w:val="0"/>
          <w:sz w:val="20"/>
          <w:szCs w:val="20"/>
        </w:rPr>
        <w:t xml:space="preserve"> </w:t>
      </w:r>
      <w:r w:rsidR="003C3932" w:rsidRPr="00F00237">
        <w:rPr>
          <w:rFonts w:ascii="Arial" w:hAnsi="Arial" w:cs="Arial"/>
          <w:b/>
          <w:snapToGrid w:val="0"/>
          <w:sz w:val="20"/>
          <w:szCs w:val="20"/>
        </w:rPr>
        <w:t>Journalism/Literary Magazine III</w:t>
      </w:r>
      <w:r>
        <w:rPr>
          <w:rFonts w:ascii="Arial" w:hAnsi="Arial" w:cs="Arial"/>
          <w:b/>
          <w:bCs/>
          <w:snapToGrid w:val="0"/>
          <w:sz w:val="20"/>
          <w:szCs w:val="20"/>
        </w:rPr>
        <w:t xml:space="preserve">                                                                    </w:t>
      </w:r>
    </w:p>
    <w:p w14:paraId="0EAE5941" w14:textId="77777777" w:rsidR="0015001C" w:rsidRDefault="00917D69" w:rsidP="00764D88">
      <w:pPr>
        <w:widowControl w:val="0"/>
        <w:rPr>
          <w:rFonts w:ascii="Arial" w:hAnsi="Arial" w:cs="Arial"/>
          <w:snapToGrid w:val="0"/>
          <w:sz w:val="20"/>
          <w:szCs w:val="20"/>
        </w:rPr>
      </w:pPr>
      <w:r w:rsidRPr="00130B7F">
        <w:rPr>
          <w:rFonts w:ascii="Arial" w:hAnsi="Arial" w:cs="Arial"/>
          <w:b/>
          <w:bCs/>
          <w:snapToGrid w:val="0"/>
          <w:sz w:val="20"/>
          <w:szCs w:val="20"/>
        </w:rPr>
        <w:t xml:space="preserve">Course </w:t>
      </w:r>
      <w:r w:rsidR="003C3932">
        <w:rPr>
          <w:rFonts w:ascii="Arial" w:hAnsi="Arial" w:cs="Arial"/>
          <w:b/>
          <w:bCs/>
          <w:snapToGrid w:val="0"/>
          <w:sz w:val="20"/>
          <w:szCs w:val="20"/>
        </w:rPr>
        <w:t xml:space="preserve">Number:   </w:t>
      </w:r>
      <w:r w:rsidR="003C3932" w:rsidRPr="00F00237">
        <w:rPr>
          <w:rFonts w:ascii="Arial" w:hAnsi="Arial" w:cs="Arial"/>
          <w:snapToGrid w:val="0"/>
          <w:sz w:val="20"/>
          <w:szCs w:val="20"/>
        </w:rPr>
        <w:t xml:space="preserve">23.0350008 </w:t>
      </w:r>
      <w:r w:rsidR="003C3932">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42" w14:textId="77777777" w:rsidR="00917D69" w:rsidRPr="009B3350" w:rsidRDefault="0015001C" w:rsidP="00917D69">
      <w:pPr>
        <w:widowControl w:val="0"/>
        <w:rPr>
          <w:rFonts w:ascii="Arial" w:hAnsi="Arial" w:cs="Arial"/>
          <w:b/>
          <w:bCs/>
          <w:snapToGrid w:val="0"/>
          <w:sz w:val="20"/>
          <w:szCs w:val="20"/>
        </w:rPr>
      </w:pPr>
      <w:r w:rsidRPr="0015001C">
        <w:rPr>
          <w:rFonts w:ascii="Arial" w:hAnsi="Arial" w:cs="Arial"/>
          <w:b/>
          <w:snapToGrid w:val="0"/>
          <w:sz w:val="20"/>
          <w:szCs w:val="20"/>
        </w:rPr>
        <w:t xml:space="preserve">*See Ms. </w:t>
      </w:r>
      <w:r w:rsidR="0068651F">
        <w:rPr>
          <w:rFonts w:ascii="Arial" w:hAnsi="Arial" w:cs="Arial"/>
          <w:b/>
          <w:snapToGrid w:val="0"/>
          <w:sz w:val="20"/>
          <w:szCs w:val="20"/>
        </w:rPr>
        <w:t>Pope – Room 539</w:t>
      </w:r>
    </w:p>
    <w:p w14:paraId="0EAE5943" w14:textId="77777777" w:rsidR="006136C0"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3C3932">
        <w:rPr>
          <w:rFonts w:ascii="Arial" w:hAnsi="Arial" w:cs="Arial"/>
          <w:b/>
          <w:bCs/>
          <w:snapToGrid w:val="0"/>
          <w:sz w:val="20"/>
          <w:szCs w:val="20"/>
        </w:rPr>
        <w:t xml:space="preserve"> </w:t>
      </w:r>
      <w:r w:rsidR="006136C0" w:rsidRPr="00F00237">
        <w:rPr>
          <w:rFonts w:ascii="Arial" w:hAnsi="Arial" w:cs="Arial"/>
          <w:snapToGrid w:val="0"/>
          <w:sz w:val="20"/>
          <w:szCs w:val="20"/>
        </w:rPr>
        <w:t>A continuation of Literary Magazine II  that provides students with leadership opportunities as well as more in-depth computer design experience.</w:t>
      </w:r>
    </w:p>
    <w:p w14:paraId="0EAE5944" w14:textId="77777777" w:rsidR="00112297" w:rsidRDefault="00112297" w:rsidP="00917D69">
      <w:pPr>
        <w:widowControl w:val="0"/>
        <w:rPr>
          <w:rFonts w:ascii="Arial" w:hAnsi="Arial" w:cs="Arial"/>
          <w:b/>
          <w:bCs/>
          <w:snapToGrid w:val="0"/>
          <w:sz w:val="20"/>
          <w:szCs w:val="20"/>
        </w:rPr>
      </w:pPr>
    </w:p>
    <w:p w14:paraId="0EAE5945" w14:textId="77777777" w:rsidR="00917D69" w:rsidRPr="009B3350"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sidR="009B3350">
        <w:rPr>
          <w:rFonts w:ascii="Arial" w:hAnsi="Arial" w:cs="Arial"/>
          <w:b/>
          <w:bCs/>
          <w:snapToGrid w:val="0"/>
          <w:sz w:val="20"/>
          <w:szCs w:val="20"/>
        </w:rPr>
        <w:t xml:space="preserve"> </w:t>
      </w:r>
      <w:r w:rsidR="009B3350" w:rsidRPr="00F00237">
        <w:rPr>
          <w:rFonts w:ascii="Arial" w:hAnsi="Arial" w:cs="Arial"/>
          <w:b/>
          <w:snapToGrid w:val="0"/>
          <w:sz w:val="20"/>
          <w:szCs w:val="20"/>
        </w:rPr>
        <w:t xml:space="preserve">Journalism/Yearbook I </w:t>
      </w:r>
      <w:r w:rsidR="009B3350">
        <w:rPr>
          <w:rFonts w:ascii="Arial" w:hAnsi="Arial" w:cs="Arial"/>
          <w:b/>
          <w:snapToGrid w:val="0"/>
          <w:sz w:val="20"/>
          <w:szCs w:val="20"/>
        </w:rPr>
        <w:t xml:space="preserve"> </w:t>
      </w:r>
    </w:p>
    <w:p w14:paraId="0EAE5946" w14:textId="77777777" w:rsidR="0015001C"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009B3350" w:rsidRPr="00F00237">
        <w:rPr>
          <w:rFonts w:ascii="Arial" w:hAnsi="Arial" w:cs="Arial"/>
          <w:snapToGrid w:val="0"/>
          <w:sz w:val="20"/>
          <w:szCs w:val="20"/>
        </w:rPr>
        <w:t xml:space="preserve">23.0320007  </w:t>
      </w:r>
      <w:r w:rsidR="009B3350" w:rsidRPr="00130B7F">
        <w:rPr>
          <w:rFonts w:ascii="Arial" w:hAnsi="Arial" w:cs="Arial"/>
          <w:b/>
          <w:bCs/>
          <w:snapToGrid w:val="0"/>
          <w:sz w:val="20"/>
          <w:szCs w:val="20"/>
        </w:rPr>
        <w:t xml:space="preserve"> </w:t>
      </w:r>
      <w:r w:rsidR="009B3350">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47" w14:textId="77777777" w:rsidR="00917D69" w:rsidRDefault="0015001C" w:rsidP="00917D69">
      <w:pPr>
        <w:widowControl w:val="0"/>
        <w:rPr>
          <w:rFonts w:ascii="Arial" w:hAnsi="Arial" w:cs="Arial"/>
          <w:b/>
          <w:bCs/>
          <w:snapToGrid w:val="0"/>
          <w:sz w:val="20"/>
          <w:szCs w:val="20"/>
        </w:rPr>
      </w:pPr>
      <w:r>
        <w:rPr>
          <w:rFonts w:ascii="Arial" w:hAnsi="Arial" w:cs="Arial"/>
          <w:b/>
          <w:snapToGrid w:val="0"/>
          <w:sz w:val="20"/>
          <w:szCs w:val="20"/>
        </w:rPr>
        <w:t>*See Mr. Rawlin</w:t>
      </w:r>
      <w:r w:rsidRPr="0015001C">
        <w:rPr>
          <w:rFonts w:ascii="Arial" w:hAnsi="Arial" w:cs="Arial"/>
          <w:b/>
          <w:snapToGrid w:val="0"/>
          <w:sz w:val="20"/>
          <w:szCs w:val="20"/>
        </w:rPr>
        <w:t xml:space="preserve"> – Room </w:t>
      </w:r>
      <w:r>
        <w:rPr>
          <w:rFonts w:ascii="Arial" w:hAnsi="Arial" w:cs="Arial"/>
          <w:b/>
          <w:snapToGrid w:val="0"/>
          <w:sz w:val="20"/>
          <w:szCs w:val="20"/>
        </w:rPr>
        <w:t>503</w:t>
      </w:r>
      <w:r w:rsidR="00917D69">
        <w:rPr>
          <w:rFonts w:ascii="Arial" w:hAnsi="Arial" w:cs="Arial"/>
          <w:i/>
          <w:iCs/>
          <w:snapToGrid w:val="0"/>
          <w:sz w:val="20"/>
          <w:szCs w:val="20"/>
        </w:rPr>
        <w:t xml:space="preserve">                                                                                             </w:t>
      </w:r>
      <w:r w:rsidR="00917D69" w:rsidRPr="00130B7F">
        <w:rPr>
          <w:rFonts w:ascii="Arial" w:hAnsi="Arial" w:cs="Arial"/>
          <w:b/>
          <w:bCs/>
          <w:snapToGrid w:val="0"/>
          <w:sz w:val="20"/>
          <w:szCs w:val="20"/>
        </w:rPr>
        <w:t xml:space="preserve"> </w:t>
      </w:r>
    </w:p>
    <w:p w14:paraId="0EAE5948" w14:textId="77777777" w:rsidR="006136C0" w:rsidRDefault="00917D69" w:rsidP="006136C0">
      <w:pPr>
        <w:widowControl w:val="0"/>
        <w:rPr>
          <w:rFonts w:ascii="Arial" w:hAnsi="Arial" w:cs="Arial"/>
          <w:i/>
          <w:snapToGrid w:val="0"/>
          <w:sz w:val="20"/>
          <w:szCs w:val="20"/>
        </w:rPr>
      </w:pPr>
      <w:r w:rsidRPr="00130B7F">
        <w:rPr>
          <w:rFonts w:ascii="Arial" w:hAnsi="Arial" w:cs="Arial"/>
          <w:b/>
          <w:bCs/>
          <w:snapToGrid w:val="0"/>
          <w:sz w:val="20"/>
          <w:szCs w:val="20"/>
        </w:rPr>
        <w:t xml:space="preserve">Description: </w:t>
      </w:r>
      <w:r w:rsidR="009B3350">
        <w:rPr>
          <w:rFonts w:ascii="Arial" w:hAnsi="Arial" w:cs="Arial"/>
          <w:b/>
          <w:bCs/>
          <w:snapToGrid w:val="0"/>
          <w:sz w:val="20"/>
          <w:szCs w:val="20"/>
        </w:rPr>
        <w:t xml:space="preserve"> </w:t>
      </w:r>
      <w:r w:rsidR="006136C0" w:rsidRPr="00F00237">
        <w:rPr>
          <w:rFonts w:ascii="Arial" w:hAnsi="Arial" w:cs="Arial"/>
          <w:snapToGrid w:val="0"/>
          <w:sz w:val="20"/>
          <w:szCs w:val="20"/>
        </w:rPr>
        <w:t xml:space="preserve">This course provides an introduction to the writing and layout of the high school yearbook. Students must apply. Students must have computer and/or photography skills or be willing to be trained.  </w:t>
      </w:r>
    </w:p>
    <w:p w14:paraId="0EAE5949" w14:textId="77777777" w:rsidR="00112297" w:rsidRDefault="00112297" w:rsidP="00917D69">
      <w:pPr>
        <w:widowControl w:val="0"/>
        <w:rPr>
          <w:rFonts w:ascii="Arial" w:hAnsi="Arial" w:cs="Arial"/>
          <w:b/>
          <w:bCs/>
          <w:snapToGrid w:val="0"/>
          <w:sz w:val="20"/>
          <w:szCs w:val="20"/>
        </w:rPr>
      </w:pPr>
    </w:p>
    <w:p w14:paraId="0EAE594A" w14:textId="77777777" w:rsidR="00917D69" w:rsidRPr="009B3350"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sidR="009B3350" w:rsidRPr="00F00237">
        <w:rPr>
          <w:rFonts w:ascii="Arial" w:hAnsi="Arial" w:cs="Arial"/>
          <w:b/>
          <w:snapToGrid w:val="0"/>
          <w:sz w:val="20"/>
          <w:szCs w:val="20"/>
        </w:rPr>
        <w:t xml:space="preserve">Journalism/Yearbook II </w:t>
      </w:r>
    </w:p>
    <w:p w14:paraId="0EAE594B" w14:textId="77777777" w:rsidR="0015001C" w:rsidRDefault="00917D69" w:rsidP="00764D88">
      <w:pPr>
        <w:widowControl w:val="0"/>
        <w:rPr>
          <w:rFonts w:ascii="Arial" w:hAnsi="Arial" w:cs="Arial"/>
          <w:i/>
          <w:iCs/>
          <w:snapToGrid w:val="0"/>
          <w:sz w:val="20"/>
          <w:szCs w:val="20"/>
        </w:rPr>
      </w:pPr>
      <w:r w:rsidRPr="00130B7F">
        <w:rPr>
          <w:rFonts w:ascii="Arial" w:hAnsi="Arial" w:cs="Arial"/>
          <w:b/>
          <w:bCs/>
          <w:snapToGrid w:val="0"/>
          <w:sz w:val="20"/>
          <w:szCs w:val="20"/>
        </w:rPr>
        <w:t xml:space="preserve">Course Number:   </w:t>
      </w:r>
      <w:r w:rsidR="009B3350" w:rsidRPr="00F00237">
        <w:rPr>
          <w:rFonts w:ascii="Arial" w:hAnsi="Arial" w:cs="Arial"/>
          <w:snapToGrid w:val="0"/>
          <w:sz w:val="20"/>
          <w:szCs w:val="20"/>
        </w:rPr>
        <w:t xml:space="preserve">23.0330007  </w:t>
      </w:r>
      <w:r w:rsidR="009B3350">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4C" w14:textId="77777777" w:rsidR="00917D69" w:rsidRPr="009B3350" w:rsidRDefault="0015001C" w:rsidP="00917D69">
      <w:pPr>
        <w:widowControl w:val="0"/>
        <w:rPr>
          <w:rFonts w:ascii="Arial" w:hAnsi="Arial" w:cs="Arial"/>
          <w:snapToGrid w:val="0"/>
          <w:sz w:val="20"/>
          <w:szCs w:val="20"/>
        </w:rPr>
      </w:pPr>
      <w:r>
        <w:rPr>
          <w:rFonts w:ascii="Arial" w:hAnsi="Arial" w:cs="Arial"/>
          <w:b/>
          <w:snapToGrid w:val="0"/>
          <w:sz w:val="20"/>
          <w:szCs w:val="20"/>
        </w:rPr>
        <w:t>*See Mr. Rawlin</w:t>
      </w:r>
      <w:r w:rsidRPr="0015001C">
        <w:rPr>
          <w:rFonts w:ascii="Arial" w:hAnsi="Arial" w:cs="Arial"/>
          <w:b/>
          <w:snapToGrid w:val="0"/>
          <w:sz w:val="20"/>
          <w:szCs w:val="20"/>
        </w:rPr>
        <w:t xml:space="preserve"> – Room </w:t>
      </w:r>
      <w:r>
        <w:rPr>
          <w:rFonts w:ascii="Arial" w:hAnsi="Arial" w:cs="Arial"/>
          <w:b/>
          <w:snapToGrid w:val="0"/>
          <w:sz w:val="20"/>
          <w:szCs w:val="20"/>
        </w:rPr>
        <w:t>503</w:t>
      </w:r>
      <w:r w:rsidR="00917D69">
        <w:rPr>
          <w:rFonts w:ascii="Arial" w:hAnsi="Arial" w:cs="Arial"/>
          <w:i/>
          <w:iCs/>
          <w:snapToGrid w:val="0"/>
          <w:sz w:val="20"/>
          <w:szCs w:val="20"/>
        </w:rPr>
        <w:t xml:space="preserve">                                                                                             </w:t>
      </w:r>
      <w:r w:rsidR="00917D69" w:rsidRPr="00130B7F">
        <w:rPr>
          <w:rFonts w:ascii="Arial" w:hAnsi="Arial" w:cs="Arial"/>
          <w:b/>
          <w:bCs/>
          <w:snapToGrid w:val="0"/>
          <w:sz w:val="20"/>
          <w:szCs w:val="20"/>
        </w:rPr>
        <w:t xml:space="preserve"> </w:t>
      </w:r>
    </w:p>
    <w:p w14:paraId="0EAE594D" w14:textId="77777777" w:rsidR="006136C0" w:rsidRPr="009B3350"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9B3350">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series leading to a supervisory position in the publication of the yearbook. </w:t>
      </w:r>
    </w:p>
    <w:p w14:paraId="0EAE594E" w14:textId="77777777" w:rsidR="006136C0" w:rsidRDefault="006136C0" w:rsidP="006136C0">
      <w:pPr>
        <w:widowControl w:val="0"/>
        <w:rPr>
          <w:rFonts w:ascii="Arial" w:hAnsi="Arial" w:cs="Arial"/>
          <w:i/>
          <w:snapToGrid w:val="0"/>
          <w:sz w:val="20"/>
          <w:szCs w:val="20"/>
        </w:rPr>
      </w:pPr>
    </w:p>
    <w:p w14:paraId="0EAE594F" w14:textId="77777777" w:rsidR="00917D69" w:rsidRPr="009B3350" w:rsidRDefault="00917D69" w:rsidP="00917D69">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sidR="009B3350" w:rsidRPr="00F00237">
        <w:rPr>
          <w:rFonts w:ascii="Arial" w:hAnsi="Arial" w:cs="Arial"/>
          <w:b/>
          <w:snapToGrid w:val="0"/>
          <w:sz w:val="20"/>
          <w:szCs w:val="20"/>
        </w:rPr>
        <w:t xml:space="preserve">Journalism/Yearbook III </w:t>
      </w:r>
    </w:p>
    <w:p w14:paraId="0EAE5950" w14:textId="77777777" w:rsidR="0015001C" w:rsidRDefault="00917D69" w:rsidP="00764D88">
      <w:pPr>
        <w:widowControl w:val="0"/>
        <w:rPr>
          <w:rFonts w:ascii="Arial" w:hAnsi="Arial" w:cs="Arial"/>
          <w:i/>
          <w:iCs/>
          <w:snapToGrid w:val="0"/>
          <w:sz w:val="20"/>
          <w:szCs w:val="20"/>
        </w:rPr>
      </w:pPr>
      <w:r w:rsidRPr="00130B7F">
        <w:rPr>
          <w:rFonts w:ascii="Arial" w:hAnsi="Arial" w:cs="Arial"/>
          <w:b/>
          <w:bCs/>
          <w:snapToGrid w:val="0"/>
          <w:sz w:val="20"/>
          <w:szCs w:val="20"/>
        </w:rPr>
        <w:t xml:space="preserve">Course Number:   </w:t>
      </w:r>
      <w:r w:rsidR="009B3350" w:rsidRPr="00F00237">
        <w:rPr>
          <w:rFonts w:ascii="Arial" w:hAnsi="Arial" w:cs="Arial"/>
          <w:snapToGrid w:val="0"/>
          <w:sz w:val="20"/>
          <w:szCs w:val="20"/>
        </w:rPr>
        <w:t xml:space="preserve">23.0350007 </w:t>
      </w:r>
      <w:r w:rsidR="009B3350">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51" w14:textId="77777777" w:rsidR="00917D69" w:rsidRDefault="0015001C" w:rsidP="00917D69">
      <w:pPr>
        <w:widowControl w:val="0"/>
        <w:rPr>
          <w:rFonts w:ascii="Arial" w:hAnsi="Arial" w:cs="Arial"/>
          <w:b/>
          <w:bCs/>
          <w:snapToGrid w:val="0"/>
          <w:sz w:val="20"/>
          <w:szCs w:val="20"/>
        </w:rPr>
      </w:pPr>
      <w:r>
        <w:rPr>
          <w:rFonts w:ascii="Arial" w:hAnsi="Arial" w:cs="Arial"/>
          <w:b/>
          <w:snapToGrid w:val="0"/>
          <w:sz w:val="20"/>
          <w:szCs w:val="20"/>
        </w:rPr>
        <w:t>*See Mr. Rawlin</w:t>
      </w:r>
      <w:r w:rsidRPr="0015001C">
        <w:rPr>
          <w:rFonts w:ascii="Arial" w:hAnsi="Arial" w:cs="Arial"/>
          <w:b/>
          <w:snapToGrid w:val="0"/>
          <w:sz w:val="20"/>
          <w:szCs w:val="20"/>
        </w:rPr>
        <w:t xml:space="preserve"> – Room </w:t>
      </w:r>
      <w:r>
        <w:rPr>
          <w:rFonts w:ascii="Arial" w:hAnsi="Arial" w:cs="Arial"/>
          <w:b/>
          <w:snapToGrid w:val="0"/>
          <w:sz w:val="20"/>
          <w:szCs w:val="20"/>
        </w:rPr>
        <w:t>503</w:t>
      </w:r>
      <w:r w:rsidR="00917D69">
        <w:rPr>
          <w:rFonts w:ascii="Arial" w:hAnsi="Arial" w:cs="Arial"/>
          <w:i/>
          <w:iCs/>
          <w:snapToGrid w:val="0"/>
          <w:sz w:val="20"/>
          <w:szCs w:val="20"/>
        </w:rPr>
        <w:t xml:space="preserve">                                                                                            </w:t>
      </w:r>
      <w:r w:rsidR="00917D69" w:rsidRPr="00130B7F">
        <w:rPr>
          <w:rFonts w:ascii="Arial" w:hAnsi="Arial" w:cs="Arial"/>
          <w:b/>
          <w:bCs/>
          <w:snapToGrid w:val="0"/>
          <w:sz w:val="20"/>
          <w:szCs w:val="20"/>
        </w:rPr>
        <w:t xml:space="preserve"> </w:t>
      </w:r>
    </w:p>
    <w:p w14:paraId="0EAE5952" w14:textId="77777777" w:rsidR="006136C0" w:rsidRPr="009B3350" w:rsidRDefault="00917D69" w:rsidP="006136C0">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sidR="009B3350">
        <w:rPr>
          <w:rFonts w:ascii="Arial" w:hAnsi="Arial" w:cs="Arial"/>
          <w:b/>
          <w:bCs/>
          <w:snapToGrid w:val="0"/>
          <w:sz w:val="20"/>
          <w:szCs w:val="20"/>
        </w:rPr>
        <w:t xml:space="preserve"> </w:t>
      </w:r>
      <w:r w:rsidR="006136C0" w:rsidRPr="00F00237">
        <w:rPr>
          <w:rFonts w:ascii="Arial" w:hAnsi="Arial" w:cs="Arial"/>
          <w:snapToGrid w:val="0"/>
          <w:sz w:val="20"/>
          <w:szCs w:val="20"/>
        </w:rPr>
        <w:t xml:space="preserve">A continuation of the series; participants assume supervisory positions in the publication of the school yearbook. </w:t>
      </w:r>
    </w:p>
    <w:p w14:paraId="0EAE5953" w14:textId="77777777" w:rsidR="006136C0" w:rsidRDefault="006136C0" w:rsidP="006136C0">
      <w:pPr>
        <w:widowControl w:val="0"/>
        <w:rPr>
          <w:rFonts w:ascii="Arial" w:hAnsi="Arial" w:cs="Arial"/>
          <w:i/>
          <w:snapToGrid w:val="0"/>
          <w:sz w:val="20"/>
          <w:szCs w:val="20"/>
        </w:rPr>
      </w:pPr>
    </w:p>
    <w:p w14:paraId="0EAE5954" w14:textId="77777777" w:rsidR="00917D69" w:rsidRPr="009B3350" w:rsidRDefault="00917D69" w:rsidP="00917D69">
      <w:pPr>
        <w:widowControl w:val="0"/>
        <w:rPr>
          <w:rFonts w:ascii="Arial" w:hAnsi="Arial" w:cs="Arial"/>
          <w:b/>
          <w:snapToGrid w:val="0"/>
          <w:sz w:val="20"/>
          <w:szCs w:val="20"/>
        </w:rPr>
      </w:pPr>
      <w:r w:rsidRPr="00130B7F">
        <w:rPr>
          <w:rFonts w:ascii="Arial" w:hAnsi="Arial" w:cs="Arial"/>
          <w:b/>
          <w:bCs/>
          <w:snapToGrid w:val="0"/>
          <w:sz w:val="20"/>
          <w:szCs w:val="20"/>
        </w:rPr>
        <w:t xml:space="preserve">Course Name:  </w:t>
      </w:r>
      <w:r w:rsidR="009B3350" w:rsidRPr="00F00237">
        <w:rPr>
          <w:rFonts w:ascii="Arial" w:hAnsi="Arial" w:cs="Arial"/>
          <w:b/>
          <w:snapToGrid w:val="0"/>
          <w:sz w:val="20"/>
          <w:szCs w:val="20"/>
        </w:rPr>
        <w:t xml:space="preserve">Speech/Forensics I </w:t>
      </w:r>
    </w:p>
    <w:p w14:paraId="0EAE5955" w14:textId="77777777" w:rsidR="00764D88" w:rsidRDefault="00917D69" w:rsidP="00764D88">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00764D88">
        <w:rPr>
          <w:rFonts w:ascii="Arial" w:hAnsi="Arial" w:cs="Arial"/>
          <w:snapToGrid w:val="0"/>
          <w:sz w:val="20"/>
          <w:szCs w:val="20"/>
        </w:rPr>
        <w:t>23.0460001</w:t>
      </w:r>
      <w:r w:rsidR="00764D88" w:rsidRPr="00F00237">
        <w:rPr>
          <w:rFonts w:ascii="Arial" w:hAnsi="Arial" w:cs="Arial"/>
          <w:snapToGrid w:val="0"/>
          <w:sz w:val="20"/>
          <w:szCs w:val="20"/>
        </w:rPr>
        <w:t xml:space="preserve"> </w:t>
      </w:r>
    </w:p>
    <w:p w14:paraId="0EAE5956" w14:textId="77777777" w:rsidR="00DE6062" w:rsidRPr="00DE6062" w:rsidRDefault="00917D69" w:rsidP="00DE6062">
      <w:pPr>
        <w:rPr>
          <w:rFonts w:ascii="Arial" w:hAnsi="Arial" w:cs="Arial"/>
          <w:color w:val="000000"/>
          <w:sz w:val="20"/>
          <w:szCs w:val="20"/>
        </w:rPr>
      </w:pPr>
      <w:r w:rsidRPr="00130B7F">
        <w:rPr>
          <w:rFonts w:ascii="Arial" w:hAnsi="Arial" w:cs="Arial"/>
          <w:b/>
          <w:bCs/>
          <w:snapToGrid w:val="0"/>
          <w:sz w:val="20"/>
          <w:szCs w:val="20"/>
        </w:rPr>
        <w:t xml:space="preserve">Description: </w:t>
      </w:r>
      <w:r w:rsidR="00DE6062" w:rsidRPr="00DE6062">
        <w:rPr>
          <w:rFonts w:ascii="Arial" w:hAnsi="Arial" w:cs="Arial"/>
          <w:color w:val="000000"/>
          <w:sz w:val="20"/>
          <w:szCs w:val="20"/>
        </w:rPr>
        <w:t xml:space="preserve">This course offers instruction in the foundational skills for public speaking and for debate.  Students learn how to utilize vocal and physical performance to enhance their message when speaking for an audience, and they gain experience in speaking for different purposes.  Through debates, students explore ethical argumentation and learn cooperation and research skills as they prepare arguments to address national and international issues. </w:t>
      </w:r>
    </w:p>
    <w:p w14:paraId="0EAE5957" w14:textId="77777777" w:rsidR="00B50206" w:rsidRDefault="00B50206" w:rsidP="00917D69">
      <w:pPr>
        <w:widowControl w:val="0"/>
        <w:rPr>
          <w:rFonts w:ascii="Arial" w:hAnsi="Arial" w:cs="Arial"/>
          <w:b/>
          <w:bCs/>
          <w:snapToGrid w:val="0"/>
          <w:sz w:val="20"/>
          <w:szCs w:val="20"/>
        </w:rPr>
      </w:pPr>
    </w:p>
    <w:p w14:paraId="0EAE5958" w14:textId="77777777" w:rsidR="00917D69" w:rsidRPr="009B3350" w:rsidRDefault="00917D69" w:rsidP="00917D69">
      <w:pPr>
        <w:widowControl w:val="0"/>
        <w:rPr>
          <w:rFonts w:ascii="Arial" w:hAnsi="Arial" w:cs="Arial"/>
          <w:b/>
          <w:snapToGrid w:val="0"/>
          <w:sz w:val="20"/>
          <w:szCs w:val="20"/>
        </w:rPr>
      </w:pPr>
      <w:r w:rsidRPr="00130B7F">
        <w:rPr>
          <w:rFonts w:ascii="Arial" w:hAnsi="Arial" w:cs="Arial"/>
          <w:b/>
          <w:bCs/>
          <w:snapToGrid w:val="0"/>
          <w:sz w:val="20"/>
          <w:szCs w:val="20"/>
        </w:rPr>
        <w:t xml:space="preserve">Course Name:  </w:t>
      </w:r>
      <w:r>
        <w:rPr>
          <w:rFonts w:ascii="Arial" w:hAnsi="Arial" w:cs="Arial"/>
          <w:b/>
          <w:bCs/>
          <w:snapToGrid w:val="0"/>
          <w:sz w:val="20"/>
          <w:szCs w:val="20"/>
        </w:rPr>
        <w:t xml:space="preserve">  </w:t>
      </w:r>
      <w:r w:rsidR="009B3350" w:rsidRPr="00F00237">
        <w:rPr>
          <w:rFonts w:ascii="Arial" w:hAnsi="Arial" w:cs="Arial"/>
          <w:b/>
          <w:snapToGrid w:val="0"/>
          <w:sz w:val="20"/>
          <w:szCs w:val="20"/>
        </w:rPr>
        <w:t xml:space="preserve">Speech/Forensics II </w:t>
      </w:r>
    </w:p>
    <w:p w14:paraId="0EAE5959" w14:textId="77777777" w:rsidR="00B2347B" w:rsidRDefault="00917D69" w:rsidP="00B2347B">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sidR="005C5935">
        <w:rPr>
          <w:rFonts w:ascii="Arial" w:hAnsi="Arial" w:cs="Arial"/>
          <w:snapToGrid w:val="0"/>
          <w:sz w:val="20"/>
          <w:szCs w:val="20"/>
        </w:rPr>
        <w:t>23.0470001</w:t>
      </w:r>
    </w:p>
    <w:p w14:paraId="0EAE595A" w14:textId="77777777" w:rsidR="00917D69" w:rsidRPr="00B2347B" w:rsidRDefault="00B2347B" w:rsidP="00B2347B">
      <w:pPr>
        <w:widowControl w:val="0"/>
        <w:rPr>
          <w:rFonts w:ascii="Arial" w:hAnsi="Arial" w:cs="Arial"/>
          <w:b/>
          <w:bCs/>
          <w:snapToGrid w:val="0"/>
          <w:sz w:val="20"/>
          <w:szCs w:val="20"/>
        </w:rPr>
      </w:pPr>
      <w:r w:rsidRPr="00B2347B">
        <w:rPr>
          <w:rFonts w:ascii="Arial" w:hAnsi="Arial" w:cs="Arial"/>
          <w:b/>
          <w:snapToGrid w:val="0"/>
          <w:sz w:val="20"/>
          <w:szCs w:val="20"/>
        </w:rPr>
        <w:t xml:space="preserve">*See Ms. Ulrich – Room </w:t>
      </w:r>
      <w:r w:rsidR="00B61CB3">
        <w:rPr>
          <w:rFonts w:ascii="Arial" w:hAnsi="Arial" w:cs="Arial"/>
          <w:b/>
          <w:snapToGrid w:val="0"/>
          <w:sz w:val="20"/>
          <w:szCs w:val="20"/>
        </w:rPr>
        <w:t>5</w:t>
      </w:r>
      <w:r w:rsidRPr="00B2347B">
        <w:rPr>
          <w:rFonts w:ascii="Arial" w:hAnsi="Arial" w:cs="Arial"/>
          <w:b/>
          <w:snapToGrid w:val="0"/>
          <w:sz w:val="20"/>
          <w:szCs w:val="20"/>
        </w:rPr>
        <w:t>06</w:t>
      </w:r>
      <w:r w:rsidR="009B3350" w:rsidRPr="00B2347B">
        <w:rPr>
          <w:rFonts w:ascii="Arial" w:hAnsi="Arial" w:cs="Arial"/>
          <w:b/>
          <w:snapToGrid w:val="0"/>
          <w:sz w:val="20"/>
          <w:szCs w:val="20"/>
        </w:rPr>
        <w:t xml:space="preserve">  </w:t>
      </w:r>
      <w:r w:rsidR="009B3350" w:rsidRPr="00B2347B">
        <w:rPr>
          <w:rFonts w:ascii="Arial" w:hAnsi="Arial" w:cs="Arial"/>
          <w:b/>
          <w:bCs/>
          <w:snapToGrid w:val="0"/>
          <w:sz w:val="20"/>
          <w:szCs w:val="20"/>
        </w:rPr>
        <w:t xml:space="preserve">                                                                     </w:t>
      </w:r>
      <w:r w:rsidR="00917D69" w:rsidRPr="00B2347B">
        <w:rPr>
          <w:rFonts w:ascii="Arial" w:hAnsi="Arial" w:cs="Arial"/>
          <w:b/>
          <w:bCs/>
          <w:snapToGrid w:val="0"/>
          <w:sz w:val="20"/>
          <w:szCs w:val="20"/>
        </w:rPr>
        <w:t xml:space="preserve">                                                                                                                                             </w:t>
      </w:r>
    </w:p>
    <w:p w14:paraId="0EAE595B" w14:textId="77777777" w:rsidR="006136C0" w:rsidRPr="00B50206" w:rsidRDefault="00917D69" w:rsidP="006136C0">
      <w:pPr>
        <w:widowControl w:val="0"/>
        <w:rPr>
          <w:rFonts w:ascii="Arial" w:hAnsi="Arial" w:cs="Arial"/>
          <w:snapToGrid w:val="0"/>
          <w:sz w:val="20"/>
          <w:szCs w:val="20"/>
        </w:rPr>
      </w:pPr>
      <w:r w:rsidRPr="00130B7F">
        <w:rPr>
          <w:rFonts w:ascii="Arial" w:hAnsi="Arial" w:cs="Arial"/>
          <w:b/>
          <w:bCs/>
          <w:snapToGrid w:val="0"/>
          <w:sz w:val="20"/>
          <w:szCs w:val="20"/>
        </w:rPr>
        <w:t xml:space="preserve">Description: </w:t>
      </w:r>
      <w:r w:rsidR="00B50206" w:rsidRPr="00B50206">
        <w:rPr>
          <w:rFonts w:ascii="Arial" w:hAnsi="Arial" w:cs="Arial"/>
          <w:bCs/>
          <w:snapToGrid w:val="0"/>
          <w:sz w:val="20"/>
          <w:szCs w:val="20"/>
        </w:rPr>
        <w:t>This course works in conjunction with the after-school competitive debate team, and strives to stimulate an awareness of and knowledge about public issues.  Students have the opportunity to hone the kinds of communication skills that will serve them well for careers in business and law.  In addition, students will expand academic research skills.  Students must be members of the Speech and Debate team and must receive permission from advisor to enroll in the class.</w:t>
      </w:r>
    </w:p>
    <w:p w14:paraId="0EAE595C" w14:textId="77777777" w:rsidR="001577BD" w:rsidRDefault="001577BD" w:rsidP="001577BD">
      <w:pPr>
        <w:widowControl w:val="0"/>
        <w:rPr>
          <w:rFonts w:ascii="Arial" w:hAnsi="Arial" w:cs="Arial"/>
          <w:b/>
          <w:bCs/>
          <w:snapToGrid w:val="0"/>
          <w:sz w:val="20"/>
          <w:szCs w:val="20"/>
        </w:rPr>
      </w:pPr>
    </w:p>
    <w:p w14:paraId="0EAE595D" w14:textId="77777777" w:rsidR="001577BD" w:rsidRPr="00A120CF" w:rsidRDefault="001577BD" w:rsidP="001577BD">
      <w:pPr>
        <w:widowControl w:val="0"/>
        <w:rPr>
          <w:rFonts w:ascii="Arial" w:hAnsi="Arial" w:cs="Arial"/>
          <w:b/>
          <w:bCs/>
          <w:snapToGrid w:val="0"/>
          <w:sz w:val="20"/>
          <w:szCs w:val="20"/>
        </w:rPr>
      </w:pPr>
      <w:r w:rsidRPr="00A516AE">
        <w:rPr>
          <w:rFonts w:ascii="Arial" w:hAnsi="Arial" w:cs="Arial"/>
          <w:b/>
          <w:bCs/>
          <w:snapToGrid w:val="0"/>
          <w:sz w:val="20"/>
          <w:szCs w:val="20"/>
        </w:rPr>
        <w:t>Course Nam</w:t>
      </w:r>
      <w:r>
        <w:rPr>
          <w:rFonts w:ascii="Arial" w:hAnsi="Arial" w:cs="Arial"/>
          <w:b/>
          <w:bCs/>
          <w:snapToGrid w:val="0"/>
          <w:sz w:val="20"/>
          <w:szCs w:val="20"/>
        </w:rPr>
        <w:t>e/</w:t>
      </w:r>
      <w:r w:rsidRPr="00A516AE">
        <w:rPr>
          <w:rFonts w:ascii="Arial" w:hAnsi="Arial" w:cs="Arial"/>
          <w:b/>
          <w:bCs/>
          <w:snapToGrid w:val="0"/>
          <w:sz w:val="20"/>
          <w:szCs w:val="20"/>
        </w:rPr>
        <w:t xml:space="preserve">Course Number:                                                                                                                                               </w:t>
      </w:r>
      <w:r w:rsidRPr="00F00237">
        <w:rPr>
          <w:rFonts w:ascii="Arial" w:hAnsi="Arial" w:cs="Arial"/>
          <w:b/>
          <w:snapToGrid w:val="0"/>
          <w:sz w:val="20"/>
          <w:szCs w:val="20"/>
        </w:rPr>
        <w:t xml:space="preserve">SAT Prep </w:t>
      </w:r>
      <w:r>
        <w:rPr>
          <w:rFonts w:ascii="Arial" w:hAnsi="Arial" w:cs="Arial"/>
          <w:snapToGrid w:val="0"/>
          <w:sz w:val="20"/>
          <w:szCs w:val="20"/>
        </w:rPr>
        <w:tab/>
        <w:t>35.0660001</w:t>
      </w:r>
      <w:r w:rsidRPr="00F00237">
        <w:rPr>
          <w:rFonts w:ascii="Arial" w:hAnsi="Arial" w:cs="Arial"/>
          <w:snapToGrid w:val="0"/>
          <w:sz w:val="20"/>
          <w:szCs w:val="20"/>
        </w:rPr>
        <w:t xml:space="preserve"> </w:t>
      </w:r>
      <w:r>
        <w:rPr>
          <w:rFonts w:ascii="Arial" w:hAnsi="Arial" w:cs="Arial"/>
          <w:snapToGrid w:val="0"/>
          <w:sz w:val="20"/>
          <w:szCs w:val="20"/>
        </w:rPr>
        <w:tab/>
      </w:r>
      <w:r w:rsidRPr="00F00237">
        <w:rPr>
          <w:rFonts w:ascii="Arial" w:hAnsi="Arial" w:cs="Arial"/>
          <w:snapToGrid w:val="0"/>
          <w:sz w:val="20"/>
          <w:szCs w:val="20"/>
        </w:rPr>
        <w:t xml:space="preserve">Semester during </w:t>
      </w:r>
      <w:r w:rsidR="00DE6062">
        <w:rPr>
          <w:rFonts w:ascii="Arial" w:hAnsi="Arial" w:cs="Arial"/>
          <w:snapToGrid w:val="0"/>
          <w:sz w:val="20"/>
          <w:szCs w:val="20"/>
        </w:rPr>
        <w:t>0 period, 7:30 – 8:20 each day.</w:t>
      </w:r>
    </w:p>
    <w:p w14:paraId="0EAE595E" w14:textId="77777777" w:rsidR="001577BD" w:rsidRDefault="001577BD" w:rsidP="001577BD">
      <w:pPr>
        <w:widowControl w:val="0"/>
        <w:rPr>
          <w:rFonts w:ascii="Arial" w:hAnsi="Arial" w:cs="Arial"/>
          <w:b/>
          <w:bCs/>
          <w:snapToGrid w:val="0"/>
          <w:sz w:val="20"/>
          <w:szCs w:val="20"/>
        </w:rPr>
      </w:pPr>
      <w:r w:rsidRPr="00F00237">
        <w:rPr>
          <w:rFonts w:ascii="Arial" w:hAnsi="Arial" w:cs="Arial"/>
          <w:b/>
          <w:snapToGrid w:val="0"/>
          <w:sz w:val="20"/>
          <w:szCs w:val="20"/>
        </w:rPr>
        <w:t xml:space="preserve">SAT Prep </w:t>
      </w:r>
      <w:r w:rsidR="00BE7254">
        <w:rPr>
          <w:rFonts w:ascii="Arial" w:hAnsi="Arial" w:cs="Arial"/>
          <w:snapToGrid w:val="0"/>
          <w:sz w:val="20"/>
          <w:szCs w:val="20"/>
        </w:rPr>
        <w:tab/>
        <w:t>35.3</w:t>
      </w:r>
      <w:r>
        <w:rPr>
          <w:rFonts w:ascii="Arial" w:hAnsi="Arial" w:cs="Arial"/>
          <w:snapToGrid w:val="0"/>
          <w:sz w:val="20"/>
          <w:szCs w:val="20"/>
        </w:rPr>
        <w:t>660002</w:t>
      </w:r>
      <w:r w:rsidRPr="00F00237">
        <w:rPr>
          <w:rFonts w:ascii="Arial" w:hAnsi="Arial" w:cs="Arial"/>
          <w:snapToGrid w:val="0"/>
          <w:sz w:val="20"/>
          <w:szCs w:val="20"/>
        </w:rPr>
        <w:t xml:space="preserve"> </w:t>
      </w:r>
      <w:r>
        <w:rPr>
          <w:rFonts w:ascii="Arial" w:hAnsi="Arial" w:cs="Arial"/>
          <w:snapToGrid w:val="0"/>
          <w:sz w:val="20"/>
          <w:szCs w:val="20"/>
        </w:rPr>
        <w:tab/>
      </w:r>
      <w:r w:rsidR="00BE7254">
        <w:rPr>
          <w:rFonts w:ascii="Arial" w:hAnsi="Arial" w:cs="Arial"/>
          <w:snapToGrid w:val="0"/>
          <w:sz w:val="20"/>
          <w:szCs w:val="20"/>
        </w:rPr>
        <w:t xml:space="preserve">Semester </w:t>
      </w:r>
      <w:r w:rsidR="00BE7254" w:rsidRPr="00BE7254">
        <w:rPr>
          <w:rFonts w:ascii="Arial" w:hAnsi="Arial" w:cs="Arial"/>
          <w:b/>
          <w:snapToGrid w:val="0"/>
          <w:sz w:val="20"/>
          <w:szCs w:val="20"/>
        </w:rPr>
        <w:t>online</w:t>
      </w:r>
      <w:r w:rsidR="00BE7254">
        <w:rPr>
          <w:rFonts w:ascii="Arial" w:hAnsi="Arial" w:cs="Arial"/>
          <w:snapToGrid w:val="0"/>
          <w:sz w:val="20"/>
          <w:szCs w:val="20"/>
        </w:rPr>
        <w:t xml:space="preserve"> during regular school day</w:t>
      </w:r>
      <w:r w:rsidRPr="00A516AE">
        <w:rPr>
          <w:rFonts w:ascii="Arial" w:hAnsi="Arial" w:cs="Arial"/>
          <w:b/>
          <w:bCs/>
          <w:snapToGrid w:val="0"/>
          <w:sz w:val="20"/>
          <w:szCs w:val="20"/>
        </w:rPr>
        <w:t xml:space="preserve"> </w:t>
      </w:r>
    </w:p>
    <w:p w14:paraId="0EAE595F" w14:textId="77777777" w:rsidR="001577BD" w:rsidRDefault="001577BD" w:rsidP="001577BD">
      <w:pPr>
        <w:widowControl w:val="0"/>
        <w:rPr>
          <w:rFonts w:ascii="Arial" w:hAnsi="Arial" w:cs="Arial"/>
          <w:snapToGrid w:val="0"/>
          <w:sz w:val="20"/>
          <w:szCs w:val="20"/>
        </w:rPr>
      </w:pPr>
      <w:r w:rsidRPr="00A516AE">
        <w:rPr>
          <w:rFonts w:ascii="Arial" w:hAnsi="Arial" w:cs="Arial"/>
          <w:b/>
          <w:bCs/>
          <w:snapToGrid w:val="0"/>
          <w:sz w:val="20"/>
          <w:szCs w:val="20"/>
        </w:rPr>
        <w:t>Description:</w:t>
      </w:r>
      <w:r>
        <w:rPr>
          <w:rFonts w:ascii="Arial" w:hAnsi="Arial" w:cs="Arial"/>
          <w:b/>
          <w:bCs/>
          <w:snapToGrid w:val="0"/>
          <w:sz w:val="20"/>
          <w:szCs w:val="20"/>
        </w:rPr>
        <w:t xml:space="preserve"> </w:t>
      </w:r>
      <w:r w:rsidRPr="00F00237">
        <w:rPr>
          <w:rFonts w:ascii="Arial" w:hAnsi="Arial" w:cs="Arial"/>
          <w:snapToGrid w:val="0"/>
          <w:sz w:val="20"/>
          <w:szCs w:val="20"/>
        </w:rPr>
        <w:t xml:space="preserve">Students receive intense practice and instruction in the areas of problem solving and advanced </w:t>
      </w:r>
      <w:r>
        <w:rPr>
          <w:rFonts w:ascii="Arial" w:hAnsi="Arial" w:cs="Arial"/>
          <w:snapToGrid w:val="0"/>
          <w:sz w:val="20"/>
          <w:szCs w:val="20"/>
        </w:rPr>
        <w:t>grammar.</w:t>
      </w:r>
      <w:r w:rsidRPr="00F00237">
        <w:rPr>
          <w:rFonts w:ascii="Arial" w:hAnsi="Arial" w:cs="Arial"/>
          <w:snapToGrid w:val="0"/>
          <w:sz w:val="20"/>
          <w:szCs w:val="20"/>
        </w:rPr>
        <w:t xml:space="preserve"> The course is team taught by </w:t>
      </w:r>
      <w:r>
        <w:rPr>
          <w:rFonts w:ascii="Arial" w:hAnsi="Arial" w:cs="Arial"/>
          <w:snapToGrid w:val="0"/>
          <w:sz w:val="20"/>
          <w:szCs w:val="20"/>
        </w:rPr>
        <w:t xml:space="preserve">a </w:t>
      </w:r>
      <w:r w:rsidRPr="00F00237">
        <w:rPr>
          <w:rFonts w:ascii="Arial" w:hAnsi="Arial" w:cs="Arial"/>
          <w:snapToGrid w:val="0"/>
          <w:sz w:val="20"/>
          <w:szCs w:val="20"/>
        </w:rPr>
        <w:t>mathematics and a language arts teacher.  In addition to being taught during the school day, a s</w:t>
      </w:r>
      <w:r w:rsidR="00BE7254">
        <w:rPr>
          <w:rFonts w:ascii="Arial" w:hAnsi="Arial" w:cs="Arial"/>
          <w:snapToGrid w:val="0"/>
          <w:sz w:val="20"/>
          <w:szCs w:val="20"/>
        </w:rPr>
        <w:t>ection will be offered online during the school day through GA Virtual Schools</w:t>
      </w:r>
      <w:r w:rsidR="006222A8">
        <w:rPr>
          <w:rFonts w:ascii="Arial" w:hAnsi="Arial" w:cs="Arial"/>
          <w:snapToGrid w:val="0"/>
          <w:sz w:val="20"/>
          <w:szCs w:val="20"/>
        </w:rPr>
        <w:t>.</w:t>
      </w:r>
      <w:r>
        <w:rPr>
          <w:rFonts w:ascii="Arial" w:hAnsi="Arial" w:cs="Arial"/>
          <w:snapToGrid w:val="0"/>
          <w:sz w:val="20"/>
          <w:szCs w:val="20"/>
        </w:rPr>
        <w:t xml:space="preserve"> </w:t>
      </w:r>
    </w:p>
    <w:p w14:paraId="0EAE5960" w14:textId="77777777" w:rsidR="000C4D6F" w:rsidRDefault="000C4D6F" w:rsidP="001577BD">
      <w:pPr>
        <w:widowControl w:val="0"/>
        <w:rPr>
          <w:rFonts w:ascii="Arial" w:hAnsi="Arial" w:cs="Arial"/>
          <w:snapToGrid w:val="0"/>
          <w:sz w:val="20"/>
          <w:szCs w:val="20"/>
        </w:rPr>
      </w:pPr>
    </w:p>
    <w:p w14:paraId="0EAE5961" w14:textId="77777777" w:rsidR="00DE6062" w:rsidRDefault="00DE6062" w:rsidP="001577BD">
      <w:pPr>
        <w:widowControl w:val="0"/>
        <w:rPr>
          <w:rFonts w:ascii="Arial" w:hAnsi="Arial" w:cs="Arial"/>
          <w:snapToGrid w:val="0"/>
          <w:sz w:val="20"/>
          <w:szCs w:val="20"/>
        </w:rPr>
      </w:pPr>
    </w:p>
    <w:p w14:paraId="0EAE5962" w14:textId="77777777" w:rsidR="00423F9A" w:rsidRPr="000C4D6F" w:rsidRDefault="00423F9A" w:rsidP="00423F9A">
      <w:pPr>
        <w:rPr>
          <w:rFonts w:ascii="Arial" w:hAnsi="Arial" w:cs="Arial"/>
          <w:sz w:val="20"/>
          <w:szCs w:val="20"/>
        </w:rPr>
      </w:pPr>
      <w:r w:rsidRPr="000C4D6F">
        <w:rPr>
          <w:rFonts w:ascii="Arial" w:hAnsi="Arial" w:cs="Arial"/>
          <w:b/>
          <w:sz w:val="20"/>
          <w:szCs w:val="20"/>
        </w:rPr>
        <w:t>Course Name</w:t>
      </w:r>
      <w:r w:rsidRPr="000C4D6F">
        <w:rPr>
          <w:rFonts w:ascii="Arial" w:hAnsi="Arial" w:cs="Arial"/>
          <w:sz w:val="20"/>
          <w:szCs w:val="20"/>
        </w:rPr>
        <w:t xml:space="preserve">:  </w:t>
      </w:r>
      <w:r w:rsidRPr="000C4D6F">
        <w:rPr>
          <w:rFonts w:ascii="Arial" w:hAnsi="Arial" w:cs="Arial"/>
          <w:b/>
          <w:sz w:val="20"/>
          <w:szCs w:val="20"/>
        </w:rPr>
        <w:t xml:space="preserve">Mythology </w:t>
      </w:r>
    </w:p>
    <w:p w14:paraId="0EAE5963" w14:textId="77777777" w:rsidR="00423F9A" w:rsidRPr="000C4D6F" w:rsidRDefault="00423F9A" w:rsidP="00423F9A">
      <w:pPr>
        <w:rPr>
          <w:rFonts w:ascii="Arial" w:hAnsi="Arial" w:cs="Arial"/>
          <w:sz w:val="20"/>
          <w:szCs w:val="20"/>
        </w:rPr>
      </w:pPr>
      <w:r w:rsidRPr="000C4D6F">
        <w:rPr>
          <w:rFonts w:ascii="Arial" w:hAnsi="Arial" w:cs="Arial"/>
          <w:b/>
          <w:sz w:val="20"/>
          <w:szCs w:val="20"/>
        </w:rPr>
        <w:t>Course Number</w:t>
      </w:r>
      <w:r w:rsidRPr="000C4D6F">
        <w:rPr>
          <w:rFonts w:ascii="Arial" w:hAnsi="Arial" w:cs="Arial"/>
          <w:sz w:val="20"/>
          <w:szCs w:val="20"/>
        </w:rPr>
        <w:t>:  23.0210001</w:t>
      </w:r>
    </w:p>
    <w:p w14:paraId="0EAE5964" w14:textId="77777777" w:rsidR="00423F9A" w:rsidRDefault="00423F9A" w:rsidP="00423F9A">
      <w:pPr>
        <w:rPr>
          <w:rFonts w:ascii="Arial" w:hAnsi="Arial" w:cs="Arial"/>
          <w:sz w:val="20"/>
          <w:szCs w:val="20"/>
        </w:rPr>
      </w:pPr>
      <w:r w:rsidRPr="0005202C">
        <w:rPr>
          <w:rFonts w:ascii="Arial" w:hAnsi="Arial" w:cs="Arial"/>
          <w:b/>
          <w:sz w:val="20"/>
          <w:szCs w:val="20"/>
        </w:rPr>
        <w:t>Description:</w:t>
      </w:r>
      <w:r w:rsidRPr="00DE6062">
        <w:rPr>
          <w:rFonts w:ascii="Arial" w:hAnsi="Arial" w:cs="Arial"/>
          <w:sz w:val="20"/>
          <w:szCs w:val="20"/>
        </w:rPr>
        <w:t xml:space="preserve"> </w:t>
      </w:r>
    </w:p>
    <w:p w14:paraId="0EAE5965" w14:textId="77777777" w:rsidR="00423F9A" w:rsidRPr="007B2F2B" w:rsidRDefault="00423F9A" w:rsidP="00423F9A">
      <w:pPr>
        <w:rPr>
          <w:rFonts w:ascii="Arial" w:hAnsi="Arial" w:cs="Arial"/>
          <w:snapToGrid w:val="0"/>
          <w:sz w:val="20"/>
          <w:szCs w:val="20"/>
        </w:rPr>
      </w:pPr>
      <w:r w:rsidRPr="007B2F2B">
        <w:rPr>
          <w:rFonts w:ascii="Arial" w:hAnsi="Arial" w:cs="Arial"/>
          <w:sz w:val="20"/>
          <w:szCs w:val="20"/>
        </w:rPr>
        <w:t>This course is an introduction to the best known and most influential Greek and Roman myths. In addition to the stories themselves, which are presented in approximate chronological sequence from the beginning of the universe to the founding of Rome, the course emphasizes the people who created these stories, as well as the literary, archaeological, artistic sources, and modern representations which have preserved them. Focus is also placed on the comparative study of plot, characters, and theme.</w:t>
      </w:r>
    </w:p>
    <w:p w14:paraId="0EAE5966" w14:textId="77777777" w:rsidR="000C4D6F" w:rsidRPr="000C4D6F" w:rsidRDefault="000C4D6F" w:rsidP="000C4D6F">
      <w:pPr>
        <w:rPr>
          <w:rFonts w:ascii="Arial" w:hAnsi="Arial" w:cs="Arial"/>
          <w:sz w:val="20"/>
          <w:szCs w:val="20"/>
        </w:rPr>
      </w:pPr>
      <w:r w:rsidRPr="000C4D6F">
        <w:rPr>
          <w:rFonts w:ascii="Arial" w:hAnsi="Arial" w:cs="Arial"/>
          <w:sz w:val="20"/>
          <w:szCs w:val="20"/>
        </w:rPr>
        <w:t>.</w:t>
      </w:r>
    </w:p>
    <w:p w14:paraId="0EAE5967" w14:textId="77777777" w:rsidR="000C4D6F" w:rsidRDefault="000C4D6F" w:rsidP="001577BD">
      <w:pPr>
        <w:widowControl w:val="0"/>
        <w:rPr>
          <w:rFonts w:ascii="Arial" w:hAnsi="Arial" w:cs="Arial"/>
          <w:snapToGrid w:val="0"/>
          <w:sz w:val="20"/>
          <w:szCs w:val="20"/>
        </w:rPr>
      </w:pPr>
    </w:p>
    <w:p w14:paraId="0EAE5968" w14:textId="77777777" w:rsidR="0005202C" w:rsidRPr="001E2205" w:rsidRDefault="0005202C" w:rsidP="000C4D6F">
      <w:pPr>
        <w:rPr>
          <w:rFonts w:ascii="Arial" w:hAnsi="Arial" w:cs="Arial"/>
          <w:b/>
          <w:sz w:val="20"/>
          <w:szCs w:val="20"/>
        </w:rPr>
      </w:pPr>
      <w:r w:rsidRPr="001E2205">
        <w:rPr>
          <w:rFonts w:ascii="Arial" w:hAnsi="Arial" w:cs="Arial"/>
          <w:b/>
          <w:sz w:val="20"/>
          <w:szCs w:val="20"/>
        </w:rPr>
        <w:t>Course Name: College English</w:t>
      </w:r>
    </w:p>
    <w:p w14:paraId="0EAE5969" w14:textId="77777777" w:rsidR="0005202C" w:rsidRPr="001E2205" w:rsidRDefault="0005202C" w:rsidP="000C4D6F">
      <w:pPr>
        <w:rPr>
          <w:rFonts w:ascii="Arial" w:hAnsi="Arial" w:cs="Arial"/>
          <w:b/>
          <w:sz w:val="20"/>
          <w:szCs w:val="20"/>
        </w:rPr>
      </w:pPr>
      <w:r w:rsidRPr="001E2205">
        <w:rPr>
          <w:rFonts w:ascii="Arial" w:hAnsi="Arial" w:cs="Arial"/>
          <w:b/>
          <w:sz w:val="20"/>
          <w:szCs w:val="20"/>
        </w:rPr>
        <w:t>Description:</w:t>
      </w:r>
    </w:p>
    <w:p w14:paraId="0EAE596A" w14:textId="77777777" w:rsidR="0005202C" w:rsidRPr="001E2205" w:rsidRDefault="0005202C" w:rsidP="0005202C">
      <w:pPr>
        <w:autoSpaceDE w:val="0"/>
        <w:autoSpaceDN w:val="0"/>
        <w:adjustRightInd w:val="0"/>
        <w:rPr>
          <w:rFonts w:ascii="Arial" w:hAnsi="Arial" w:cs="Arial"/>
          <w:color w:val="191919"/>
          <w:sz w:val="20"/>
          <w:szCs w:val="20"/>
        </w:rPr>
      </w:pPr>
      <w:r w:rsidRPr="001E2205">
        <w:rPr>
          <w:rFonts w:ascii="Arial" w:hAnsi="Arial" w:cs="Arial"/>
          <w:b/>
          <w:bCs/>
          <w:color w:val="191919"/>
          <w:sz w:val="20"/>
          <w:szCs w:val="20"/>
        </w:rPr>
        <w:t>ENGL 1101 Composition and Rhetoric</w:t>
      </w:r>
      <w:r w:rsidRPr="001E2205">
        <w:rPr>
          <w:rFonts w:ascii="Arial" w:hAnsi="Arial" w:cs="Arial"/>
          <w:bCs/>
          <w:color w:val="191919"/>
          <w:sz w:val="20"/>
          <w:szCs w:val="20"/>
        </w:rPr>
        <w:t xml:space="preserve"> </w:t>
      </w:r>
      <w:r w:rsidRPr="001E2205">
        <w:rPr>
          <w:rFonts w:ascii="Arial" w:hAnsi="Arial" w:cs="Arial"/>
          <w:color w:val="191919"/>
          <w:sz w:val="20"/>
          <w:szCs w:val="20"/>
        </w:rPr>
        <w:t>(Prerequisite: Degree level proficiency in English and reading; or ENGL 0098 and READ 0098) Explores the analysis of literature and articles about issues in the humanities and in society. Students practice various modes of writing, ranging from exposition to argumentation and persuasion. The course includes a review of standard grammatical and stylistic usage in proofreading and editing. An introduction to library resources lays the foundation for research. Topics include writing analysis and practice, revision, and research. Students write a research paper using library resources and using a formatting and documentation style appropriate to the purpose and audience.</w:t>
      </w:r>
    </w:p>
    <w:p w14:paraId="0EAE596B" w14:textId="77777777" w:rsidR="0005202C" w:rsidRPr="00DB7380" w:rsidRDefault="0005202C" w:rsidP="0005202C">
      <w:pPr>
        <w:autoSpaceDE w:val="0"/>
        <w:autoSpaceDN w:val="0"/>
        <w:adjustRightInd w:val="0"/>
        <w:rPr>
          <w:rFonts w:asciiTheme="majorHAnsi" w:hAnsiTheme="majorHAnsi" w:cs="ArialMT"/>
          <w:color w:val="191919"/>
          <w:sz w:val="20"/>
          <w:szCs w:val="20"/>
        </w:rPr>
      </w:pPr>
    </w:p>
    <w:p w14:paraId="0EAE596C" w14:textId="77777777" w:rsidR="0005202C" w:rsidRPr="001E2205" w:rsidRDefault="0005202C" w:rsidP="0005202C">
      <w:pPr>
        <w:autoSpaceDE w:val="0"/>
        <w:autoSpaceDN w:val="0"/>
        <w:adjustRightInd w:val="0"/>
        <w:rPr>
          <w:rFonts w:ascii="Arial" w:hAnsi="Arial" w:cs="Arial"/>
          <w:color w:val="191919"/>
          <w:sz w:val="20"/>
          <w:szCs w:val="20"/>
        </w:rPr>
      </w:pPr>
      <w:r w:rsidRPr="001E2205">
        <w:rPr>
          <w:rFonts w:ascii="Arial" w:hAnsi="Arial" w:cs="Arial"/>
          <w:b/>
          <w:bCs/>
          <w:color w:val="191919"/>
          <w:sz w:val="20"/>
          <w:szCs w:val="20"/>
        </w:rPr>
        <w:t>ENGL 1102 Literature and Composition</w:t>
      </w:r>
      <w:r w:rsidRPr="001E2205">
        <w:rPr>
          <w:rFonts w:ascii="Arial" w:hAnsi="Arial" w:cs="Arial"/>
          <w:bCs/>
          <w:color w:val="191919"/>
          <w:sz w:val="20"/>
          <w:szCs w:val="20"/>
        </w:rPr>
        <w:t xml:space="preserve"> </w:t>
      </w:r>
      <w:r w:rsidRPr="001E2205">
        <w:rPr>
          <w:rFonts w:ascii="Arial" w:hAnsi="Arial" w:cs="Arial"/>
          <w:color w:val="191919"/>
          <w:sz w:val="20"/>
          <w:szCs w:val="20"/>
        </w:rPr>
        <w:t>(Prerequisite: ENGL 1101) Develops writing skills beyond the levels of proficiency required by ENGL 1101. ENGL 1102 emphasizes the student's ability to read literature analytically and meaningfully and to communicate clearly. Students analyze the form and content of literature in historical and philosophical contexts. Topics include reading and analysis of fiction/nonfiction, poetry, and drama; research; and writing about literature.</w:t>
      </w:r>
    </w:p>
    <w:p w14:paraId="0EAE596D" w14:textId="77777777" w:rsidR="0005202C" w:rsidRDefault="0005202C" w:rsidP="000C4D6F">
      <w:pPr>
        <w:rPr>
          <w:rFonts w:ascii="Arial" w:hAnsi="Arial" w:cs="Arial"/>
          <w:sz w:val="20"/>
          <w:szCs w:val="20"/>
        </w:rPr>
      </w:pPr>
    </w:p>
    <w:p w14:paraId="0EAE596E" w14:textId="77777777" w:rsidR="00FF6D05" w:rsidRDefault="00FF6D05" w:rsidP="000C4D6F">
      <w:pPr>
        <w:rPr>
          <w:rFonts w:ascii="Arial" w:hAnsi="Arial" w:cs="Arial"/>
          <w:sz w:val="20"/>
          <w:szCs w:val="20"/>
        </w:rPr>
      </w:pPr>
    </w:p>
    <w:p w14:paraId="05D4B595" w14:textId="41411EB7" w:rsidR="00D73542" w:rsidRPr="00D73542" w:rsidRDefault="00D73542" w:rsidP="00D73542">
      <w:pPr>
        <w:pStyle w:val="NormalWeb"/>
        <w:rPr>
          <w:rFonts w:ascii="Georgia" w:hAnsi="Georgia"/>
          <w:b/>
          <w:bCs/>
          <w:color w:val="17365D" w:themeColor="text2" w:themeShade="BF"/>
          <w:sz w:val="26"/>
          <w:szCs w:val="26"/>
        </w:rPr>
      </w:pPr>
      <w:r>
        <w:rPr>
          <w:rStyle w:val="Strong"/>
          <w:rFonts w:ascii="Georgia" w:hAnsi="Georgia"/>
          <w:color w:val="17365D" w:themeColor="text2" w:themeShade="BF"/>
          <w:sz w:val="26"/>
          <w:szCs w:val="26"/>
        </w:rPr>
        <w:t>MANUFACTURING ENGINEERING</w:t>
      </w:r>
    </w:p>
    <w:p w14:paraId="4C46C84E" w14:textId="77777777" w:rsidR="00D73542" w:rsidRPr="00D73542" w:rsidRDefault="00D73542" w:rsidP="00D73542">
      <w:pPr>
        <w:pStyle w:val="Heading3"/>
        <w:spacing w:line="233" w:lineRule="exact"/>
        <w:jc w:val="left"/>
        <w:rPr>
          <w:rFonts w:ascii="Arial" w:hAnsi="Arial" w:cs="Arial"/>
          <w:b w:val="0"/>
          <w:sz w:val="20"/>
        </w:rPr>
      </w:pPr>
      <w:r w:rsidRPr="00D73542">
        <w:rPr>
          <w:rFonts w:ascii="Arial" w:hAnsi="Arial" w:cs="Arial"/>
          <w:sz w:val="20"/>
        </w:rPr>
        <w:t>Course Name: Foundations of Manufacturing &amp; Engineering</w:t>
      </w:r>
    </w:p>
    <w:p w14:paraId="527F347F" w14:textId="77777777" w:rsidR="00D73542" w:rsidRPr="00D73542" w:rsidRDefault="00D73542" w:rsidP="00D73542">
      <w:pPr>
        <w:spacing w:line="229" w:lineRule="exact"/>
        <w:rPr>
          <w:rFonts w:ascii="Arial" w:hAnsi="Arial" w:cs="Arial"/>
          <w:sz w:val="20"/>
          <w:szCs w:val="20"/>
        </w:rPr>
      </w:pPr>
      <w:r w:rsidRPr="00D73542">
        <w:rPr>
          <w:rFonts w:ascii="Arial" w:hAnsi="Arial" w:cs="Arial"/>
          <w:b/>
          <w:sz w:val="20"/>
          <w:szCs w:val="20"/>
        </w:rPr>
        <w:t>Course Number: 21.4410000</w:t>
      </w:r>
    </w:p>
    <w:p w14:paraId="750DD602" w14:textId="77777777" w:rsidR="00D73542" w:rsidRPr="00D73542" w:rsidRDefault="00D73542" w:rsidP="00D73542">
      <w:pPr>
        <w:pStyle w:val="Default0"/>
        <w:rPr>
          <w:rFonts w:ascii="Arial" w:hAnsi="Arial" w:cs="Arial"/>
          <w:color w:val="auto"/>
          <w:sz w:val="20"/>
          <w:szCs w:val="20"/>
        </w:rPr>
      </w:pPr>
      <w:r w:rsidRPr="00D73542">
        <w:rPr>
          <w:rFonts w:ascii="Arial" w:hAnsi="Arial" w:cs="Arial"/>
          <w:b/>
          <w:color w:val="auto"/>
          <w:sz w:val="20"/>
          <w:szCs w:val="20"/>
        </w:rPr>
        <w:t>Description</w:t>
      </w:r>
      <w:r w:rsidRPr="00D73542">
        <w:rPr>
          <w:rFonts w:ascii="Arial" w:hAnsi="Arial" w:cs="Arial"/>
          <w:color w:val="auto"/>
          <w:sz w:val="20"/>
          <w:szCs w:val="20"/>
        </w:rPr>
        <w:t xml:space="preserve">: Foundations of Manufacturing is the introductory course for the Manufacturing Engineer Career Pathway. This course provides students with opportunities to develop fundamental knowledge in the processes of Manufacturing, Robotics, and Automated systems. In addition, the course will provide an overview of the safe use of tools and equipment used in the industry. </w:t>
      </w:r>
    </w:p>
    <w:p w14:paraId="2ED7FDD1" w14:textId="77777777" w:rsidR="00D73542" w:rsidRDefault="00D73542" w:rsidP="00D73542">
      <w:pPr>
        <w:pStyle w:val="BodyText"/>
        <w:spacing w:line="223" w:lineRule="exact"/>
        <w:ind w:left="1199"/>
        <w:rPr>
          <w:rFonts w:ascii="Arial" w:hAnsi="Arial" w:cs="Arial"/>
          <w:sz w:val="20"/>
        </w:rPr>
      </w:pPr>
    </w:p>
    <w:p w14:paraId="22D5F1B2" w14:textId="77777777" w:rsidR="00D73542" w:rsidRPr="00D73542" w:rsidRDefault="00D73542" w:rsidP="00D73542">
      <w:pPr>
        <w:pStyle w:val="BodyText"/>
        <w:spacing w:line="223" w:lineRule="exact"/>
        <w:ind w:left="1199"/>
        <w:rPr>
          <w:rFonts w:ascii="Arial" w:hAnsi="Arial" w:cs="Arial"/>
          <w:sz w:val="20"/>
        </w:rPr>
      </w:pPr>
    </w:p>
    <w:p w14:paraId="2F3114C4" w14:textId="77777777" w:rsidR="00D73542" w:rsidRPr="00D73542" w:rsidRDefault="00D73542" w:rsidP="00D73542">
      <w:pPr>
        <w:pStyle w:val="Heading3"/>
        <w:spacing w:line="233" w:lineRule="exact"/>
        <w:jc w:val="left"/>
        <w:rPr>
          <w:rFonts w:ascii="Arial" w:hAnsi="Arial" w:cs="Arial"/>
          <w:b w:val="0"/>
          <w:sz w:val="20"/>
        </w:rPr>
      </w:pPr>
      <w:r w:rsidRPr="00D73542">
        <w:rPr>
          <w:rFonts w:ascii="Arial" w:hAnsi="Arial" w:cs="Arial"/>
          <w:sz w:val="20"/>
        </w:rPr>
        <w:t>Course Name: Robotics &amp; Automated Systems</w:t>
      </w:r>
    </w:p>
    <w:p w14:paraId="08F674E1" w14:textId="77777777" w:rsidR="00D73542" w:rsidRPr="00D73542" w:rsidRDefault="00D73542" w:rsidP="00D73542">
      <w:pPr>
        <w:spacing w:line="229" w:lineRule="exact"/>
        <w:rPr>
          <w:rFonts w:ascii="Arial" w:hAnsi="Arial" w:cs="Arial"/>
          <w:sz w:val="20"/>
          <w:szCs w:val="20"/>
        </w:rPr>
      </w:pPr>
      <w:r w:rsidRPr="00D73542">
        <w:rPr>
          <w:rFonts w:ascii="Arial" w:hAnsi="Arial" w:cs="Arial"/>
          <w:b/>
          <w:sz w:val="20"/>
          <w:szCs w:val="20"/>
        </w:rPr>
        <w:t>Course Number: 21.4450000</w:t>
      </w:r>
    </w:p>
    <w:p w14:paraId="5A9F8E44" w14:textId="04A60BCA" w:rsidR="00D73542" w:rsidRPr="00D73542" w:rsidRDefault="00D73542" w:rsidP="00D73542">
      <w:pPr>
        <w:pStyle w:val="Default0"/>
        <w:tabs>
          <w:tab w:val="left" w:pos="1170"/>
        </w:tabs>
        <w:rPr>
          <w:rStyle w:val="Strong"/>
          <w:rFonts w:ascii="Arial" w:hAnsi="Arial" w:cs="Arial"/>
          <w:b w:val="0"/>
          <w:bCs w:val="0"/>
          <w:color w:val="auto"/>
          <w:sz w:val="20"/>
          <w:szCs w:val="20"/>
        </w:rPr>
      </w:pPr>
      <w:r w:rsidRPr="00D73542">
        <w:rPr>
          <w:rFonts w:ascii="Arial" w:hAnsi="Arial" w:cs="Arial"/>
          <w:b/>
          <w:color w:val="auto"/>
          <w:sz w:val="20"/>
          <w:szCs w:val="20"/>
        </w:rPr>
        <w:t xml:space="preserve">Description:  </w:t>
      </w:r>
      <w:r w:rsidRPr="00D73542">
        <w:rPr>
          <w:rFonts w:ascii="Arial" w:hAnsi="Arial" w:cs="Arial"/>
          <w:color w:val="auto"/>
          <w:sz w:val="20"/>
          <w:szCs w:val="20"/>
        </w:rPr>
        <w:t xml:space="preserve">Upon completing this course, students will be able to apply their knowledge of computer aided design (CAD), computer numerical control (CNC), robotics, computer assisted manufacturing (CAM), programmable logic controllers, automated guided vehicles (AGV), and computer integrated manufacturing (CIM).  </w:t>
      </w:r>
      <w:r w:rsidRPr="00D73542">
        <w:rPr>
          <w:rFonts w:ascii="Arial" w:hAnsi="Arial" w:cs="Arial"/>
          <w:bCs/>
          <w:color w:val="auto"/>
          <w:sz w:val="20"/>
          <w:szCs w:val="20"/>
        </w:rPr>
        <w:t>Students will apply the principles of PLC, CIM, CAD, CAM, and robotics in the manufacturing of a product.  Students will identify and explain the major engineering tasks in organizing automated manufacturing including the</w:t>
      </w:r>
      <w:r w:rsidRPr="00D73542">
        <w:rPr>
          <w:rFonts w:ascii="Arial" w:hAnsi="Arial" w:cs="Arial"/>
          <w:b/>
          <w:bCs/>
          <w:color w:val="auto"/>
          <w:sz w:val="20"/>
          <w:szCs w:val="20"/>
        </w:rPr>
        <w:t xml:space="preserve"> </w:t>
      </w:r>
      <w:r w:rsidRPr="00D73542">
        <w:rPr>
          <w:rFonts w:ascii="Arial" w:hAnsi="Arial" w:cs="Arial"/>
          <w:bCs/>
          <w:color w:val="auto"/>
          <w:sz w:val="20"/>
          <w:szCs w:val="20"/>
        </w:rPr>
        <w:t>utilization of programmable control devices and data transfer</w:t>
      </w:r>
      <w:r w:rsidRPr="00D73542">
        <w:rPr>
          <w:rFonts w:ascii="Arial" w:hAnsi="Arial" w:cs="Arial"/>
          <w:b/>
          <w:bCs/>
          <w:color w:val="auto"/>
          <w:sz w:val="20"/>
          <w:szCs w:val="20"/>
        </w:rPr>
        <w:t>.</w:t>
      </w:r>
    </w:p>
    <w:p w14:paraId="0EAE5975" w14:textId="77777777" w:rsidR="000D35CD" w:rsidRPr="000D35CD" w:rsidRDefault="000D35CD" w:rsidP="000D35CD">
      <w:pPr>
        <w:widowControl w:val="0"/>
        <w:rPr>
          <w:rStyle w:val="Strong"/>
          <w:rFonts w:ascii="Georgia" w:hAnsi="Georgia"/>
          <w:color w:val="1F497D" w:themeColor="text2"/>
          <w:sz w:val="26"/>
          <w:szCs w:val="26"/>
        </w:rPr>
      </w:pPr>
    </w:p>
    <w:p w14:paraId="0EAE5976" w14:textId="77777777" w:rsidR="000D35CD" w:rsidRPr="000D35CD" w:rsidRDefault="000D35CD" w:rsidP="000D35CD">
      <w:pPr>
        <w:widowControl w:val="0"/>
        <w:rPr>
          <w:rFonts w:ascii="Georgia" w:hAnsi="Georgia"/>
          <w:bCs/>
          <w:color w:val="1F497D" w:themeColor="text2"/>
          <w:sz w:val="26"/>
          <w:szCs w:val="26"/>
        </w:rPr>
      </w:pPr>
      <w:r w:rsidRPr="000D35CD">
        <w:rPr>
          <w:rStyle w:val="Strong"/>
          <w:rFonts w:ascii="Georgia" w:hAnsi="Georgia"/>
          <w:color w:val="1F497D" w:themeColor="text2"/>
          <w:sz w:val="26"/>
          <w:szCs w:val="26"/>
        </w:rPr>
        <w:t xml:space="preserve">MARKETING:  MARKETING &amp; MANAGEMENT   </w:t>
      </w:r>
      <w:r w:rsidRPr="000D35CD">
        <w:rPr>
          <w:rStyle w:val="Strong"/>
          <w:rFonts w:ascii="Georgia" w:hAnsi="Georgia"/>
          <w:color w:val="1F497D" w:themeColor="text2"/>
          <w:sz w:val="26"/>
          <w:szCs w:val="26"/>
        </w:rPr>
        <w:tab/>
      </w:r>
      <w:r w:rsidRPr="000D35CD">
        <w:rPr>
          <w:rStyle w:val="Strong"/>
          <w:rFonts w:ascii="Georgia" w:hAnsi="Georgia"/>
          <w:color w:val="1F497D" w:themeColor="text2"/>
          <w:sz w:val="26"/>
          <w:szCs w:val="26"/>
        </w:rPr>
        <w:tab/>
      </w:r>
    </w:p>
    <w:p w14:paraId="0EAE5977" w14:textId="77777777" w:rsidR="000D35CD" w:rsidRPr="000D35CD" w:rsidRDefault="000D35CD" w:rsidP="000D35CD">
      <w:pPr>
        <w:widowControl w:val="0"/>
        <w:rPr>
          <w:rFonts w:ascii="Arial" w:hAnsi="Arial" w:cs="Arial"/>
          <w:snapToGrid w:val="0"/>
          <w:sz w:val="20"/>
          <w:szCs w:val="20"/>
        </w:rPr>
      </w:pPr>
      <w:r w:rsidRPr="000D35CD">
        <w:rPr>
          <w:rFonts w:ascii="Arial" w:hAnsi="Arial" w:cs="Arial"/>
          <w:snapToGrid w:val="0"/>
          <w:sz w:val="20"/>
          <w:szCs w:val="20"/>
        </w:rPr>
        <w:t xml:space="preserve">  </w:t>
      </w:r>
    </w:p>
    <w:p w14:paraId="0EAE5978" w14:textId="77777777" w:rsidR="000D35CD" w:rsidRPr="000D35CD" w:rsidRDefault="000D35CD" w:rsidP="000D35CD">
      <w:pPr>
        <w:widowControl w:val="0"/>
        <w:rPr>
          <w:rFonts w:ascii="Arial" w:hAnsi="Arial" w:cs="Arial"/>
          <w:b/>
          <w:bCs/>
          <w:snapToGrid w:val="0"/>
          <w:sz w:val="20"/>
          <w:szCs w:val="20"/>
        </w:rPr>
      </w:pPr>
      <w:r w:rsidRPr="000D35CD">
        <w:rPr>
          <w:rFonts w:ascii="Arial" w:hAnsi="Arial" w:cs="Arial"/>
          <w:b/>
          <w:bCs/>
          <w:snapToGrid w:val="0"/>
          <w:sz w:val="20"/>
          <w:szCs w:val="20"/>
        </w:rPr>
        <w:t xml:space="preserve">Course Name:   Marketing Principles                                                                        </w:t>
      </w:r>
    </w:p>
    <w:p w14:paraId="0EAE5979" w14:textId="77777777" w:rsidR="000D35CD" w:rsidRPr="000D35CD" w:rsidRDefault="000D35CD" w:rsidP="000D35CD">
      <w:pPr>
        <w:widowControl w:val="0"/>
        <w:rPr>
          <w:rFonts w:ascii="Arial" w:hAnsi="Arial" w:cs="Arial"/>
          <w:b/>
          <w:bCs/>
          <w:snapToGrid w:val="0"/>
          <w:sz w:val="20"/>
          <w:szCs w:val="20"/>
        </w:rPr>
      </w:pPr>
      <w:r w:rsidRPr="000D35CD">
        <w:rPr>
          <w:rFonts w:ascii="Arial" w:hAnsi="Arial" w:cs="Arial"/>
          <w:b/>
          <w:bCs/>
          <w:snapToGrid w:val="0"/>
          <w:sz w:val="20"/>
          <w:szCs w:val="20"/>
        </w:rPr>
        <w:t xml:space="preserve">Course Number: </w:t>
      </w:r>
      <w:r w:rsidRPr="000D35CD">
        <w:rPr>
          <w:rFonts w:ascii="Arial" w:hAnsi="Arial" w:cs="Arial"/>
          <w:bCs/>
          <w:snapToGrid w:val="0"/>
          <w:sz w:val="20"/>
          <w:szCs w:val="20"/>
        </w:rPr>
        <w:t xml:space="preserve"> 08.4740000</w:t>
      </w:r>
      <w:r w:rsidRPr="000D35CD">
        <w:rPr>
          <w:rFonts w:ascii="Arial" w:hAnsi="Arial" w:cs="Arial"/>
          <w:b/>
          <w:bCs/>
          <w:snapToGrid w:val="0"/>
          <w:sz w:val="20"/>
          <w:szCs w:val="20"/>
        </w:rPr>
        <w:t xml:space="preserve">                                                                                                                                              </w:t>
      </w:r>
    </w:p>
    <w:p w14:paraId="0EAE597A" w14:textId="77777777" w:rsidR="000D35CD" w:rsidRPr="000D35CD" w:rsidRDefault="000D35CD" w:rsidP="000D35CD">
      <w:pPr>
        <w:pStyle w:val="Default0"/>
        <w:rPr>
          <w:rFonts w:ascii="Arial" w:hAnsi="Arial" w:cs="Arial"/>
          <w:bCs/>
          <w:snapToGrid w:val="0"/>
          <w:color w:val="auto"/>
          <w:sz w:val="20"/>
          <w:szCs w:val="20"/>
        </w:rPr>
      </w:pPr>
      <w:r w:rsidRPr="000D35CD">
        <w:rPr>
          <w:rFonts w:ascii="Arial" w:hAnsi="Arial" w:cs="Arial"/>
          <w:b/>
          <w:bCs/>
          <w:snapToGrid w:val="0"/>
          <w:color w:val="auto"/>
          <w:sz w:val="20"/>
          <w:szCs w:val="20"/>
        </w:rPr>
        <w:t xml:space="preserve">Description:   </w:t>
      </w:r>
      <w:r w:rsidRPr="000D35CD">
        <w:rPr>
          <w:rFonts w:ascii="Arial" w:hAnsi="Arial" w:cs="Arial"/>
          <w:bCs/>
          <w:snapToGrid w:val="0"/>
          <w:color w:val="auto"/>
          <w:sz w:val="20"/>
          <w:szCs w:val="20"/>
        </w:rPr>
        <w:t>Want to learn more about the branding of your favorite products from development to production?  Are you interested in the advertising campaigns of big businesses such as Coca Cola or Apple?  This is the foundational course for the new pathway in Marketing.  Marketing Principles addresses all the ways in which marketing satisfies consumer and business needs and wants for products and services.  Students develop an understanding of the functions of marketing and how these functional areas affect all businesses.  They learn basic marketing concepts and the role of marketing in our economy.  Students also develop skills in applying economic concepts to marketing, distribution and logistics, marketing information management, finance in marketing, product/service planning, pricing mixes, promotional strategies, and personal selling.</w:t>
      </w:r>
    </w:p>
    <w:p w14:paraId="0EAE597B" w14:textId="77777777" w:rsidR="000D35CD" w:rsidRDefault="000D35CD" w:rsidP="000D35CD">
      <w:pPr>
        <w:pStyle w:val="Default0"/>
        <w:rPr>
          <w:rFonts w:ascii="Arial" w:hAnsi="Arial" w:cs="Arial"/>
          <w:bCs/>
          <w:snapToGrid w:val="0"/>
          <w:color w:val="auto"/>
          <w:sz w:val="20"/>
          <w:szCs w:val="20"/>
        </w:rPr>
      </w:pPr>
    </w:p>
    <w:p w14:paraId="60E46E04" w14:textId="77777777" w:rsidR="00D73542" w:rsidRDefault="00D73542" w:rsidP="000D35CD">
      <w:pPr>
        <w:pStyle w:val="Default0"/>
        <w:rPr>
          <w:rFonts w:ascii="Arial" w:hAnsi="Arial" w:cs="Arial"/>
          <w:bCs/>
          <w:snapToGrid w:val="0"/>
          <w:color w:val="auto"/>
          <w:sz w:val="20"/>
          <w:szCs w:val="20"/>
        </w:rPr>
      </w:pPr>
    </w:p>
    <w:p w14:paraId="365D7F2C" w14:textId="3BE48E28" w:rsidR="00D73542" w:rsidRPr="00D73542" w:rsidRDefault="00D73542" w:rsidP="000D35CD">
      <w:pPr>
        <w:pStyle w:val="Default0"/>
        <w:rPr>
          <w:rFonts w:ascii="Arial" w:hAnsi="Arial" w:cs="Arial"/>
          <w:b/>
          <w:bCs/>
          <w:snapToGrid w:val="0"/>
          <w:color w:val="auto"/>
          <w:sz w:val="20"/>
          <w:szCs w:val="20"/>
        </w:rPr>
      </w:pPr>
      <w:r w:rsidRPr="00D73542">
        <w:rPr>
          <w:rFonts w:ascii="Arial" w:hAnsi="Arial" w:cs="Arial"/>
          <w:b/>
          <w:bCs/>
          <w:snapToGrid w:val="0"/>
          <w:color w:val="auto"/>
          <w:sz w:val="20"/>
          <w:szCs w:val="20"/>
        </w:rPr>
        <w:t>Course Name:  Marketing &amp; Entrepreneurship</w:t>
      </w:r>
    </w:p>
    <w:p w14:paraId="78472062" w14:textId="6AC62E18" w:rsidR="00D73542" w:rsidRPr="00D73542" w:rsidRDefault="00D73542" w:rsidP="00D73542">
      <w:pPr>
        <w:ind w:right="5599"/>
        <w:rPr>
          <w:rFonts w:ascii="Arial" w:hAnsi="Arial" w:cs="Arial"/>
          <w:sz w:val="20"/>
          <w:szCs w:val="20"/>
        </w:rPr>
      </w:pPr>
      <w:r w:rsidRPr="00D73542">
        <w:rPr>
          <w:rFonts w:ascii="Arial" w:hAnsi="Arial" w:cs="Arial"/>
          <w:b/>
          <w:sz w:val="20"/>
          <w:szCs w:val="20"/>
        </w:rPr>
        <w:t>Course Number</w:t>
      </w:r>
      <w:r>
        <w:rPr>
          <w:rFonts w:ascii="Arial" w:hAnsi="Arial" w:cs="Arial"/>
          <w:sz w:val="20"/>
          <w:szCs w:val="20"/>
        </w:rPr>
        <w:t xml:space="preserve">: </w:t>
      </w:r>
      <w:r w:rsidRPr="00D73542">
        <w:rPr>
          <w:rFonts w:ascii="Arial" w:hAnsi="Arial" w:cs="Arial"/>
          <w:sz w:val="20"/>
          <w:szCs w:val="20"/>
        </w:rPr>
        <w:t>08.4410000</w:t>
      </w:r>
    </w:p>
    <w:p w14:paraId="5BB23ABF" w14:textId="77777777" w:rsidR="00D73542" w:rsidRPr="00D73542" w:rsidRDefault="00D73542" w:rsidP="00D73542">
      <w:pPr>
        <w:pStyle w:val="BodyText"/>
        <w:spacing w:before="1"/>
        <w:ind w:right="1216"/>
        <w:rPr>
          <w:rFonts w:ascii="Arial" w:hAnsi="Arial" w:cs="Arial"/>
          <w:sz w:val="20"/>
        </w:rPr>
      </w:pPr>
      <w:r w:rsidRPr="00D73542">
        <w:rPr>
          <w:rFonts w:ascii="Arial" w:hAnsi="Arial" w:cs="Arial"/>
          <w:b/>
          <w:sz w:val="20"/>
        </w:rPr>
        <w:t xml:space="preserve">Description: </w:t>
      </w:r>
      <w:r w:rsidRPr="00D73542">
        <w:rPr>
          <w:rFonts w:ascii="Arial" w:hAnsi="Arial" w:cs="Arial"/>
          <w:sz w:val="20"/>
        </w:rPr>
        <w:t>Want to own your own business? If so, this marketing course is for you! This course will allow you to build on the theories learned in Marketing Principles by providing practical application scenarios which test these theories. During the class period, you will be managing and operating the school store—The N Zone. You will learn about personal selling, promotion, and teamwork with an emphasis on small business ownership. Along with your classwork, you are asked to work in the store which comprises a portion of your class grade and is very important! Also, just like any business, you will be responsible for maintaining the appearance of the store. Operating the N Zone can be a great learning experience (and a lot of fun too!)</w:t>
      </w:r>
    </w:p>
    <w:p w14:paraId="0EAE597F" w14:textId="77777777" w:rsidR="00FF6D05" w:rsidRPr="00FF6D05" w:rsidRDefault="00FF6D05" w:rsidP="00FF6D05">
      <w:pPr>
        <w:pStyle w:val="Default0"/>
        <w:rPr>
          <w:rFonts w:ascii="Arial" w:hAnsi="Arial" w:cs="Arial"/>
          <w:bCs/>
          <w:snapToGrid w:val="0"/>
          <w:color w:val="auto"/>
          <w:sz w:val="20"/>
          <w:szCs w:val="20"/>
        </w:rPr>
      </w:pPr>
    </w:p>
    <w:p w14:paraId="0EAE5980" w14:textId="77777777" w:rsidR="00FF6D05" w:rsidRPr="00FF6D05" w:rsidRDefault="00FF6D05" w:rsidP="00FF6D05">
      <w:pPr>
        <w:pStyle w:val="Default0"/>
        <w:rPr>
          <w:rFonts w:ascii="Arial" w:hAnsi="Arial" w:cs="Arial"/>
          <w:bCs/>
          <w:snapToGrid w:val="0"/>
          <w:color w:val="auto"/>
          <w:sz w:val="20"/>
          <w:szCs w:val="20"/>
        </w:rPr>
      </w:pPr>
    </w:p>
    <w:p w14:paraId="0EAE5981" w14:textId="77777777" w:rsidR="00FF6D05" w:rsidRPr="00FF6D05" w:rsidRDefault="00FF6D05" w:rsidP="00FF6D05">
      <w:pPr>
        <w:pStyle w:val="Default0"/>
        <w:rPr>
          <w:rFonts w:ascii="Arial" w:hAnsi="Arial" w:cs="Arial"/>
          <w:bCs/>
          <w:snapToGrid w:val="0"/>
          <w:color w:val="auto"/>
          <w:sz w:val="20"/>
          <w:szCs w:val="20"/>
        </w:rPr>
      </w:pPr>
      <w:r w:rsidRPr="00FF6D05">
        <w:rPr>
          <w:rFonts w:ascii="Arial" w:hAnsi="Arial" w:cs="Arial"/>
          <w:b/>
          <w:bCs/>
          <w:snapToGrid w:val="0"/>
          <w:color w:val="auto"/>
          <w:sz w:val="20"/>
          <w:szCs w:val="20"/>
        </w:rPr>
        <w:t>Course Name:</w:t>
      </w:r>
      <w:r w:rsidRPr="00FF6D05">
        <w:rPr>
          <w:rFonts w:ascii="Arial" w:hAnsi="Arial" w:cs="Arial"/>
          <w:bCs/>
          <w:snapToGrid w:val="0"/>
          <w:color w:val="auto"/>
          <w:sz w:val="20"/>
          <w:szCs w:val="20"/>
        </w:rPr>
        <w:t xml:space="preserve">  </w:t>
      </w:r>
      <w:r w:rsidRPr="00FF6D05">
        <w:rPr>
          <w:rFonts w:ascii="Arial" w:hAnsi="Arial" w:cs="Arial"/>
          <w:b/>
          <w:bCs/>
          <w:snapToGrid w:val="0"/>
          <w:color w:val="auto"/>
          <w:sz w:val="20"/>
          <w:szCs w:val="20"/>
        </w:rPr>
        <w:t>Marketing Management</w:t>
      </w:r>
      <w:r w:rsidRPr="00FF6D05">
        <w:rPr>
          <w:rFonts w:ascii="Arial" w:hAnsi="Arial" w:cs="Arial"/>
          <w:bCs/>
          <w:snapToGrid w:val="0"/>
          <w:color w:val="auto"/>
          <w:sz w:val="20"/>
          <w:szCs w:val="20"/>
        </w:rPr>
        <w:t xml:space="preserve"> </w:t>
      </w:r>
    </w:p>
    <w:p w14:paraId="0EAE5982" w14:textId="77777777" w:rsidR="00FF6D05" w:rsidRPr="00FF6D05" w:rsidRDefault="00FF6D05" w:rsidP="00FF6D05">
      <w:pPr>
        <w:pStyle w:val="Default0"/>
        <w:rPr>
          <w:rFonts w:ascii="Arial" w:hAnsi="Arial" w:cs="Arial"/>
          <w:bCs/>
          <w:snapToGrid w:val="0"/>
          <w:color w:val="auto"/>
          <w:sz w:val="20"/>
          <w:szCs w:val="20"/>
        </w:rPr>
      </w:pPr>
      <w:r w:rsidRPr="00FF6D05">
        <w:rPr>
          <w:rFonts w:ascii="Arial" w:hAnsi="Arial" w:cs="Arial"/>
          <w:b/>
          <w:bCs/>
          <w:snapToGrid w:val="0"/>
          <w:color w:val="auto"/>
          <w:sz w:val="20"/>
          <w:szCs w:val="20"/>
        </w:rPr>
        <w:t>Course Number</w:t>
      </w:r>
      <w:r w:rsidRPr="00FF6D05">
        <w:rPr>
          <w:rFonts w:ascii="Arial" w:hAnsi="Arial" w:cs="Arial"/>
          <w:bCs/>
          <w:snapToGrid w:val="0"/>
          <w:color w:val="auto"/>
          <w:sz w:val="20"/>
          <w:szCs w:val="20"/>
        </w:rPr>
        <w:t>:  08.4420000</w:t>
      </w:r>
    </w:p>
    <w:p w14:paraId="0EAE5983" w14:textId="77777777" w:rsidR="00FF6D05" w:rsidRPr="00FF6D05" w:rsidRDefault="00FF6D05" w:rsidP="00FF6D05">
      <w:pPr>
        <w:rPr>
          <w:rFonts w:ascii="Arial" w:hAnsi="Arial" w:cs="Arial"/>
          <w:sz w:val="20"/>
          <w:szCs w:val="20"/>
        </w:rPr>
      </w:pPr>
      <w:r w:rsidRPr="00FF6D05">
        <w:rPr>
          <w:rFonts w:ascii="Arial" w:hAnsi="Arial" w:cs="Arial"/>
          <w:b/>
          <w:sz w:val="20"/>
          <w:szCs w:val="20"/>
        </w:rPr>
        <w:t>Description:</w:t>
      </w:r>
      <w:r w:rsidRPr="00FF6D05">
        <w:rPr>
          <w:rFonts w:ascii="Arial" w:hAnsi="Arial" w:cs="Arial"/>
          <w:sz w:val="20"/>
          <w:szCs w:val="20"/>
        </w:rPr>
        <w:t xml:space="preserve"> Marketing Management is the third course in the Marketing and Management pathway. As with the previous marketing course, you will continue to operate the school stores, The N Zone and N Zone Coffee Co. However, in this course you assume more control over the business with a managerial perspective. You will be able to meet with vendors like Under Armour and Tervis to help select the merchandise the store sells and analyze our operation’s needs. This is a wonderful opportunity for you to gain valuable leadership and work experience as you continue to learn the ins and outs of running a small business! </w:t>
      </w:r>
    </w:p>
    <w:p w14:paraId="0EAE5984" w14:textId="77777777" w:rsidR="00D122E9" w:rsidRPr="00FF6D05" w:rsidRDefault="00D122E9" w:rsidP="00D122E9">
      <w:pPr>
        <w:pStyle w:val="Default0"/>
        <w:rPr>
          <w:rStyle w:val="Strong"/>
          <w:rFonts w:ascii="Arial" w:hAnsi="Arial" w:cs="Arial"/>
          <w:b w:val="0"/>
          <w:bCs w:val="0"/>
          <w:color w:val="auto"/>
        </w:rPr>
      </w:pPr>
    </w:p>
    <w:p w14:paraId="0EAE5985" w14:textId="77777777" w:rsidR="00C44F01" w:rsidRPr="000C4D6F" w:rsidRDefault="00C44F01" w:rsidP="00C44F01">
      <w:pPr>
        <w:pStyle w:val="NormalWeb"/>
        <w:rPr>
          <w:rStyle w:val="Strong"/>
          <w:rFonts w:ascii="Georgia" w:hAnsi="Georgia"/>
          <w:b w:val="0"/>
          <w:color w:val="1F497D" w:themeColor="text2"/>
          <w:sz w:val="26"/>
          <w:szCs w:val="26"/>
        </w:rPr>
      </w:pPr>
      <w:r>
        <w:rPr>
          <w:rStyle w:val="Strong"/>
          <w:rFonts w:ascii="Georgia" w:hAnsi="Georgia"/>
          <w:color w:val="1F497D" w:themeColor="text2"/>
          <w:sz w:val="26"/>
          <w:szCs w:val="26"/>
        </w:rPr>
        <w:t>M</w:t>
      </w:r>
      <w:r w:rsidRPr="000C4D6F">
        <w:rPr>
          <w:rStyle w:val="Strong"/>
          <w:rFonts w:ascii="Georgia" w:hAnsi="Georgia"/>
          <w:color w:val="1F497D" w:themeColor="text2"/>
          <w:sz w:val="26"/>
          <w:szCs w:val="26"/>
        </w:rPr>
        <w:t xml:space="preserve">ATHEMATICS   </w:t>
      </w:r>
      <w:r w:rsidRPr="000C4D6F">
        <w:rPr>
          <w:rStyle w:val="Strong"/>
          <w:rFonts w:ascii="Georgia" w:hAnsi="Georgia"/>
          <w:color w:val="1F497D" w:themeColor="text2"/>
          <w:sz w:val="26"/>
          <w:szCs w:val="26"/>
        </w:rPr>
        <w:tab/>
      </w:r>
      <w:r w:rsidRPr="000C4D6F">
        <w:rPr>
          <w:rStyle w:val="Strong"/>
          <w:rFonts w:ascii="Georgia" w:hAnsi="Georgia"/>
          <w:color w:val="1F497D" w:themeColor="text2"/>
          <w:sz w:val="26"/>
          <w:szCs w:val="26"/>
        </w:rPr>
        <w:tab/>
      </w:r>
    </w:p>
    <w:p w14:paraId="0EAE5986"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Course Name</w:t>
      </w:r>
      <w:r w:rsidRPr="00023F8D">
        <w:rPr>
          <w:rFonts w:ascii="Arial" w:hAnsi="Arial" w:cs="Arial"/>
          <w:bCs/>
          <w:snapToGrid w:val="0"/>
          <w:sz w:val="20"/>
          <w:szCs w:val="20"/>
        </w:rPr>
        <w:t xml:space="preserve">: </w:t>
      </w:r>
      <w:r w:rsidRPr="00023F8D">
        <w:rPr>
          <w:rFonts w:ascii="Arial" w:hAnsi="Arial" w:cs="Arial"/>
          <w:b/>
          <w:bCs/>
          <w:snapToGrid w:val="0"/>
          <w:sz w:val="20"/>
          <w:szCs w:val="20"/>
        </w:rPr>
        <w:t xml:space="preserve">    </w:t>
      </w:r>
      <w:r>
        <w:rPr>
          <w:rFonts w:ascii="Arial" w:hAnsi="Arial" w:cs="Arial"/>
          <w:b/>
          <w:bCs/>
          <w:snapToGrid w:val="0"/>
          <w:sz w:val="20"/>
          <w:szCs w:val="20"/>
        </w:rPr>
        <w:t>GSE</w:t>
      </w:r>
      <w:r w:rsidRPr="00023F8D">
        <w:rPr>
          <w:rFonts w:ascii="Arial" w:hAnsi="Arial" w:cs="Arial"/>
          <w:b/>
          <w:bCs/>
          <w:snapToGrid w:val="0"/>
          <w:sz w:val="20"/>
          <w:szCs w:val="20"/>
        </w:rPr>
        <w:t xml:space="preserve"> Coordinate Algebra                                                                  </w:t>
      </w:r>
    </w:p>
    <w:p w14:paraId="0EAE5987"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Number:   </w:t>
      </w:r>
      <w:r w:rsidRPr="00023F8D">
        <w:rPr>
          <w:rFonts w:ascii="Arial" w:hAnsi="Arial" w:cs="Arial"/>
          <w:bCs/>
          <w:snapToGrid w:val="0"/>
          <w:sz w:val="20"/>
          <w:szCs w:val="20"/>
        </w:rPr>
        <w:t>27.</w:t>
      </w:r>
      <w:r>
        <w:rPr>
          <w:rFonts w:ascii="Arial" w:hAnsi="Arial" w:cs="Arial"/>
          <w:bCs/>
          <w:snapToGrid w:val="0"/>
          <w:sz w:val="20"/>
          <w:szCs w:val="20"/>
        </w:rPr>
        <w:t>0971000</w:t>
      </w:r>
      <w:r w:rsidRPr="00023F8D">
        <w:rPr>
          <w:rFonts w:ascii="Arial" w:hAnsi="Arial" w:cs="Arial"/>
          <w:bCs/>
          <w:snapToGrid w:val="0"/>
          <w:sz w:val="20"/>
          <w:szCs w:val="20"/>
        </w:rPr>
        <w:tab/>
      </w:r>
      <w:r w:rsidRPr="00023F8D">
        <w:rPr>
          <w:rFonts w:ascii="Arial" w:hAnsi="Arial" w:cs="Arial"/>
          <w:b/>
          <w:bCs/>
          <w:snapToGrid w:val="0"/>
          <w:sz w:val="20"/>
          <w:szCs w:val="20"/>
        </w:rPr>
        <w:t xml:space="preserve">                                                                                                                                             </w:t>
      </w:r>
    </w:p>
    <w:p w14:paraId="0EAE5988" w14:textId="77777777" w:rsidR="00C44F01" w:rsidRPr="00023F8D" w:rsidRDefault="00C44F01" w:rsidP="00C44F01">
      <w:pPr>
        <w:pStyle w:val="FCSB03TableBodyText"/>
        <w:rPr>
          <w:rFonts w:ascii="Arial" w:hAnsi="Arial" w:cs="Arial"/>
          <w:sz w:val="20"/>
        </w:rPr>
      </w:pPr>
      <w:r w:rsidRPr="00023F8D">
        <w:rPr>
          <w:rFonts w:ascii="Arial" w:hAnsi="Arial" w:cs="Arial"/>
          <w:b/>
          <w:bCs/>
          <w:snapToGrid w:val="0"/>
          <w:sz w:val="20"/>
        </w:rPr>
        <w:t xml:space="preserve">Description:  </w:t>
      </w:r>
      <w:r w:rsidRPr="00023F8D">
        <w:rPr>
          <w:rFonts w:ascii="Arial" w:hAnsi="Arial" w:cs="Arial"/>
          <w:sz w:val="20"/>
        </w:rPr>
        <w:t>The fundamental purpose of Coordinate Algebra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 Coordinate Algebra uses algebra to deepen and extend understanding of geometric knowledge from prior grades. The final unit in the course ties together the algebraic and geometric ideas studied.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89" w14:textId="77777777" w:rsidR="00C44F01" w:rsidRDefault="00C44F01" w:rsidP="00C44F01">
      <w:pPr>
        <w:widowControl w:val="0"/>
        <w:rPr>
          <w:rFonts w:ascii="Arial" w:hAnsi="Arial" w:cs="Arial"/>
          <w:b/>
          <w:bCs/>
          <w:snapToGrid w:val="0"/>
          <w:sz w:val="20"/>
          <w:szCs w:val="20"/>
        </w:rPr>
      </w:pPr>
    </w:p>
    <w:p w14:paraId="0EAE598A"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Coordinate Algebra Support</w:t>
      </w:r>
      <w:r w:rsidRPr="007D276A">
        <w:rPr>
          <w:rFonts w:ascii="Arial" w:hAnsi="Arial" w:cs="Arial"/>
          <w:b/>
          <w:bCs/>
          <w:snapToGrid w:val="0"/>
          <w:color w:val="FF0000"/>
          <w:sz w:val="20"/>
          <w:szCs w:val="20"/>
        </w:rPr>
        <w:t xml:space="preserve">  </w:t>
      </w:r>
    </w:p>
    <w:p w14:paraId="0EAE598B"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bCs/>
          <w:snapToGrid w:val="0"/>
          <w:sz w:val="20"/>
          <w:szCs w:val="20"/>
        </w:rPr>
        <w:t>27.</w:t>
      </w:r>
      <w:r>
        <w:rPr>
          <w:rFonts w:ascii="Arial" w:hAnsi="Arial" w:cs="Arial"/>
          <w:bCs/>
          <w:snapToGrid w:val="0"/>
          <w:sz w:val="20"/>
          <w:szCs w:val="20"/>
        </w:rPr>
        <w:t>1981000</w:t>
      </w:r>
      <w:r w:rsidRPr="00215B22">
        <w:rPr>
          <w:rFonts w:ascii="Arial" w:hAnsi="Arial" w:cs="Arial"/>
          <w:bCs/>
          <w:snapToGrid w:val="0"/>
          <w:sz w:val="20"/>
          <w:szCs w:val="20"/>
        </w:rPr>
        <w:t xml:space="preserve">                                                                                                                                               </w:t>
      </w:r>
    </w:p>
    <w:p w14:paraId="0EAE598C"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 xml:space="preserve">Students recommended for </w:t>
      </w:r>
      <w:r>
        <w:rPr>
          <w:rFonts w:ascii="Arial" w:hAnsi="Arial" w:cs="Arial"/>
          <w:sz w:val="20"/>
          <w:szCs w:val="20"/>
        </w:rPr>
        <w:t>GPS</w:t>
      </w:r>
      <w:r w:rsidRPr="00215B22">
        <w:rPr>
          <w:rFonts w:ascii="Arial" w:hAnsi="Arial" w:cs="Arial"/>
          <w:sz w:val="20"/>
          <w:szCs w:val="20"/>
        </w:rPr>
        <w:t xml:space="preserve"> Algebra Support will complete this course concurrently with </w:t>
      </w:r>
      <w:r>
        <w:rPr>
          <w:rFonts w:ascii="Arial" w:hAnsi="Arial" w:cs="Arial"/>
          <w:sz w:val="20"/>
          <w:szCs w:val="20"/>
        </w:rPr>
        <w:t>GPS</w:t>
      </w:r>
      <w:r w:rsidRPr="00215B22">
        <w:rPr>
          <w:rFonts w:ascii="Arial" w:hAnsi="Arial" w:cs="Arial"/>
          <w:sz w:val="20"/>
          <w:szCs w:val="20"/>
        </w:rPr>
        <w:t xml:space="preserve"> Algebra.  The contents of this course supplement the </w:t>
      </w:r>
      <w:r>
        <w:rPr>
          <w:rFonts w:ascii="Arial" w:hAnsi="Arial" w:cs="Arial"/>
          <w:sz w:val="20"/>
          <w:szCs w:val="20"/>
        </w:rPr>
        <w:t>GPS</w:t>
      </w:r>
      <w:r w:rsidRPr="00215B22">
        <w:rPr>
          <w:rFonts w:ascii="Arial" w:hAnsi="Arial" w:cs="Arial"/>
          <w:sz w:val="20"/>
          <w:szCs w:val="20"/>
        </w:rPr>
        <w:t xml:space="preserve"> Algebra curriculum and provide students with additional review of basic math skills.  It serves as a medium for preview and review of material.  This course is strongly suggested for students not meeting the standards set forth on the 8</w:t>
      </w:r>
      <w:r w:rsidRPr="00215B22">
        <w:rPr>
          <w:rFonts w:ascii="Arial" w:hAnsi="Arial" w:cs="Arial"/>
          <w:sz w:val="20"/>
          <w:szCs w:val="20"/>
          <w:vertAlign w:val="superscript"/>
        </w:rPr>
        <w:t>th</w:t>
      </w:r>
      <w:r w:rsidRPr="00215B22">
        <w:rPr>
          <w:rFonts w:ascii="Arial" w:hAnsi="Arial" w:cs="Arial"/>
          <w:sz w:val="20"/>
          <w:szCs w:val="20"/>
        </w:rPr>
        <w:t xml:space="preserve"> grade math CRCT.  It is also encouraged for students who narrowly met the standards, and for students who have historically struggled in the math classroom.</w:t>
      </w:r>
    </w:p>
    <w:p w14:paraId="0EAE598D" w14:textId="77777777" w:rsidR="00C44F01" w:rsidRDefault="00C44F01" w:rsidP="00C44F01">
      <w:pPr>
        <w:widowControl w:val="0"/>
        <w:rPr>
          <w:rFonts w:ascii="Arial" w:hAnsi="Arial" w:cs="Arial"/>
          <w:b/>
          <w:bCs/>
          <w:snapToGrid w:val="0"/>
          <w:sz w:val="20"/>
          <w:szCs w:val="20"/>
        </w:rPr>
      </w:pPr>
    </w:p>
    <w:p w14:paraId="0EAE598E"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Accelerated Coordinate Algebra Honors                                                                    </w:t>
      </w:r>
    </w:p>
    <w:p w14:paraId="0EAE598F"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 xml:space="preserve">27.0975040                                                                                                                                             </w:t>
      </w:r>
    </w:p>
    <w:p w14:paraId="0EAE5990"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fundamental purpose of Accelerated </w:t>
      </w:r>
      <w:r>
        <w:rPr>
          <w:rFonts w:ascii="Arial" w:hAnsi="Arial" w:cs="Arial"/>
          <w:sz w:val="20"/>
          <w:szCs w:val="20"/>
        </w:rPr>
        <w:t>GSE</w:t>
      </w:r>
      <w:r w:rsidRPr="00023F8D">
        <w:rPr>
          <w:rFonts w:ascii="Arial" w:hAnsi="Arial" w:cs="Arial"/>
          <w:sz w:val="20"/>
          <w:szCs w:val="20"/>
        </w:rPr>
        <w:t xml:space="preserve"> Coordinate Algebra/</w:t>
      </w:r>
      <w:r>
        <w:rPr>
          <w:rFonts w:ascii="Arial" w:hAnsi="Arial" w:cs="Arial"/>
          <w:sz w:val="20"/>
          <w:szCs w:val="20"/>
        </w:rPr>
        <w:t>Geometry</w:t>
      </w:r>
      <w:r w:rsidRPr="00023F8D">
        <w:rPr>
          <w:rFonts w:ascii="Arial" w:hAnsi="Arial" w:cs="Arial"/>
          <w:sz w:val="20"/>
          <w:szCs w:val="20"/>
        </w:rPr>
        <w:t xml:space="preserve"> 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w:t>
      </w:r>
    </w:p>
    <w:p w14:paraId="0EAE5991"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Coordinate Algebra uses algebra to deepen and extend understanding of geometric knowledge from prior</w:t>
      </w:r>
    </w:p>
    <w:p w14:paraId="0EAE5992"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grades. The next unit in the course ties together the algebraic and geometric ideas studied.</w:t>
      </w:r>
    </w:p>
    <w:p w14:paraId="0EAE5993"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Transformations on the coordinate plane provide opportunities for the formal study of congruence and</w:t>
      </w:r>
    </w:p>
    <w:p w14:paraId="0EAE5994"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similarity. The study of similarity leads to an understanding of right triangle trigonometry and connects to</w:t>
      </w:r>
    </w:p>
    <w:p w14:paraId="0EAE5995"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quadratics through Pythagorean relationships. The study of circles uses similarity and congruence to</w:t>
      </w:r>
    </w:p>
    <w:p w14:paraId="0EAE5996"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develop basic theorems relating circles and lines and rounds out the course. The Mathematical Practice</w:t>
      </w:r>
    </w:p>
    <w:p w14:paraId="0EAE5997"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Standards apply throughout each course and, together with the content standards, prescribe that</w:t>
      </w:r>
    </w:p>
    <w:p w14:paraId="0EAE5998"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sz w:val="20"/>
          <w:szCs w:val="20"/>
        </w:rPr>
        <w:t>students experience mathematics as a coherent, useful, and logical subject that makes use of their ability</w:t>
      </w:r>
    </w:p>
    <w:p w14:paraId="0EAE5999"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sz w:val="20"/>
          <w:szCs w:val="20"/>
        </w:rPr>
        <w:t>to make sense of problem situations.</w:t>
      </w:r>
    </w:p>
    <w:p w14:paraId="0EAE599A" w14:textId="77777777" w:rsidR="00C44F01" w:rsidRPr="00023F8D" w:rsidRDefault="00C44F01" w:rsidP="00C44F01">
      <w:pPr>
        <w:widowControl w:val="0"/>
        <w:rPr>
          <w:rFonts w:ascii="Arial" w:hAnsi="Arial" w:cs="Arial"/>
          <w:b/>
          <w:bCs/>
          <w:snapToGrid w:val="0"/>
          <w:sz w:val="20"/>
          <w:szCs w:val="20"/>
        </w:rPr>
      </w:pPr>
    </w:p>
    <w:p w14:paraId="0EAE599B"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w:t>
      </w:r>
      <w:r>
        <w:rPr>
          <w:rFonts w:ascii="Arial" w:hAnsi="Arial" w:cs="Arial"/>
          <w:b/>
          <w:bCs/>
          <w:snapToGrid w:val="0"/>
          <w:sz w:val="20"/>
          <w:szCs w:val="20"/>
        </w:rPr>
        <w:t>Geometry</w:t>
      </w:r>
      <w:r w:rsidRPr="00023F8D">
        <w:rPr>
          <w:rFonts w:ascii="Arial" w:hAnsi="Arial" w:cs="Arial"/>
          <w:b/>
          <w:bCs/>
          <w:snapToGrid w:val="0"/>
          <w:sz w:val="20"/>
          <w:szCs w:val="20"/>
        </w:rPr>
        <w:t xml:space="preserve">                                                                   </w:t>
      </w:r>
    </w:p>
    <w:p w14:paraId="0EAE599C" w14:textId="77777777" w:rsidR="00C44F01" w:rsidRPr="003E5150" w:rsidRDefault="00C44F01" w:rsidP="00C44F01">
      <w:pPr>
        <w:widowControl w:val="0"/>
        <w:rPr>
          <w:rFonts w:ascii="Arial" w:hAnsi="Arial" w:cs="Arial"/>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27.0972000</w:t>
      </w:r>
    </w:p>
    <w:p w14:paraId="0EAE599D"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focus of </w:t>
      </w:r>
      <w:r>
        <w:rPr>
          <w:rFonts w:ascii="Arial" w:hAnsi="Arial" w:cs="Arial"/>
          <w:sz w:val="20"/>
          <w:szCs w:val="20"/>
        </w:rPr>
        <w:t>Geometry</w:t>
      </w:r>
      <w:r w:rsidRPr="00023F8D">
        <w:rPr>
          <w:rFonts w:ascii="Arial" w:hAnsi="Arial" w:cs="Arial"/>
          <w:sz w:val="20"/>
          <w:szCs w:val="20"/>
        </w:rPr>
        <w:t xml:space="preserve"> on the coordinate plane is organized into 6 critical areas. Transformations on the coordinate plane provide opportunities for the formal study of congruence and similarity. The study of similarity leads to an understanding of right triangle trigonometry and connects to quadratics through Pythagorean relationships. The study of circles uses similarity and congruence to develop basic theorems relating circles and lines. The need for extending the set of rational numbers arises and real and complex numbers are introduced so that all quadratic equations can be solved. Quadratic expressions, equations, and functions are developed;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9E" w14:textId="77777777" w:rsidR="00C44F01" w:rsidRPr="00023F8D" w:rsidRDefault="00C44F01" w:rsidP="00C44F01">
      <w:pPr>
        <w:widowControl w:val="0"/>
        <w:rPr>
          <w:rFonts w:ascii="Arial" w:hAnsi="Arial" w:cs="Arial"/>
          <w:b/>
          <w:bCs/>
          <w:snapToGrid w:val="0"/>
          <w:sz w:val="20"/>
          <w:szCs w:val="20"/>
        </w:rPr>
      </w:pPr>
    </w:p>
    <w:p w14:paraId="0EAE599F"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w:t>
      </w:r>
      <w:r>
        <w:rPr>
          <w:rFonts w:ascii="Arial" w:hAnsi="Arial" w:cs="Arial"/>
          <w:b/>
          <w:bCs/>
          <w:snapToGrid w:val="0"/>
          <w:sz w:val="20"/>
          <w:szCs w:val="20"/>
        </w:rPr>
        <w:t>Geometry</w:t>
      </w:r>
      <w:r w:rsidRPr="00023F8D">
        <w:rPr>
          <w:rFonts w:ascii="Arial" w:hAnsi="Arial" w:cs="Arial"/>
          <w:b/>
          <w:bCs/>
          <w:snapToGrid w:val="0"/>
          <w:sz w:val="20"/>
          <w:szCs w:val="20"/>
        </w:rPr>
        <w:t xml:space="preserve"> Support                                                                  </w:t>
      </w:r>
    </w:p>
    <w:p w14:paraId="0EAE59A0" w14:textId="77777777" w:rsidR="00C44F01" w:rsidRPr="00023F8D" w:rsidRDefault="00C44F01" w:rsidP="00C44F01">
      <w:pPr>
        <w:widowControl w:val="0"/>
        <w:rPr>
          <w:rFonts w:ascii="Arial" w:hAnsi="Arial" w:cs="Arial"/>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27.1982000</w:t>
      </w:r>
    </w:p>
    <w:p w14:paraId="0EAE59A1"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Students recommended for GPS Geometry Support will take this course concurrently with GPS Geometry.  This course will supplement the curriculum of the GPS Geometry course and provide students with additional review in Algebra and Geometry skills.  This course is strongly suggested for students scoring between a 70 and 74 in GPS Algebra, or for students who were enrolled in GPS Algebra Support in the 9</w:t>
      </w:r>
      <w:r w:rsidRPr="00023F8D">
        <w:rPr>
          <w:rFonts w:ascii="Arial" w:hAnsi="Arial" w:cs="Arial"/>
          <w:sz w:val="20"/>
          <w:szCs w:val="20"/>
          <w:vertAlign w:val="superscript"/>
        </w:rPr>
        <w:t>th</w:t>
      </w:r>
      <w:r w:rsidRPr="00023F8D">
        <w:rPr>
          <w:rFonts w:ascii="Arial" w:hAnsi="Arial" w:cs="Arial"/>
          <w:sz w:val="20"/>
          <w:szCs w:val="20"/>
        </w:rPr>
        <w:t xml:space="preserve"> grade.</w:t>
      </w:r>
    </w:p>
    <w:p w14:paraId="0EAE59A2" w14:textId="77777777" w:rsidR="00C44F01" w:rsidRPr="00023F8D" w:rsidRDefault="00C44F01" w:rsidP="00C44F01">
      <w:pPr>
        <w:widowControl w:val="0"/>
        <w:rPr>
          <w:rFonts w:ascii="Arial" w:hAnsi="Arial" w:cs="Arial"/>
          <w:sz w:val="20"/>
          <w:szCs w:val="20"/>
        </w:rPr>
      </w:pPr>
    </w:p>
    <w:p w14:paraId="0EAE59A3"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w:t>
      </w:r>
      <w:r>
        <w:rPr>
          <w:rFonts w:ascii="Arial" w:hAnsi="Arial" w:cs="Arial"/>
          <w:b/>
          <w:bCs/>
          <w:snapToGrid w:val="0"/>
          <w:sz w:val="20"/>
          <w:szCs w:val="20"/>
        </w:rPr>
        <w:t>GSE</w:t>
      </w:r>
      <w:r w:rsidRPr="00023F8D">
        <w:rPr>
          <w:rFonts w:ascii="Arial" w:hAnsi="Arial" w:cs="Arial"/>
          <w:b/>
          <w:bCs/>
          <w:snapToGrid w:val="0"/>
          <w:sz w:val="20"/>
          <w:szCs w:val="20"/>
        </w:rPr>
        <w:t xml:space="preserve"> Accelerated </w:t>
      </w:r>
      <w:r>
        <w:rPr>
          <w:rFonts w:ascii="Arial" w:hAnsi="Arial" w:cs="Arial"/>
          <w:b/>
          <w:bCs/>
          <w:snapToGrid w:val="0"/>
          <w:sz w:val="20"/>
          <w:szCs w:val="20"/>
        </w:rPr>
        <w:t>Geometry</w:t>
      </w:r>
      <w:r w:rsidRPr="00023F8D">
        <w:rPr>
          <w:rFonts w:ascii="Arial" w:hAnsi="Arial" w:cs="Arial"/>
          <w:b/>
          <w:bCs/>
          <w:snapToGrid w:val="0"/>
          <w:sz w:val="20"/>
          <w:szCs w:val="20"/>
        </w:rPr>
        <w:t xml:space="preserve"> Honors                                                                   </w:t>
      </w:r>
    </w:p>
    <w:p w14:paraId="0EAE59A4" w14:textId="77777777" w:rsidR="00C44F01" w:rsidRPr="00023F8D" w:rsidRDefault="00C44F01" w:rsidP="00C44F01">
      <w:pPr>
        <w:widowControl w:val="0"/>
        <w:rPr>
          <w:rFonts w:ascii="Arial" w:hAnsi="Arial" w:cs="Arial"/>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27.0976040</w:t>
      </w:r>
    </w:p>
    <w:p w14:paraId="0EAE59A5" w14:textId="77777777" w:rsidR="00C44F01" w:rsidRPr="00023F8D" w:rsidRDefault="00C44F01" w:rsidP="00C44F01">
      <w:pPr>
        <w:autoSpaceDE w:val="0"/>
        <w:autoSpaceDN w:val="0"/>
        <w:adjustRightInd w:val="0"/>
        <w:rPr>
          <w:rFonts w:ascii="Arial" w:hAnsi="Arial" w:cs="Arial"/>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focus of Accelerated </w:t>
      </w:r>
      <w:r>
        <w:rPr>
          <w:rFonts w:ascii="Arial" w:hAnsi="Arial" w:cs="Arial"/>
          <w:sz w:val="20"/>
          <w:szCs w:val="20"/>
        </w:rPr>
        <w:t>GSE</w:t>
      </w:r>
      <w:r w:rsidRPr="00023F8D">
        <w:rPr>
          <w:rFonts w:ascii="Arial" w:hAnsi="Arial" w:cs="Arial"/>
          <w:sz w:val="20"/>
          <w:szCs w:val="20"/>
        </w:rPr>
        <w:t xml:space="preserve"> </w:t>
      </w:r>
      <w:r>
        <w:rPr>
          <w:rFonts w:ascii="Arial" w:hAnsi="Arial" w:cs="Arial"/>
          <w:sz w:val="20"/>
          <w:szCs w:val="20"/>
        </w:rPr>
        <w:t>Geometry</w:t>
      </w:r>
      <w:r w:rsidRPr="00023F8D">
        <w:rPr>
          <w:rFonts w:ascii="Arial" w:hAnsi="Arial" w:cs="Arial"/>
          <w:sz w:val="20"/>
          <w:szCs w:val="20"/>
        </w:rPr>
        <w:t xml:space="preserve"> B / </w:t>
      </w:r>
      <w:r>
        <w:rPr>
          <w:rFonts w:ascii="Arial" w:hAnsi="Arial" w:cs="Arial"/>
          <w:sz w:val="20"/>
          <w:szCs w:val="20"/>
        </w:rPr>
        <w:t>Algebra 2</w:t>
      </w:r>
      <w:r w:rsidRPr="00023F8D">
        <w:rPr>
          <w:rFonts w:ascii="Arial" w:hAnsi="Arial" w:cs="Arial"/>
          <w:sz w:val="20"/>
          <w:szCs w:val="20"/>
        </w:rPr>
        <w:t xml:space="preserve"> is organized into 10 critical areas. The need for extending the set of rational numbers arises and real and complex numbers are introduced so that all quadratic equations can be solved. Quadratic expressions, equations, and functions are developed;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They apply methods from probability and statistics to draw inferences and conclusions from data. Students expand their repertoire of functions to include polynomial, rational, and radical functions. They expand their study of right triangle trigonometry to model periodic phenomena. And, finally, students bring together all of their experience with functions and geometry to create models and solve contextual problems.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A6" w14:textId="77777777" w:rsidR="00C44F01" w:rsidRPr="00023F8D" w:rsidRDefault="00C44F01" w:rsidP="00C44F01">
      <w:pPr>
        <w:widowControl w:val="0"/>
        <w:rPr>
          <w:rFonts w:ascii="Arial" w:hAnsi="Arial" w:cs="Arial"/>
          <w:sz w:val="20"/>
          <w:szCs w:val="20"/>
        </w:rPr>
      </w:pPr>
    </w:p>
    <w:p w14:paraId="0EAE59A7"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Name:     Gifted </w:t>
      </w:r>
      <w:r>
        <w:rPr>
          <w:rFonts w:ascii="Arial" w:hAnsi="Arial" w:cs="Arial"/>
          <w:b/>
          <w:bCs/>
          <w:snapToGrid w:val="0"/>
          <w:sz w:val="20"/>
          <w:szCs w:val="20"/>
        </w:rPr>
        <w:t>GSE</w:t>
      </w:r>
      <w:r w:rsidRPr="00023F8D">
        <w:rPr>
          <w:rFonts w:ascii="Arial" w:hAnsi="Arial" w:cs="Arial"/>
          <w:b/>
          <w:bCs/>
          <w:snapToGrid w:val="0"/>
          <w:sz w:val="20"/>
          <w:szCs w:val="20"/>
        </w:rPr>
        <w:t xml:space="preserve"> Accelerated </w:t>
      </w:r>
      <w:r>
        <w:rPr>
          <w:rFonts w:ascii="Arial" w:hAnsi="Arial" w:cs="Arial"/>
          <w:b/>
          <w:bCs/>
          <w:snapToGrid w:val="0"/>
          <w:sz w:val="20"/>
          <w:szCs w:val="20"/>
        </w:rPr>
        <w:t>Geometry</w:t>
      </w:r>
      <w:r w:rsidRPr="00023F8D">
        <w:rPr>
          <w:rFonts w:ascii="Arial" w:hAnsi="Arial" w:cs="Arial"/>
          <w:b/>
          <w:bCs/>
          <w:snapToGrid w:val="0"/>
          <w:sz w:val="20"/>
          <w:szCs w:val="20"/>
        </w:rPr>
        <w:t xml:space="preserve"> Honors                                                                  </w:t>
      </w:r>
    </w:p>
    <w:p w14:paraId="0EAE59A8"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Course Number:  </w:t>
      </w:r>
      <w:r w:rsidRPr="003E5150">
        <w:rPr>
          <w:rFonts w:ascii="Arial" w:hAnsi="Arial" w:cs="Arial"/>
          <w:bCs/>
          <w:snapToGrid w:val="0"/>
          <w:sz w:val="20"/>
          <w:szCs w:val="20"/>
        </w:rPr>
        <w:t>27.2976040</w:t>
      </w:r>
    </w:p>
    <w:p w14:paraId="0EAE59A9" w14:textId="77777777" w:rsidR="00C44F01" w:rsidRPr="00023F8D" w:rsidRDefault="00C44F01" w:rsidP="00C44F01">
      <w:pPr>
        <w:widowControl w:val="0"/>
        <w:rPr>
          <w:rFonts w:ascii="Arial" w:hAnsi="Arial" w:cs="Arial"/>
          <w:b/>
          <w:bCs/>
          <w:snapToGrid w:val="0"/>
          <w:sz w:val="20"/>
          <w:szCs w:val="20"/>
        </w:rPr>
      </w:pPr>
      <w:r w:rsidRPr="00023F8D">
        <w:rPr>
          <w:rFonts w:ascii="Arial" w:hAnsi="Arial" w:cs="Arial"/>
          <w:b/>
          <w:bCs/>
          <w:snapToGrid w:val="0"/>
          <w:sz w:val="20"/>
          <w:szCs w:val="20"/>
        </w:rPr>
        <w:t xml:space="preserve">Description:  </w:t>
      </w:r>
      <w:r w:rsidRPr="00023F8D">
        <w:rPr>
          <w:rFonts w:ascii="Arial" w:hAnsi="Arial" w:cs="Arial"/>
          <w:sz w:val="20"/>
          <w:szCs w:val="20"/>
        </w:rPr>
        <w:t xml:space="preserve">The focus of Accelerated </w:t>
      </w:r>
      <w:r>
        <w:rPr>
          <w:rFonts w:ascii="Arial" w:hAnsi="Arial" w:cs="Arial"/>
          <w:sz w:val="20"/>
          <w:szCs w:val="20"/>
        </w:rPr>
        <w:t>GSE</w:t>
      </w:r>
      <w:r w:rsidRPr="00023F8D">
        <w:rPr>
          <w:rFonts w:ascii="Arial" w:hAnsi="Arial" w:cs="Arial"/>
          <w:sz w:val="20"/>
          <w:szCs w:val="20"/>
        </w:rPr>
        <w:t xml:space="preserve"> </w:t>
      </w:r>
      <w:r>
        <w:rPr>
          <w:rFonts w:ascii="Arial" w:hAnsi="Arial" w:cs="Arial"/>
          <w:sz w:val="20"/>
          <w:szCs w:val="20"/>
        </w:rPr>
        <w:t>Geometry</w:t>
      </w:r>
      <w:r w:rsidRPr="00023F8D">
        <w:rPr>
          <w:rFonts w:ascii="Arial" w:hAnsi="Arial" w:cs="Arial"/>
          <w:sz w:val="20"/>
          <w:szCs w:val="20"/>
        </w:rPr>
        <w:t xml:space="preserve"> B / </w:t>
      </w:r>
      <w:r>
        <w:rPr>
          <w:rFonts w:ascii="Arial" w:hAnsi="Arial" w:cs="Arial"/>
          <w:sz w:val="20"/>
          <w:szCs w:val="20"/>
        </w:rPr>
        <w:t>Algebra 2</w:t>
      </w:r>
      <w:r w:rsidRPr="00023F8D">
        <w:rPr>
          <w:rFonts w:ascii="Arial" w:hAnsi="Arial" w:cs="Arial"/>
          <w:sz w:val="20"/>
          <w:szCs w:val="20"/>
        </w:rPr>
        <w:t xml:space="preserve"> is organized into 10 critical areas. The need for extending the set of rational numbers arises and real and complex numbers are introduced so that all quadratic equations can be solved. Quadratic expressions, equations, and functions are developed;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They apply methods from probability and statistics to draw inferences and conclusions from data. Students expand their repertoire of functions to include polynomial, rational, and radical functions. They expand their study of right triangle trigonometry to model periodic phenomena. And, finally, students bring together all of their experience with functions and geometry to create models and solve contextual problems. The Mathematical Practice Standards apply throughout each course and, together with the content standards, prescribe that students experience mathematics as a coherent, useful, and logical subject that makes use of their ability to make sense of problem situations.</w:t>
      </w:r>
    </w:p>
    <w:p w14:paraId="0EAE59AA" w14:textId="77777777" w:rsidR="001E2205" w:rsidRDefault="001E2205" w:rsidP="006F765A">
      <w:pPr>
        <w:widowControl w:val="0"/>
        <w:rPr>
          <w:rFonts w:ascii="Arial" w:hAnsi="Arial" w:cs="Arial"/>
          <w:b/>
          <w:bCs/>
          <w:snapToGrid w:val="0"/>
          <w:sz w:val="20"/>
          <w:szCs w:val="20"/>
        </w:rPr>
      </w:pPr>
    </w:p>
    <w:p w14:paraId="0EAE59AB" w14:textId="77777777" w:rsidR="00C44F01" w:rsidRPr="00D6435F"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7115F5">
        <w:rPr>
          <w:rFonts w:ascii="Arial" w:hAnsi="Arial" w:cs="Arial"/>
          <w:b/>
          <w:bCs/>
          <w:snapToGrid w:val="0"/>
          <w:sz w:val="20"/>
          <w:szCs w:val="20"/>
        </w:rPr>
        <w:t xml:space="preserve"> </w:t>
      </w:r>
      <w:r>
        <w:rPr>
          <w:rFonts w:ascii="Arial" w:hAnsi="Arial" w:cs="Arial"/>
          <w:b/>
          <w:bCs/>
          <w:snapToGrid w:val="0"/>
          <w:sz w:val="20"/>
          <w:szCs w:val="20"/>
        </w:rPr>
        <w:t>Algebra 2</w:t>
      </w:r>
      <w:r w:rsidRPr="00D6435F">
        <w:rPr>
          <w:rFonts w:ascii="Arial" w:hAnsi="Arial" w:cs="Arial"/>
          <w:b/>
          <w:bCs/>
          <w:snapToGrid w:val="0"/>
          <w:sz w:val="20"/>
          <w:szCs w:val="20"/>
        </w:rPr>
        <w:t xml:space="preserve">                                                                 </w:t>
      </w:r>
    </w:p>
    <w:p w14:paraId="0EAE59AC"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Pr>
          <w:rFonts w:ascii="Arial" w:hAnsi="Arial" w:cs="Arial"/>
          <w:bCs/>
          <w:snapToGrid w:val="0"/>
          <w:sz w:val="20"/>
          <w:szCs w:val="20"/>
        </w:rPr>
        <w:t>27.0830000</w:t>
      </w:r>
      <w:r w:rsidRPr="00215B22">
        <w:rPr>
          <w:rFonts w:ascii="Arial" w:hAnsi="Arial" w:cs="Arial"/>
          <w:b/>
          <w:bCs/>
          <w:snapToGrid w:val="0"/>
          <w:sz w:val="20"/>
          <w:szCs w:val="20"/>
        </w:rPr>
        <w:t xml:space="preserve">   </w:t>
      </w:r>
    </w:p>
    <w:p w14:paraId="0EAE59AD" w14:textId="77777777" w:rsidR="00C44F01" w:rsidRPr="00D64A60" w:rsidRDefault="00C44F01" w:rsidP="00C44F01">
      <w:pPr>
        <w:autoSpaceDE w:val="0"/>
        <w:autoSpaceDN w:val="0"/>
        <w:adjustRightInd w:val="0"/>
        <w:rPr>
          <w:rFonts w:ascii="Arial" w:hAnsi="Arial" w:cs="Arial"/>
          <w:color w:val="000000"/>
          <w:sz w:val="20"/>
          <w:szCs w:val="20"/>
        </w:rPr>
      </w:pPr>
      <w:r w:rsidRPr="00215B22">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D64A60">
        <w:rPr>
          <w:rFonts w:ascii="Arial" w:hAnsi="Arial" w:cs="Arial"/>
          <w:color w:val="000000"/>
          <w:sz w:val="20"/>
          <w:szCs w:val="20"/>
        </w:rPr>
        <w:t>Analyze polynomial functions of higher degree; explore logarithmic functions as inverses of exponential functions; solve a variety of equations and inequalities numerically, algebraically, and graphically; use matrices and linear programming to represent and solve problems; use matrices to represent and solve problems involving vertex-edge graphs; investigate the relationships between lines and circles; recognize, analyze, and graph the equations of conic sections; investigate planes and spheres; solve problems by interpreting a normal distribution as a probability distribution; and design and conduct experimental and observational studies</w:t>
      </w:r>
      <w:r>
        <w:rPr>
          <w:rFonts w:ascii="Arial" w:hAnsi="Arial" w:cs="Arial"/>
          <w:color w:val="000000"/>
          <w:sz w:val="20"/>
          <w:szCs w:val="20"/>
        </w:rPr>
        <w:t>.</w:t>
      </w:r>
      <w:r w:rsidRPr="00D64A60">
        <w:rPr>
          <w:rFonts w:ascii="Arial" w:hAnsi="Arial" w:cs="Arial"/>
          <w:color w:val="000000"/>
          <w:sz w:val="20"/>
          <w:szCs w:val="20"/>
        </w:rPr>
        <w:t xml:space="preserve"> </w:t>
      </w:r>
    </w:p>
    <w:p w14:paraId="0EAE59AE" w14:textId="77777777" w:rsidR="00C44F01" w:rsidRDefault="00C44F01" w:rsidP="006F765A">
      <w:pPr>
        <w:widowControl w:val="0"/>
        <w:rPr>
          <w:rFonts w:ascii="Arial" w:hAnsi="Arial" w:cs="Arial"/>
          <w:b/>
          <w:bCs/>
          <w:snapToGrid w:val="0"/>
          <w:sz w:val="20"/>
          <w:szCs w:val="20"/>
        </w:rPr>
      </w:pPr>
    </w:p>
    <w:p w14:paraId="0EAE59AF"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7115F5">
        <w:rPr>
          <w:rFonts w:ascii="Arial" w:hAnsi="Arial" w:cs="Arial"/>
          <w:b/>
          <w:bCs/>
          <w:snapToGrid w:val="0"/>
          <w:sz w:val="20"/>
          <w:szCs w:val="20"/>
        </w:rPr>
        <w:t xml:space="preserve"> </w:t>
      </w:r>
      <w:r>
        <w:rPr>
          <w:rFonts w:ascii="Arial" w:hAnsi="Arial" w:cs="Arial"/>
          <w:b/>
          <w:bCs/>
          <w:snapToGrid w:val="0"/>
          <w:sz w:val="20"/>
          <w:szCs w:val="20"/>
        </w:rPr>
        <w:t>Algebra 2</w:t>
      </w:r>
      <w:r w:rsidRPr="007115F5">
        <w:rPr>
          <w:rFonts w:ascii="Arial" w:hAnsi="Arial" w:cs="Arial"/>
          <w:b/>
          <w:bCs/>
          <w:snapToGrid w:val="0"/>
          <w:sz w:val="20"/>
          <w:szCs w:val="20"/>
        </w:rPr>
        <w:t xml:space="preserve"> Support</w:t>
      </w:r>
      <w:r w:rsidRPr="00D6435F">
        <w:rPr>
          <w:rFonts w:ascii="Arial" w:hAnsi="Arial" w:cs="Arial"/>
          <w:b/>
          <w:bCs/>
          <w:snapToGrid w:val="0"/>
          <w:sz w:val="20"/>
          <w:szCs w:val="20"/>
        </w:rPr>
        <w:t xml:space="preserve">  </w:t>
      </w:r>
      <w:r w:rsidRPr="00D6435F">
        <w:rPr>
          <w:rFonts w:ascii="Arial" w:hAnsi="Arial" w:cs="Arial"/>
          <w:b/>
          <w:bCs/>
          <w:i/>
          <w:snapToGrid w:val="0"/>
          <w:sz w:val="20"/>
          <w:szCs w:val="20"/>
        </w:rPr>
        <w:t xml:space="preserve">                                                               </w:t>
      </w:r>
    </w:p>
    <w:p w14:paraId="0EAE59B0"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215B22">
        <w:rPr>
          <w:rFonts w:ascii="Arial" w:hAnsi="Arial" w:cs="Arial"/>
          <w:b/>
          <w:bCs/>
          <w:snapToGrid w:val="0"/>
          <w:sz w:val="20"/>
          <w:szCs w:val="20"/>
        </w:rPr>
        <w:t xml:space="preserve"> </w:t>
      </w:r>
      <w:r w:rsidRPr="00013355">
        <w:rPr>
          <w:rFonts w:ascii="Arial" w:hAnsi="Arial" w:cs="Arial"/>
          <w:bCs/>
          <w:snapToGrid w:val="0"/>
          <w:sz w:val="20"/>
          <w:szCs w:val="20"/>
        </w:rPr>
        <w:t>27.1460000</w:t>
      </w:r>
      <w:r w:rsidRPr="00215B22">
        <w:rPr>
          <w:rFonts w:ascii="Arial" w:hAnsi="Arial" w:cs="Arial"/>
          <w:b/>
          <w:bCs/>
          <w:snapToGrid w:val="0"/>
          <w:sz w:val="20"/>
          <w:szCs w:val="20"/>
        </w:rPr>
        <w:t xml:space="preserve"> </w:t>
      </w:r>
    </w:p>
    <w:p w14:paraId="0EAE59B1"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Students recom</w:t>
      </w:r>
      <w:r>
        <w:rPr>
          <w:rFonts w:ascii="Arial" w:hAnsi="Arial" w:cs="Arial"/>
          <w:sz w:val="20"/>
          <w:szCs w:val="20"/>
        </w:rPr>
        <w:t>mended for GPS Algebra 2</w:t>
      </w:r>
      <w:r w:rsidRPr="00215B22">
        <w:rPr>
          <w:rFonts w:ascii="Arial" w:hAnsi="Arial" w:cs="Arial"/>
          <w:sz w:val="20"/>
          <w:szCs w:val="20"/>
        </w:rPr>
        <w:t xml:space="preserve"> Support will take this course concurrent</w:t>
      </w:r>
      <w:r>
        <w:rPr>
          <w:rFonts w:ascii="Arial" w:hAnsi="Arial" w:cs="Arial"/>
          <w:sz w:val="20"/>
          <w:szCs w:val="20"/>
        </w:rPr>
        <w:t xml:space="preserve">ly with GPS Algebra 2. </w:t>
      </w:r>
      <w:r w:rsidRPr="00215B22">
        <w:rPr>
          <w:rFonts w:ascii="Arial" w:hAnsi="Arial" w:cs="Arial"/>
          <w:sz w:val="20"/>
          <w:szCs w:val="20"/>
        </w:rPr>
        <w:t>This course will sup</w:t>
      </w:r>
      <w:r>
        <w:rPr>
          <w:rFonts w:ascii="Arial" w:hAnsi="Arial" w:cs="Arial"/>
          <w:sz w:val="20"/>
          <w:szCs w:val="20"/>
        </w:rPr>
        <w:t>plement the curriculum of the GPS Algebra 2</w:t>
      </w:r>
      <w:r w:rsidRPr="00215B22">
        <w:rPr>
          <w:rFonts w:ascii="Arial" w:hAnsi="Arial" w:cs="Arial"/>
          <w:sz w:val="20"/>
          <w:szCs w:val="20"/>
        </w:rPr>
        <w:t xml:space="preserve"> course and provide students with additional review in Algebra and Geometry skills.  This course is strongly suggested for students scoring between a 70 and 74 in </w:t>
      </w:r>
      <w:r>
        <w:rPr>
          <w:rFonts w:ascii="Arial" w:hAnsi="Arial" w:cs="Arial"/>
          <w:sz w:val="20"/>
          <w:szCs w:val="20"/>
        </w:rPr>
        <w:t>GPS</w:t>
      </w:r>
      <w:r w:rsidRPr="00215B22">
        <w:rPr>
          <w:rFonts w:ascii="Arial" w:hAnsi="Arial" w:cs="Arial"/>
          <w:sz w:val="20"/>
          <w:szCs w:val="20"/>
        </w:rPr>
        <w:t xml:space="preserve"> Algebra or </w:t>
      </w:r>
      <w:r>
        <w:rPr>
          <w:rFonts w:ascii="Arial" w:hAnsi="Arial" w:cs="Arial"/>
          <w:sz w:val="20"/>
          <w:szCs w:val="20"/>
        </w:rPr>
        <w:t>GPS</w:t>
      </w:r>
      <w:r w:rsidRPr="00215B22">
        <w:rPr>
          <w:rFonts w:ascii="Arial" w:hAnsi="Arial" w:cs="Arial"/>
          <w:sz w:val="20"/>
          <w:szCs w:val="20"/>
        </w:rPr>
        <w:t xml:space="preserve"> Geometry, or for students who were enrolled in </w:t>
      </w:r>
      <w:r>
        <w:rPr>
          <w:rFonts w:ascii="Arial" w:hAnsi="Arial" w:cs="Arial"/>
          <w:sz w:val="20"/>
          <w:szCs w:val="20"/>
        </w:rPr>
        <w:t>GPS</w:t>
      </w:r>
      <w:r w:rsidRPr="00215B22">
        <w:rPr>
          <w:rFonts w:ascii="Arial" w:hAnsi="Arial" w:cs="Arial"/>
          <w:sz w:val="20"/>
          <w:szCs w:val="20"/>
        </w:rPr>
        <w:t xml:space="preserve"> Algebra Support or </w:t>
      </w:r>
      <w:r>
        <w:rPr>
          <w:rFonts w:ascii="Arial" w:hAnsi="Arial" w:cs="Arial"/>
          <w:sz w:val="20"/>
          <w:szCs w:val="20"/>
        </w:rPr>
        <w:t>GPS</w:t>
      </w:r>
      <w:r w:rsidRPr="00215B22">
        <w:rPr>
          <w:rFonts w:ascii="Arial" w:hAnsi="Arial" w:cs="Arial"/>
          <w:sz w:val="20"/>
          <w:szCs w:val="20"/>
        </w:rPr>
        <w:t xml:space="preserve"> Geometry Support.</w:t>
      </w:r>
    </w:p>
    <w:p w14:paraId="0EAE59B2"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  </w:t>
      </w:r>
    </w:p>
    <w:p w14:paraId="0EAE59B3" w14:textId="77777777" w:rsidR="00C44F01" w:rsidRPr="007115F5"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GSE</w:t>
      </w:r>
      <w:r w:rsidRPr="007115F5">
        <w:rPr>
          <w:rFonts w:ascii="Arial" w:hAnsi="Arial" w:cs="Arial"/>
          <w:b/>
          <w:bCs/>
          <w:snapToGrid w:val="0"/>
          <w:sz w:val="20"/>
          <w:szCs w:val="20"/>
        </w:rPr>
        <w:t xml:space="preserve"> Accelerated </w:t>
      </w:r>
      <w:r>
        <w:rPr>
          <w:rFonts w:ascii="Arial" w:hAnsi="Arial" w:cs="Arial"/>
          <w:b/>
          <w:bCs/>
          <w:snapToGrid w:val="0"/>
          <w:sz w:val="20"/>
          <w:szCs w:val="20"/>
        </w:rPr>
        <w:t>Prec</w:t>
      </w:r>
      <w:r w:rsidRPr="007115F5">
        <w:rPr>
          <w:rFonts w:ascii="Arial" w:hAnsi="Arial" w:cs="Arial"/>
          <w:b/>
          <w:bCs/>
          <w:snapToGrid w:val="0"/>
          <w:sz w:val="20"/>
          <w:szCs w:val="20"/>
        </w:rPr>
        <w:t>alculus</w:t>
      </w:r>
      <w:r w:rsidRPr="007115F5">
        <w:rPr>
          <w:rFonts w:ascii="Arial" w:hAnsi="Arial" w:cs="Arial"/>
          <w:bCs/>
          <w:snapToGrid w:val="0"/>
          <w:sz w:val="20"/>
          <w:szCs w:val="20"/>
        </w:rPr>
        <w:t xml:space="preserve"> </w:t>
      </w:r>
      <w:r w:rsidRPr="007115F5">
        <w:rPr>
          <w:rFonts w:ascii="Arial" w:hAnsi="Arial" w:cs="Arial"/>
          <w:b/>
          <w:bCs/>
          <w:snapToGrid w:val="0"/>
          <w:sz w:val="20"/>
          <w:szCs w:val="20"/>
        </w:rPr>
        <w:t xml:space="preserve">Honors     </w:t>
      </w:r>
      <w:r w:rsidRPr="007115F5">
        <w:rPr>
          <w:rFonts w:ascii="Arial" w:hAnsi="Arial" w:cs="Arial"/>
          <w:bCs/>
          <w:snapToGrid w:val="0"/>
          <w:sz w:val="20"/>
          <w:szCs w:val="20"/>
        </w:rPr>
        <w:t xml:space="preserve">                                                             </w:t>
      </w:r>
    </w:p>
    <w:p w14:paraId="0EAE59B4" w14:textId="77777777" w:rsidR="00C44F01" w:rsidRPr="00215B22" w:rsidRDefault="00C44F01" w:rsidP="00C44F01">
      <w:pPr>
        <w:widowControl w:val="0"/>
        <w:rPr>
          <w:rFonts w:ascii="Arial" w:hAnsi="Arial" w:cs="Arial"/>
          <w:b/>
          <w:bCs/>
          <w:snapToGrid w:val="0"/>
          <w:sz w:val="20"/>
          <w:szCs w:val="20"/>
        </w:rPr>
      </w:pPr>
      <w:r w:rsidRPr="007115F5">
        <w:rPr>
          <w:rFonts w:ascii="Arial" w:hAnsi="Arial" w:cs="Arial"/>
          <w:b/>
          <w:bCs/>
          <w:snapToGrid w:val="0"/>
          <w:sz w:val="20"/>
          <w:szCs w:val="20"/>
        </w:rPr>
        <w:t xml:space="preserve">Course Number:     </w:t>
      </w:r>
      <w:r w:rsidRPr="007115F5">
        <w:rPr>
          <w:rFonts w:ascii="Arial" w:hAnsi="Arial" w:cs="Arial"/>
          <w:bCs/>
          <w:snapToGrid w:val="0"/>
          <w:sz w:val="20"/>
          <w:szCs w:val="20"/>
        </w:rPr>
        <w:t>27.0930040</w:t>
      </w:r>
      <w:r w:rsidRPr="00215B22">
        <w:rPr>
          <w:rFonts w:ascii="Arial" w:hAnsi="Arial" w:cs="Arial"/>
          <w:b/>
          <w:bCs/>
          <w:snapToGrid w:val="0"/>
          <w:sz w:val="20"/>
          <w:szCs w:val="20"/>
        </w:rPr>
        <w:t xml:space="preserve">    </w:t>
      </w:r>
    </w:p>
    <w:p w14:paraId="0EAE59B5" w14:textId="77777777" w:rsidR="00C44F01" w:rsidRDefault="00C44F01" w:rsidP="00C44F01">
      <w:pPr>
        <w:pStyle w:val="Default0"/>
        <w:rPr>
          <w:rFonts w:ascii="Arial" w:hAnsi="Arial" w:cs="Arial"/>
          <w:sz w:val="20"/>
          <w:szCs w:val="20"/>
        </w:rPr>
      </w:pPr>
      <w:r w:rsidRPr="00215B22">
        <w:rPr>
          <w:rFonts w:ascii="Arial" w:hAnsi="Arial" w:cs="Arial"/>
          <w:b/>
          <w:bCs/>
          <w:snapToGrid w:val="0"/>
          <w:sz w:val="20"/>
          <w:szCs w:val="20"/>
        </w:rPr>
        <w:t xml:space="preserve">Description:  </w:t>
      </w:r>
      <w:r w:rsidRPr="00D64A60">
        <w:rPr>
          <w:rFonts w:ascii="Arial" w:hAnsi="Arial" w:cs="Arial"/>
          <w:bCs/>
          <w:snapToGrid w:val="0"/>
          <w:sz w:val="20"/>
          <w:szCs w:val="20"/>
        </w:rPr>
        <w:t>Investigate and use rational</w:t>
      </w:r>
      <w:r>
        <w:rPr>
          <w:rFonts w:ascii="Arial" w:hAnsi="Arial" w:cs="Arial"/>
          <w:b/>
          <w:bCs/>
          <w:snapToGrid w:val="0"/>
          <w:sz w:val="20"/>
          <w:szCs w:val="20"/>
        </w:rPr>
        <w:t xml:space="preserve"> </w:t>
      </w:r>
      <w:r w:rsidRPr="00D64A60">
        <w:rPr>
          <w:rFonts w:ascii="Arial" w:hAnsi="Arial" w:cs="Arial"/>
          <w:sz w:val="20"/>
          <w:szCs w:val="20"/>
        </w:rPr>
        <w:t>functions; analyze and use trigonometric functions, their graphs, and their inverses; find areas of triangles using trigonometric relationships; use trigonometric identities to solve problems and verify equivalence statements; solve trigonometric equations analytically and with technology;</w:t>
      </w:r>
      <w:r>
        <w:rPr>
          <w:rFonts w:ascii="Arial" w:hAnsi="Arial" w:cs="Arial"/>
          <w:sz w:val="20"/>
          <w:szCs w:val="20"/>
        </w:rPr>
        <w:t xml:space="preserve"> </w:t>
      </w:r>
      <w:r w:rsidRPr="00D64A60">
        <w:rPr>
          <w:rFonts w:ascii="Arial" w:hAnsi="Arial" w:cs="Arial"/>
          <w:sz w:val="20"/>
          <w:szCs w:val="20"/>
        </w:rPr>
        <w:t>use complex numbers in trigonometric form; understand and use vectors; use sequences and series; explore parametric representations of plane curves; explore polar equations; investigate the Central Limit theorem; and use margins of error and confidence intervals to make inferences from data</w:t>
      </w:r>
    </w:p>
    <w:p w14:paraId="0EAE59B6" w14:textId="77777777" w:rsidR="00C44F01" w:rsidRDefault="00C44F01" w:rsidP="00C44F01">
      <w:pPr>
        <w:pStyle w:val="Default0"/>
        <w:rPr>
          <w:rFonts w:ascii="Arial" w:hAnsi="Arial" w:cs="Arial"/>
          <w:sz w:val="20"/>
          <w:szCs w:val="20"/>
        </w:rPr>
      </w:pPr>
    </w:p>
    <w:p w14:paraId="0EAE59B7" w14:textId="77777777" w:rsidR="00C44F01" w:rsidRDefault="00C44F01" w:rsidP="00C44F01">
      <w:pPr>
        <w:widowControl w:val="0"/>
        <w:rPr>
          <w:rFonts w:ascii="Arial" w:hAnsi="Arial" w:cs="Arial"/>
          <w:sz w:val="20"/>
          <w:szCs w:val="20"/>
        </w:rPr>
      </w:pPr>
      <w:r w:rsidRPr="000B4C17">
        <w:rPr>
          <w:rFonts w:ascii="Arial" w:hAnsi="Arial" w:cs="Arial"/>
          <w:b/>
          <w:sz w:val="20"/>
          <w:szCs w:val="20"/>
        </w:rPr>
        <w:t>Course Name:</w:t>
      </w:r>
      <w:r>
        <w:rPr>
          <w:rFonts w:ascii="Arial" w:hAnsi="Arial" w:cs="Arial"/>
          <w:sz w:val="20"/>
          <w:szCs w:val="20"/>
        </w:rPr>
        <w:t xml:space="preserve">  </w:t>
      </w:r>
      <w:r w:rsidRPr="0094640B">
        <w:rPr>
          <w:rFonts w:ascii="Arial" w:hAnsi="Arial" w:cs="Arial"/>
          <w:b/>
          <w:sz w:val="20"/>
          <w:szCs w:val="20"/>
        </w:rPr>
        <w:t>GSE</w:t>
      </w:r>
      <w:r w:rsidRPr="007115F5">
        <w:rPr>
          <w:rFonts w:ascii="Arial" w:hAnsi="Arial" w:cs="Arial"/>
          <w:b/>
          <w:sz w:val="20"/>
          <w:szCs w:val="20"/>
        </w:rPr>
        <w:t xml:space="preserve"> Precalculus</w:t>
      </w:r>
    </w:p>
    <w:p w14:paraId="0EAE59B8" w14:textId="77777777" w:rsidR="00C44F01" w:rsidRPr="000B4C17" w:rsidRDefault="00C44F01" w:rsidP="00C44F01">
      <w:pPr>
        <w:widowControl w:val="0"/>
        <w:rPr>
          <w:rFonts w:ascii="Arial" w:hAnsi="Arial" w:cs="Arial"/>
          <w:b/>
          <w:sz w:val="20"/>
          <w:szCs w:val="20"/>
        </w:rPr>
      </w:pPr>
      <w:r w:rsidRPr="000B4C17">
        <w:rPr>
          <w:rFonts w:ascii="Arial" w:hAnsi="Arial" w:cs="Arial"/>
          <w:b/>
          <w:sz w:val="20"/>
          <w:szCs w:val="20"/>
        </w:rPr>
        <w:t xml:space="preserve">Course Number:  </w:t>
      </w:r>
      <w:r w:rsidRPr="00A17BFC">
        <w:rPr>
          <w:rFonts w:ascii="Arial" w:hAnsi="Arial" w:cs="Arial"/>
          <w:sz w:val="20"/>
          <w:szCs w:val="20"/>
        </w:rPr>
        <w:t>27.0624000</w:t>
      </w:r>
    </w:p>
    <w:p w14:paraId="0EAE59B9" w14:textId="77777777" w:rsidR="00C44F01" w:rsidRDefault="00C44F01" w:rsidP="00C44F01">
      <w:pPr>
        <w:widowControl w:val="0"/>
        <w:rPr>
          <w:rFonts w:ascii="Arial" w:hAnsi="Arial" w:cs="Arial"/>
          <w:color w:val="000000"/>
          <w:sz w:val="20"/>
          <w:szCs w:val="20"/>
        </w:rPr>
      </w:pPr>
      <w:r w:rsidRPr="000B4C17">
        <w:rPr>
          <w:rFonts w:ascii="Arial" w:hAnsi="Arial" w:cs="Arial"/>
          <w:b/>
          <w:sz w:val="20"/>
          <w:szCs w:val="20"/>
        </w:rPr>
        <w:t>Description:</w:t>
      </w:r>
      <w:r>
        <w:rPr>
          <w:rFonts w:ascii="Arial" w:hAnsi="Arial" w:cs="Arial"/>
          <w:sz w:val="20"/>
          <w:szCs w:val="20"/>
        </w:rPr>
        <w:t xml:space="preserve">  Investigate and use rational </w:t>
      </w:r>
      <w:r w:rsidRPr="008B13E6">
        <w:rPr>
          <w:rFonts w:ascii="Arial" w:hAnsi="Arial" w:cs="Arial"/>
          <w:color w:val="000000"/>
          <w:sz w:val="20"/>
          <w:szCs w:val="20"/>
        </w:rPr>
        <w:t>functions; analyze and use trigonometric functions, their graphs, and their inverses; use trigonometric identities to solve problems and verify equivalence statements; solve trigonometric equations analytically and with technology; find areas of triangles using trigonometric relationships; use sequences and series; understand and use vectors; investigate the Central Limit theorem; and use margins of error and confidence interva</w:t>
      </w:r>
      <w:r>
        <w:rPr>
          <w:rFonts w:ascii="Arial" w:hAnsi="Arial" w:cs="Arial"/>
          <w:color w:val="000000"/>
          <w:sz w:val="20"/>
          <w:szCs w:val="20"/>
        </w:rPr>
        <w:t>ls to make inferences from data.</w:t>
      </w:r>
    </w:p>
    <w:p w14:paraId="0EAE59BA" w14:textId="77777777" w:rsidR="0094640B" w:rsidRDefault="0094640B" w:rsidP="00C44F01">
      <w:pPr>
        <w:widowControl w:val="0"/>
        <w:rPr>
          <w:rFonts w:ascii="Arial" w:hAnsi="Arial" w:cs="Arial"/>
          <w:color w:val="000000"/>
          <w:sz w:val="20"/>
          <w:szCs w:val="20"/>
        </w:rPr>
      </w:pPr>
    </w:p>
    <w:p w14:paraId="0EAE59BB" w14:textId="77777777" w:rsidR="0094640B" w:rsidRPr="0094640B" w:rsidRDefault="0094640B" w:rsidP="00C44F01">
      <w:pPr>
        <w:widowControl w:val="0"/>
        <w:rPr>
          <w:rFonts w:ascii="Arial" w:hAnsi="Arial" w:cs="Arial"/>
          <w:b/>
          <w:color w:val="000000"/>
          <w:sz w:val="20"/>
          <w:szCs w:val="20"/>
        </w:rPr>
      </w:pPr>
      <w:r w:rsidRPr="0094640B">
        <w:rPr>
          <w:rFonts w:ascii="Arial" w:hAnsi="Arial" w:cs="Arial"/>
          <w:b/>
          <w:color w:val="000000"/>
          <w:sz w:val="20"/>
          <w:szCs w:val="20"/>
        </w:rPr>
        <w:t>Course Name:  Calculus</w:t>
      </w:r>
    </w:p>
    <w:p w14:paraId="0EAE59BC" w14:textId="77777777" w:rsidR="00C44F01" w:rsidRDefault="0094640B" w:rsidP="00C44F01">
      <w:pPr>
        <w:widowControl w:val="0"/>
        <w:rPr>
          <w:rFonts w:ascii="Arial" w:hAnsi="Arial" w:cs="Arial"/>
          <w:color w:val="000000"/>
          <w:sz w:val="20"/>
          <w:szCs w:val="20"/>
        </w:rPr>
      </w:pPr>
      <w:r w:rsidRPr="0094640B">
        <w:rPr>
          <w:rFonts w:ascii="Arial" w:hAnsi="Arial" w:cs="Arial"/>
          <w:b/>
          <w:color w:val="000000"/>
          <w:sz w:val="20"/>
          <w:szCs w:val="20"/>
        </w:rPr>
        <w:t>Course Number</w:t>
      </w:r>
      <w:r>
        <w:rPr>
          <w:rFonts w:ascii="Arial" w:hAnsi="Arial" w:cs="Arial"/>
          <w:color w:val="000000"/>
          <w:sz w:val="20"/>
          <w:szCs w:val="20"/>
        </w:rPr>
        <w:t>:  27.0780000</w:t>
      </w:r>
    </w:p>
    <w:p w14:paraId="0EAE59BD" w14:textId="77777777" w:rsidR="0094640B" w:rsidRDefault="0094640B" w:rsidP="00C44F01">
      <w:pPr>
        <w:widowControl w:val="0"/>
        <w:rPr>
          <w:rFonts w:ascii="Arial" w:hAnsi="Arial" w:cs="Arial"/>
          <w:color w:val="000000"/>
          <w:sz w:val="20"/>
          <w:szCs w:val="20"/>
        </w:rPr>
      </w:pPr>
      <w:r w:rsidRPr="0094640B">
        <w:rPr>
          <w:rFonts w:ascii="Arial" w:hAnsi="Arial" w:cs="Arial"/>
          <w:b/>
          <w:color w:val="000000"/>
          <w:sz w:val="20"/>
          <w:szCs w:val="20"/>
        </w:rPr>
        <w:t>Description</w:t>
      </w:r>
      <w:r>
        <w:rPr>
          <w:rFonts w:ascii="Arial" w:hAnsi="Arial" w:cs="Arial"/>
          <w:color w:val="000000"/>
          <w:sz w:val="20"/>
          <w:szCs w:val="20"/>
        </w:rPr>
        <w:t xml:space="preserve">:  </w:t>
      </w:r>
      <w:r w:rsidR="007B7DD0" w:rsidRPr="00215B22">
        <w:rPr>
          <w:rFonts w:ascii="Arial" w:hAnsi="Arial" w:cs="Arial"/>
          <w:sz w:val="20"/>
          <w:szCs w:val="20"/>
        </w:rPr>
        <w:t>Calculus is the mathematics of change and motion and the concepts ar</w:t>
      </w:r>
      <w:r w:rsidR="007B7DD0">
        <w:rPr>
          <w:rFonts w:ascii="Arial" w:hAnsi="Arial" w:cs="Arial"/>
          <w:sz w:val="20"/>
          <w:szCs w:val="20"/>
        </w:rPr>
        <w:t xml:space="preserve">e based on infinite process. </w:t>
      </w:r>
      <w:r w:rsidR="007B7DD0" w:rsidRPr="00215B22">
        <w:rPr>
          <w:rFonts w:ascii="Arial" w:hAnsi="Arial" w:cs="Arial"/>
          <w:sz w:val="20"/>
          <w:szCs w:val="20"/>
        </w:rPr>
        <w:t xml:space="preserve">Calculus examines problems in </w:t>
      </w:r>
      <w:r w:rsidR="007B7DD0">
        <w:rPr>
          <w:rFonts w:ascii="Arial" w:hAnsi="Arial" w:cs="Arial"/>
          <w:sz w:val="20"/>
          <w:szCs w:val="20"/>
        </w:rPr>
        <w:t>four</w:t>
      </w:r>
      <w:r w:rsidR="007B7DD0" w:rsidRPr="00215B22">
        <w:rPr>
          <w:rFonts w:ascii="Arial" w:hAnsi="Arial" w:cs="Arial"/>
          <w:sz w:val="20"/>
          <w:szCs w:val="20"/>
        </w:rPr>
        <w:t xml:space="preserve"> ways: graphically, numerically, analytically, and in written expression. Topics include properties of functions and graphs, limits and continuity, differential calculus, and integral calculus.</w:t>
      </w:r>
    </w:p>
    <w:p w14:paraId="0EAE59BE" w14:textId="77777777" w:rsidR="0094640B" w:rsidRDefault="0094640B" w:rsidP="00C44F01">
      <w:pPr>
        <w:widowControl w:val="0"/>
        <w:rPr>
          <w:rFonts w:ascii="Arial" w:hAnsi="Arial" w:cs="Arial"/>
          <w:color w:val="000000"/>
          <w:sz w:val="20"/>
          <w:szCs w:val="20"/>
        </w:rPr>
      </w:pPr>
    </w:p>
    <w:p w14:paraId="0EAE59BF" w14:textId="77777777" w:rsidR="0094640B" w:rsidRDefault="0094640B" w:rsidP="00C44F01">
      <w:pPr>
        <w:widowControl w:val="0"/>
        <w:rPr>
          <w:rFonts w:ascii="Arial" w:hAnsi="Arial" w:cs="Arial"/>
          <w:color w:val="000000"/>
          <w:sz w:val="20"/>
          <w:szCs w:val="20"/>
        </w:rPr>
      </w:pPr>
    </w:p>
    <w:p w14:paraId="0EAE59C0" w14:textId="77777777" w:rsidR="0094640B" w:rsidRDefault="0094640B" w:rsidP="00C44F01">
      <w:pPr>
        <w:widowControl w:val="0"/>
        <w:rPr>
          <w:rFonts w:ascii="Arial" w:hAnsi="Arial" w:cs="Arial"/>
          <w:color w:val="000000"/>
          <w:sz w:val="20"/>
          <w:szCs w:val="20"/>
        </w:rPr>
      </w:pPr>
    </w:p>
    <w:p w14:paraId="0EAE59C1" w14:textId="77777777" w:rsidR="0094640B" w:rsidRDefault="0094640B" w:rsidP="00C44F01">
      <w:pPr>
        <w:widowControl w:val="0"/>
        <w:rPr>
          <w:rFonts w:ascii="Arial" w:hAnsi="Arial" w:cs="Arial"/>
          <w:color w:val="000000"/>
          <w:sz w:val="20"/>
          <w:szCs w:val="20"/>
        </w:rPr>
      </w:pPr>
    </w:p>
    <w:p w14:paraId="0EAE59C2" w14:textId="77777777" w:rsidR="00C44F01" w:rsidRDefault="00C44F01" w:rsidP="00C44F01">
      <w:pPr>
        <w:widowControl w:val="0"/>
        <w:rPr>
          <w:rFonts w:ascii="Arial" w:hAnsi="Arial" w:cs="Arial"/>
          <w:b/>
          <w:bCs/>
          <w:snapToGrid w:val="0"/>
          <w:sz w:val="20"/>
          <w:szCs w:val="20"/>
        </w:rPr>
      </w:pPr>
      <w:r>
        <w:rPr>
          <w:rFonts w:ascii="Arial" w:hAnsi="Arial" w:cs="Arial"/>
          <w:b/>
          <w:bCs/>
          <w:snapToGrid w:val="0"/>
          <w:sz w:val="20"/>
          <w:szCs w:val="20"/>
        </w:rPr>
        <w:t>Course Name:  Advanced Mathematical Decision Making</w:t>
      </w:r>
    </w:p>
    <w:p w14:paraId="0EAE59C3" w14:textId="77777777" w:rsidR="00C44F01" w:rsidRDefault="00C44F01" w:rsidP="00C44F01">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sidRPr="00F548B9">
        <w:rPr>
          <w:rFonts w:ascii="Arial" w:hAnsi="Arial" w:cs="Arial"/>
          <w:bCs/>
          <w:snapToGrid w:val="0"/>
          <w:sz w:val="20"/>
          <w:szCs w:val="20"/>
        </w:rPr>
        <w:t>27.0850000</w:t>
      </w:r>
    </w:p>
    <w:p w14:paraId="0EAE59C4" w14:textId="77777777" w:rsidR="00C44F01" w:rsidRPr="0085114D" w:rsidRDefault="00C44F01" w:rsidP="00C44F01">
      <w:pPr>
        <w:pStyle w:val="Default0"/>
      </w:pPr>
      <w:r w:rsidRPr="000B4C17">
        <w:rPr>
          <w:rFonts w:ascii="Arial" w:hAnsi="Arial" w:cs="Arial"/>
          <w:b/>
          <w:bCs/>
          <w:snapToGrid w:val="0"/>
          <w:sz w:val="20"/>
          <w:szCs w:val="20"/>
        </w:rPr>
        <w:t>Description:</w:t>
      </w:r>
      <w:r>
        <w:rPr>
          <w:rFonts w:ascii="Arial" w:hAnsi="Arial" w:cs="Arial"/>
          <w:b/>
          <w:bCs/>
          <w:snapToGrid w:val="0"/>
          <w:sz w:val="20"/>
          <w:szCs w:val="20"/>
        </w:rPr>
        <w:t xml:space="preserve">  </w:t>
      </w:r>
      <w:r>
        <w:rPr>
          <w:rFonts w:ascii="Arial" w:hAnsi="Arial" w:cs="Arial"/>
          <w:bCs/>
          <w:snapToGrid w:val="0"/>
          <w:sz w:val="20"/>
          <w:szCs w:val="20"/>
        </w:rPr>
        <w:t>This course will give students further experiences with statistical information and summaries, methods of designing and conducting statistical studies, and opportunity to analyze various voting processes, modeling of data, basic financial decisions, and use network models for making informed decisions.</w:t>
      </w:r>
    </w:p>
    <w:p w14:paraId="0EAE59C5" w14:textId="77777777" w:rsidR="00C44F01" w:rsidRDefault="00C44F01" w:rsidP="00C44F01">
      <w:pPr>
        <w:widowControl w:val="0"/>
        <w:rPr>
          <w:rFonts w:ascii="Arial" w:hAnsi="Arial" w:cs="Arial"/>
          <w:b/>
          <w:bCs/>
          <w:snapToGrid w:val="0"/>
          <w:sz w:val="20"/>
          <w:szCs w:val="20"/>
        </w:rPr>
      </w:pPr>
    </w:p>
    <w:p w14:paraId="0EAE59C6" w14:textId="77777777" w:rsidR="00C44F01" w:rsidRPr="00215B22" w:rsidRDefault="00C44F01" w:rsidP="00C44F01">
      <w:pPr>
        <w:widowControl w:val="0"/>
        <w:rPr>
          <w:rFonts w:ascii="Arial" w:hAnsi="Arial" w:cs="Arial"/>
          <w:b/>
          <w:bCs/>
          <w:snapToGrid w:val="0"/>
          <w:sz w:val="20"/>
          <w:szCs w:val="20"/>
        </w:rPr>
      </w:pPr>
      <w:r>
        <w:rPr>
          <w:rFonts w:ascii="Arial" w:hAnsi="Arial" w:cs="Arial"/>
          <w:b/>
          <w:bCs/>
          <w:snapToGrid w:val="0"/>
          <w:sz w:val="20"/>
          <w:szCs w:val="20"/>
        </w:rPr>
        <w:t>C</w:t>
      </w:r>
      <w:r w:rsidRPr="00215B22">
        <w:rPr>
          <w:rFonts w:ascii="Arial" w:hAnsi="Arial" w:cs="Arial"/>
          <w:b/>
          <w:bCs/>
          <w:snapToGrid w:val="0"/>
          <w:sz w:val="20"/>
          <w:szCs w:val="20"/>
        </w:rPr>
        <w:t xml:space="preserve">ourse Name:     </w:t>
      </w:r>
      <w:r w:rsidRPr="00217418">
        <w:rPr>
          <w:rFonts w:ascii="Arial" w:hAnsi="Arial" w:cs="Arial"/>
          <w:b/>
          <w:bCs/>
          <w:snapToGrid w:val="0"/>
          <w:sz w:val="20"/>
          <w:szCs w:val="20"/>
        </w:rPr>
        <w:t>A</w:t>
      </w:r>
      <w:r>
        <w:rPr>
          <w:rFonts w:ascii="Arial" w:hAnsi="Arial" w:cs="Arial"/>
          <w:b/>
          <w:bCs/>
          <w:snapToGrid w:val="0"/>
          <w:sz w:val="20"/>
          <w:szCs w:val="20"/>
        </w:rPr>
        <w:t>dvanced Placement</w:t>
      </w:r>
      <w:r w:rsidRPr="00217418">
        <w:rPr>
          <w:rFonts w:ascii="Arial" w:hAnsi="Arial" w:cs="Arial"/>
          <w:b/>
          <w:bCs/>
          <w:snapToGrid w:val="0"/>
          <w:sz w:val="20"/>
          <w:szCs w:val="20"/>
        </w:rPr>
        <w:t xml:space="preserve"> Calculus AB                                                                  </w:t>
      </w:r>
    </w:p>
    <w:p w14:paraId="0EAE59C7"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bCs/>
          <w:snapToGrid w:val="0"/>
          <w:sz w:val="20"/>
          <w:szCs w:val="20"/>
        </w:rPr>
        <w:t>27.0720010</w:t>
      </w:r>
      <w:r w:rsidRPr="00215B22">
        <w:rPr>
          <w:rFonts w:ascii="Arial" w:hAnsi="Arial" w:cs="Arial"/>
          <w:b/>
          <w:bCs/>
          <w:snapToGrid w:val="0"/>
          <w:sz w:val="20"/>
          <w:szCs w:val="20"/>
        </w:rPr>
        <w:t xml:space="preserve">   </w:t>
      </w:r>
    </w:p>
    <w:p w14:paraId="0EAE59C8"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snapToGrid w:val="0"/>
          <w:sz w:val="20"/>
          <w:szCs w:val="20"/>
        </w:rPr>
        <w:t>Description:</w:t>
      </w:r>
      <w:r w:rsidRPr="00215B22">
        <w:rPr>
          <w:rFonts w:ascii="Arial" w:hAnsi="Arial" w:cs="Arial"/>
          <w:snapToGrid w:val="0"/>
          <w:sz w:val="20"/>
          <w:szCs w:val="20"/>
        </w:rPr>
        <w:t xml:space="preserve">  </w:t>
      </w:r>
      <w:r w:rsidRPr="00215B22">
        <w:rPr>
          <w:rFonts w:ascii="Arial" w:hAnsi="Arial" w:cs="Arial"/>
          <w:sz w:val="20"/>
          <w:szCs w:val="20"/>
        </w:rPr>
        <w:t xml:space="preserve">This course follows the College Board syllabus for the AP exam and is a college level mathematics course. This course covers one semester of college calculus. Calculus is the mathematics of change and motion and the concepts are based on infinite process. AP Calculus examines problems in </w:t>
      </w:r>
      <w:r>
        <w:rPr>
          <w:rFonts w:ascii="Arial" w:hAnsi="Arial" w:cs="Arial"/>
          <w:sz w:val="20"/>
          <w:szCs w:val="20"/>
        </w:rPr>
        <w:t>four</w:t>
      </w:r>
      <w:r w:rsidRPr="00215B22">
        <w:rPr>
          <w:rFonts w:ascii="Arial" w:hAnsi="Arial" w:cs="Arial"/>
          <w:sz w:val="20"/>
          <w:szCs w:val="20"/>
        </w:rPr>
        <w:t xml:space="preserve"> ways: graphically, numerically, analytically, and in written expression. Topics include properties of functions and graphs, limits and continuity, differential calculus, and integral calculus. All students enrolled in AP Calculus AB are required to take the AP Examination in May if they are passing this course prior to the AP Examinations. </w:t>
      </w:r>
    </w:p>
    <w:p w14:paraId="0EAE59C9" w14:textId="77777777" w:rsidR="001E2205" w:rsidRDefault="001E2205" w:rsidP="006F765A">
      <w:pPr>
        <w:widowControl w:val="0"/>
        <w:rPr>
          <w:rFonts w:ascii="Arial" w:hAnsi="Arial" w:cs="Arial"/>
          <w:b/>
          <w:bCs/>
          <w:snapToGrid w:val="0"/>
          <w:sz w:val="20"/>
          <w:szCs w:val="20"/>
        </w:rPr>
      </w:pPr>
    </w:p>
    <w:p w14:paraId="0EAE59CA" w14:textId="77777777" w:rsidR="00C44F01" w:rsidRPr="00215B22" w:rsidRDefault="00C44F01" w:rsidP="00C44F01">
      <w:pPr>
        <w:widowControl w:val="0"/>
        <w:spacing w:line="230" w:lineRule="exact"/>
        <w:rPr>
          <w:rFonts w:ascii="Arial" w:hAnsi="Arial" w:cs="Arial"/>
          <w:snapToGrid w:val="0"/>
          <w:sz w:val="20"/>
          <w:szCs w:val="20"/>
        </w:rPr>
      </w:pPr>
      <w:r w:rsidRPr="00215B22">
        <w:rPr>
          <w:rFonts w:ascii="Arial" w:hAnsi="Arial" w:cs="Arial"/>
          <w:b/>
          <w:bCs/>
          <w:snapToGrid w:val="0"/>
          <w:sz w:val="20"/>
          <w:szCs w:val="20"/>
        </w:rPr>
        <w:t xml:space="preserve">Course Name:  </w:t>
      </w:r>
      <w:r w:rsidRPr="00217418">
        <w:rPr>
          <w:rFonts w:ascii="Arial" w:hAnsi="Arial" w:cs="Arial"/>
          <w:b/>
          <w:snapToGrid w:val="0"/>
          <w:sz w:val="20"/>
          <w:szCs w:val="20"/>
        </w:rPr>
        <w:t>Advanced Placement Calculus BC</w:t>
      </w:r>
      <w:r w:rsidRPr="00215B22">
        <w:rPr>
          <w:rFonts w:ascii="Arial" w:hAnsi="Arial" w:cs="Arial"/>
          <w:snapToGrid w:val="0"/>
          <w:sz w:val="20"/>
          <w:szCs w:val="20"/>
        </w:rPr>
        <w:t xml:space="preserve"> </w:t>
      </w:r>
    </w:p>
    <w:p w14:paraId="0EAE59CB" w14:textId="77777777" w:rsidR="00C44F01" w:rsidRPr="00215B22" w:rsidRDefault="00C44F01" w:rsidP="00C44F01">
      <w:pPr>
        <w:widowControl w:val="0"/>
        <w:rPr>
          <w:rFonts w:ascii="Arial" w:hAnsi="Arial" w:cs="Arial"/>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snapToGrid w:val="0"/>
          <w:sz w:val="20"/>
          <w:szCs w:val="20"/>
        </w:rPr>
        <w:t xml:space="preserve">27.0730010 </w:t>
      </w:r>
      <w:r w:rsidRPr="00215B22">
        <w:rPr>
          <w:rFonts w:ascii="Arial" w:hAnsi="Arial" w:cs="Arial"/>
          <w:b/>
          <w:bCs/>
          <w:snapToGrid w:val="0"/>
          <w:sz w:val="20"/>
          <w:szCs w:val="20"/>
        </w:rPr>
        <w:t xml:space="preserve">                                                                                                                                                                                                                      </w:t>
      </w:r>
    </w:p>
    <w:p w14:paraId="0EAE59CC" w14:textId="77777777" w:rsidR="00C44F01" w:rsidRPr="00215B22" w:rsidRDefault="00C44F01" w:rsidP="00C44F01">
      <w:pPr>
        <w:widowControl w:val="0"/>
        <w:spacing w:line="230" w:lineRule="exact"/>
        <w:rPr>
          <w:rFonts w:ascii="Arial" w:hAnsi="Arial" w:cs="Arial"/>
          <w:sz w:val="20"/>
          <w:szCs w:val="20"/>
        </w:rPr>
      </w:pPr>
      <w:r w:rsidRPr="00215B22">
        <w:rPr>
          <w:rFonts w:ascii="Arial" w:hAnsi="Arial" w:cs="Arial"/>
          <w:b/>
          <w:bCs/>
          <w:snapToGrid w:val="0"/>
          <w:sz w:val="20"/>
          <w:szCs w:val="20"/>
        </w:rPr>
        <w:t xml:space="preserve">Description:  </w:t>
      </w:r>
      <w:r w:rsidRPr="00215B22">
        <w:rPr>
          <w:rFonts w:ascii="Arial" w:hAnsi="Arial" w:cs="Arial"/>
          <w:sz w:val="20"/>
          <w:szCs w:val="20"/>
        </w:rPr>
        <w:t xml:space="preserve">This course follows the College Board syllabus for the AP exam and is a college level mathematics course. This course covers two semesters of college calculus. Calculus is the mathematics of change and motion and the concepts are based on infinite process. AP Calculus examines problems in </w:t>
      </w:r>
      <w:r>
        <w:rPr>
          <w:rFonts w:ascii="Arial" w:hAnsi="Arial" w:cs="Arial"/>
          <w:sz w:val="20"/>
          <w:szCs w:val="20"/>
        </w:rPr>
        <w:t xml:space="preserve">four </w:t>
      </w:r>
      <w:r w:rsidRPr="00215B22">
        <w:rPr>
          <w:rFonts w:ascii="Arial" w:hAnsi="Arial" w:cs="Arial"/>
          <w:sz w:val="20"/>
          <w:szCs w:val="20"/>
        </w:rPr>
        <w:t>ways: graphically, numerically, analytically, and in written expression. Topics of AP Calculus AB are covered and additional topics covered in BC Calculus include vector functions, parametric equations, conversions, parametrically defined curves, tangent lines, sequences and series, integration techniques, and calculus of polar equations. All students enrolled in AP Calculus BC are required to take the AP Examination in May if they are passing this course prior to the AP Examinations.</w:t>
      </w:r>
    </w:p>
    <w:p w14:paraId="0EAE59CD" w14:textId="77777777" w:rsidR="00C44F01" w:rsidRDefault="00C44F01" w:rsidP="00C44F01">
      <w:pPr>
        <w:widowControl w:val="0"/>
        <w:rPr>
          <w:rFonts w:ascii="Arial" w:hAnsi="Arial" w:cs="Arial"/>
          <w:b/>
          <w:bCs/>
          <w:snapToGrid w:val="0"/>
          <w:sz w:val="20"/>
          <w:szCs w:val="20"/>
        </w:rPr>
      </w:pPr>
    </w:p>
    <w:p w14:paraId="0EAE59CE" w14:textId="77777777" w:rsidR="00C44F01" w:rsidRPr="00215B22" w:rsidRDefault="00C44F01" w:rsidP="00C44F01">
      <w:pPr>
        <w:widowControl w:val="0"/>
        <w:spacing w:before="19" w:line="220" w:lineRule="exact"/>
        <w:rPr>
          <w:rFonts w:ascii="Arial" w:hAnsi="Arial" w:cs="Arial"/>
          <w:snapToGrid w:val="0"/>
          <w:sz w:val="20"/>
          <w:szCs w:val="20"/>
        </w:rPr>
      </w:pPr>
      <w:r w:rsidRPr="00215B22">
        <w:rPr>
          <w:rFonts w:ascii="Arial" w:hAnsi="Arial" w:cs="Arial"/>
          <w:b/>
          <w:bCs/>
          <w:snapToGrid w:val="0"/>
          <w:sz w:val="20"/>
          <w:szCs w:val="20"/>
        </w:rPr>
        <w:t xml:space="preserve">Course Name: </w:t>
      </w:r>
      <w:r>
        <w:rPr>
          <w:rFonts w:ascii="Arial" w:hAnsi="Arial" w:cs="Arial"/>
          <w:b/>
          <w:bCs/>
          <w:snapToGrid w:val="0"/>
          <w:sz w:val="20"/>
          <w:szCs w:val="20"/>
        </w:rPr>
        <w:t xml:space="preserve">  </w:t>
      </w:r>
      <w:r w:rsidRPr="00217418">
        <w:rPr>
          <w:rFonts w:ascii="Arial" w:hAnsi="Arial" w:cs="Arial"/>
          <w:b/>
          <w:snapToGrid w:val="0"/>
          <w:sz w:val="20"/>
          <w:szCs w:val="20"/>
        </w:rPr>
        <w:t>Advanced Placement Statistics</w:t>
      </w:r>
      <w:r w:rsidRPr="00215B22">
        <w:rPr>
          <w:rFonts w:ascii="Arial" w:hAnsi="Arial" w:cs="Arial"/>
          <w:snapToGrid w:val="0"/>
          <w:sz w:val="20"/>
          <w:szCs w:val="20"/>
        </w:rPr>
        <w:t xml:space="preserve"> </w:t>
      </w:r>
    </w:p>
    <w:p w14:paraId="0EAE59CF" w14:textId="77777777" w:rsidR="00C44F01" w:rsidRPr="00215B22" w:rsidRDefault="00C44F01" w:rsidP="00C44F01">
      <w:pPr>
        <w:widowControl w:val="0"/>
        <w:rPr>
          <w:rFonts w:ascii="Arial" w:hAnsi="Arial" w:cs="Arial"/>
          <w:snapToGrid w:val="0"/>
          <w:sz w:val="20"/>
          <w:szCs w:val="20"/>
        </w:rPr>
      </w:pPr>
      <w:r w:rsidRPr="00215B22">
        <w:rPr>
          <w:rFonts w:ascii="Arial" w:hAnsi="Arial" w:cs="Arial"/>
          <w:b/>
          <w:bCs/>
          <w:snapToGrid w:val="0"/>
          <w:sz w:val="20"/>
          <w:szCs w:val="20"/>
        </w:rPr>
        <w:t xml:space="preserve">Course Number:  </w:t>
      </w:r>
      <w:r w:rsidRPr="00215B22">
        <w:rPr>
          <w:rFonts w:ascii="Arial" w:hAnsi="Arial" w:cs="Arial"/>
          <w:snapToGrid w:val="0"/>
          <w:sz w:val="20"/>
          <w:szCs w:val="20"/>
        </w:rPr>
        <w:t xml:space="preserve">27.0740010 </w:t>
      </w:r>
      <w:r w:rsidRPr="00215B22">
        <w:rPr>
          <w:rFonts w:ascii="Arial" w:hAnsi="Arial" w:cs="Arial"/>
          <w:b/>
          <w:bCs/>
          <w:snapToGrid w:val="0"/>
          <w:sz w:val="20"/>
          <w:szCs w:val="20"/>
        </w:rPr>
        <w:t xml:space="preserve">                                                                                                                                                                                                                     </w:t>
      </w:r>
    </w:p>
    <w:p w14:paraId="0EAE59D0" w14:textId="77777777" w:rsidR="00C44F01" w:rsidRDefault="00C44F01" w:rsidP="00C44F01">
      <w:pPr>
        <w:widowControl w:val="0"/>
        <w:rPr>
          <w:rFonts w:ascii="Arial" w:hAnsi="Arial" w:cs="Arial"/>
          <w:sz w:val="20"/>
          <w:szCs w:val="20"/>
        </w:rPr>
      </w:pPr>
      <w:r w:rsidRPr="00215B22">
        <w:rPr>
          <w:rFonts w:ascii="Arial" w:hAnsi="Arial" w:cs="Arial"/>
          <w:b/>
          <w:bCs/>
          <w:snapToGrid w:val="0"/>
          <w:sz w:val="20"/>
          <w:szCs w:val="20"/>
        </w:rPr>
        <w:t>Description:</w:t>
      </w:r>
      <w:r w:rsidRPr="00215B22">
        <w:rPr>
          <w:rFonts w:ascii="Arial" w:hAnsi="Arial" w:cs="Arial"/>
          <w:snapToGrid w:val="0"/>
          <w:sz w:val="20"/>
          <w:szCs w:val="20"/>
        </w:rPr>
        <w:t xml:space="preserve">  </w:t>
      </w:r>
      <w:r w:rsidRPr="00215B22">
        <w:rPr>
          <w:rFonts w:ascii="Arial" w:hAnsi="Arial" w:cs="Arial"/>
          <w:sz w:val="20"/>
          <w:szCs w:val="20"/>
        </w:rPr>
        <w:t xml:space="preserve">This course follows the College Board syllabus for the AP exam and is a college level mathematics course. The purpose of this course is to introduce students to the major concepts and tools for collecting, analyzing, and drawing conclusions from data. Students are exposed to four broad conceptual themes: (1) Exploring Data: observing patterns and departures from patterns (2) Planning a Study: Deciding what and how to measure (3) Anticipating Patterns: Producing models using probability and simulation (4) Statistical Inference: Confirming models. Students who do well in this class have very good problems solving skills and very good writing skills. It is important to understand that students must be able to explain their answers using arguments, graphs, and statistical skills that they will learn in the course. All students enrolled in AP Statistics are required to take the AP Examination in May if they are passing this </w:t>
      </w:r>
      <w:r>
        <w:rPr>
          <w:rFonts w:ascii="Arial" w:hAnsi="Arial" w:cs="Arial"/>
          <w:sz w:val="20"/>
          <w:szCs w:val="20"/>
        </w:rPr>
        <w:t>course at the time of the exam.</w:t>
      </w:r>
    </w:p>
    <w:p w14:paraId="0EAE59D1" w14:textId="77777777" w:rsidR="00C44F01" w:rsidRDefault="00C44F01" w:rsidP="00C44F01">
      <w:pPr>
        <w:widowControl w:val="0"/>
        <w:rPr>
          <w:rFonts w:ascii="Arial" w:hAnsi="Arial" w:cs="Arial"/>
          <w:sz w:val="20"/>
          <w:szCs w:val="20"/>
        </w:rPr>
      </w:pPr>
    </w:p>
    <w:p w14:paraId="0EAE59D2" w14:textId="77777777" w:rsidR="00C44F01" w:rsidRPr="00E4138C" w:rsidRDefault="00C44F01" w:rsidP="00C44F01">
      <w:pPr>
        <w:widowControl w:val="0"/>
        <w:rPr>
          <w:rFonts w:ascii="Arial" w:hAnsi="Arial" w:cs="Arial"/>
          <w:b/>
          <w:sz w:val="20"/>
          <w:szCs w:val="20"/>
        </w:rPr>
      </w:pPr>
      <w:r w:rsidRPr="00E4138C">
        <w:rPr>
          <w:rFonts w:ascii="Arial" w:hAnsi="Arial" w:cs="Arial"/>
          <w:b/>
          <w:sz w:val="20"/>
          <w:szCs w:val="20"/>
        </w:rPr>
        <w:t>Course Name/Course Number:</w:t>
      </w:r>
    </w:p>
    <w:p w14:paraId="0EAE59D3" w14:textId="77777777" w:rsidR="00C44F01" w:rsidRPr="00E4138C" w:rsidRDefault="00C44F01" w:rsidP="00C44F01">
      <w:pPr>
        <w:widowControl w:val="0"/>
        <w:rPr>
          <w:rFonts w:ascii="Arial" w:hAnsi="Arial" w:cs="Arial"/>
          <w:b/>
          <w:sz w:val="20"/>
          <w:szCs w:val="20"/>
        </w:rPr>
      </w:pPr>
      <w:r w:rsidRPr="00E4138C">
        <w:rPr>
          <w:rFonts w:ascii="Arial" w:hAnsi="Arial" w:cs="Arial"/>
          <w:b/>
          <w:sz w:val="20"/>
          <w:szCs w:val="20"/>
        </w:rPr>
        <w:t>College Algebra</w:t>
      </w:r>
      <w:r>
        <w:rPr>
          <w:rFonts w:ascii="Arial" w:hAnsi="Arial" w:cs="Arial"/>
          <w:b/>
          <w:sz w:val="20"/>
          <w:szCs w:val="20"/>
        </w:rPr>
        <w:t>: Fall semester</w:t>
      </w:r>
    </w:p>
    <w:p w14:paraId="0EAE59D4" w14:textId="77777777" w:rsidR="00C44F01" w:rsidRPr="00E4138C" w:rsidRDefault="00C44F01" w:rsidP="00C44F01">
      <w:pPr>
        <w:widowControl w:val="0"/>
        <w:rPr>
          <w:rFonts w:ascii="Arial" w:hAnsi="Arial" w:cs="Arial"/>
          <w:b/>
          <w:sz w:val="20"/>
          <w:szCs w:val="20"/>
        </w:rPr>
      </w:pPr>
      <w:r w:rsidRPr="00E4138C">
        <w:rPr>
          <w:rFonts w:ascii="Arial" w:hAnsi="Arial" w:cs="Arial"/>
          <w:b/>
          <w:sz w:val="20"/>
          <w:szCs w:val="20"/>
        </w:rPr>
        <w:t>College Precalculus</w:t>
      </w:r>
      <w:r>
        <w:rPr>
          <w:rFonts w:ascii="Arial" w:hAnsi="Arial" w:cs="Arial"/>
          <w:b/>
          <w:sz w:val="20"/>
          <w:szCs w:val="20"/>
        </w:rPr>
        <w:t>: Spring semester</w:t>
      </w:r>
    </w:p>
    <w:p w14:paraId="0EAE59D5" w14:textId="77777777" w:rsidR="00C44F01" w:rsidRDefault="00C44F01" w:rsidP="00C44F01">
      <w:pPr>
        <w:autoSpaceDE w:val="0"/>
        <w:autoSpaceDN w:val="0"/>
        <w:adjustRightInd w:val="0"/>
        <w:rPr>
          <w:rFonts w:ascii="Arial" w:hAnsi="Arial" w:cs="Arial"/>
          <w:b/>
          <w:sz w:val="20"/>
          <w:szCs w:val="20"/>
        </w:rPr>
      </w:pPr>
      <w:r w:rsidRPr="00E4138C">
        <w:rPr>
          <w:rFonts w:ascii="Arial" w:hAnsi="Arial" w:cs="Arial"/>
          <w:b/>
          <w:sz w:val="20"/>
          <w:szCs w:val="20"/>
        </w:rPr>
        <w:t>Description</w:t>
      </w:r>
      <w:r>
        <w:rPr>
          <w:rFonts w:ascii="Arial" w:hAnsi="Arial" w:cs="Arial"/>
          <w:b/>
          <w:sz w:val="20"/>
          <w:szCs w:val="20"/>
        </w:rPr>
        <w:t>s</w:t>
      </w:r>
      <w:r w:rsidRPr="00E4138C">
        <w:rPr>
          <w:rFonts w:ascii="Arial" w:hAnsi="Arial" w:cs="Arial"/>
          <w:b/>
          <w:sz w:val="20"/>
          <w:szCs w:val="20"/>
        </w:rPr>
        <w:t xml:space="preserve">: </w:t>
      </w:r>
    </w:p>
    <w:p w14:paraId="0EAE59D6" w14:textId="77777777" w:rsidR="00C44F01" w:rsidRPr="0005202C" w:rsidRDefault="00C44F01" w:rsidP="00C44F01">
      <w:pPr>
        <w:autoSpaceDE w:val="0"/>
        <w:autoSpaceDN w:val="0"/>
        <w:adjustRightInd w:val="0"/>
        <w:rPr>
          <w:rFonts w:ascii="Arial" w:hAnsi="Arial" w:cs="Arial"/>
          <w:color w:val="191919"/>
          <w:sz w:val="20"/>
          <w:szCs w:val="20"/>
        </w:rPr>
      </w:pPr>
      <w:r w:rsidRPr="0005202C">
        <w:rPr>
          <w:rFonts w:ascii="Arial" w:hAnsi="Arial" w:cs="Arial"/>
          <w:b/>
          <w:bCs/>
          <w:color w:val="191919"/>
          <w:sz w:val="20"/>
          <w:szCs w:val="20"/>
        </w:rPr>
        <w:t>MATH 1111 College Algebra</w:t>
      </w:r>
      <w:r w:rsidRPr="0005202C">
        <w:rPr>
          <w:rFonts w:ascii="Arial" w:hAnsi="Arial" w:cs="Arial"/>
          <w:bCs/>
          <w:color w:val="191919"/>
          <w:sz w:val="20"/>
          <w:szCs w:val="20"/>
        </w:rPr>
        <w:t xml:space="preserve"> </w:t>
      </w:r>
      <w:r w:rsidRPr="0005202C">
        <w:rPr>
          <w:rFonts w:ascii="Arial" w:hAnsi="Arial" w:cs="Arial"/>
          <w:color w:val="191919"/>
          <w:sz w:val="20"/>
          <w:szCs w:val="20"/>
        </w:rPr>
        <w:t xml:space="preserve">(Prerequisite: Appropriate degree placement test scores or ENGL 0098, READ 0098 and MATH 0099). Emphasizes techniques of problem solving using algebraic concepts. Topics include fundamental concepts of algebra, equations and inequalities, functions and graphs, and systems of equations; optional topics include sequences, series, and probability or </w:t>
      </w:r>
      <w:r>
        <w:rPr>
          <w:rFonts w:ascii="Arial" w:hAnsi="Arial" w:cs="Arial"/>
          <w:color w:val="191919"/>
          <w:sz w:val="20"/>
          <w:szCs w:val="20"/>
        </w:rPr>
        <w:t>Geometry</w:t>
      </w:r>
      <w:r w:rsidRPr="0005202C">
        <w:rPr>
          <w:rFonts w:ascii="Arial" w:hAnsi="Arial" w:cs="Arial"/>
          <w:color w:val="191919"/>
          <w:sz w:val="20"/>
          <w:szCs w:val="20"/>
        </w:rPr>
        <w:t>.</w:t>
      </w:r>
    </w:p>
    <w:p w14:paraId="0EAE59D7" w14:textId="77777777" w:rsidR="00C44F01" w:rsidRPr="0005202C" w:rsidRDefault="00C44F01" w:rsidP="00C44F01">
      <w:pPr>
        <w:autoSpaceDE w:val="0"/>
        <w:autoSpaceDN w:val="0"/>
        <w:adjustRightInd w:val="0"/>
        <w:rPr>
          <w:rFonts w:ascii="Arial" w:hAnsi="Arial" w:cs="Arial"/>
          <w:b/>
          <w:sz w:val="20"/>
          <w:szCs w:val="20"/>
        </w:rPr>
      </w:pPr>
    </w:p>
    <w:p w14:paraId="0EAE59D8" w14:textId="77777777" w:rsidR="00C44F01" w:rsidRPr="0005202C" w:rsidRDefault="00C44F01" w:rsidP="00C44F01">
      <w:pPr>
        <w:autoSpaceDE w:val="0"/>
        <w:autoSpaceDN w:val="0"/>
        <w:adjustRightInd w:val="0"/>
        <w:rPr>
          <w:rFonts w:ascii="Arial" w:hAnsi="Arial" w:cs="Arial"/>
          <w:sz w:val="20"/>
          <w:szCs w:val="20"/>
        </w:rPr>
      </w:pPr>
      <w:r w:rsidRPr="0005202C">
        <w:rPr>
          <w:rFonts w:ascii="Arial" w:hAnsi="Arial" w:cs="Arial"/>
          <w:b/>
          <w:bCs/>
          <w:color w:val="191919"/>
          <w:sz w:val="20"/>
          <w:szCs w:val="20"/>
        </w:rPr>
        <w:t>MATH 1113 Precalculus</w:t>
      </w:r>
      <w:r w:rsidRPr="0005202C">
        <w:rPr>
          <w:rFonts w:ascii="Arial" w:hAnsi="Arial" w:cs="Arial"/>
          <w:bCs/>
          <w:color w:val="191919"/>
          <w:sz w:val="20"/>
          <w:szCs w:val="20"/>
        </w:rPr>
        <w:t xml:space="preserve"> </w:t>
      </w:r>
      <w:r w:rsidRPr="0005202C">
        <w:rPr>
          <w:rFonts w:ascii="Arial" w:hAnsi="Arial" w:cs="Arial"/>
          <w:color w:val="191919"/>
          <w:sz w:val="20"/>
          <w:szCs w:val="20"/>
        </w:rPr>
        <w:t>(Prerequisite: MATH 1111) Prepares students for calculus. The topics discussed include an intensive study of polynomial, rational, exponential, logarithmic, and trigonometric functions and their graphs. Applications include simple maximum and minimum problems, exponential growth and decay.</w:t>
      </w:r>
    </w:p>
    <w:p w14:paraId="0EAE59D9" w14:textId="77777777" w:rsidR="00C44F01" w:rsidRDefault="00C44F01" w:rsidP="00C44F01">
      <w:pPr>
        <w:widowControl w:val="0"/>
        <w:rPr>
          <w:rFonts w:ascii="Arial" w:hAnsi="Arial" w:cs="Arial"/>
          <w:sz w:val="20"/>
          <w:szCs w:val="20"/>
        </w:rPr>
      </w:pPr>
    </w:p>
    <w:p w14:paraId="0EAE59DA" w14:textId="77777777" w:rsidR="007B7DD0" w:rsidRDefault="007B7DD0" w:rsidP="00C44F01">
      <w:pPr>
        <w:widowControl w:val="0"/>
        <w:rPr>
          <w:rFonts w:ascii="Arial" w:hAnsi="Arial" w:cs="Arial"/>
          <w:sz w:val="20"/>
          <w:szCs w:val="20"/>
        </w:rPr>
      </w:pPr>
    </w:p>
    <w:p w14:paraId="0EAE59DB" w14:textId="77777777" w:rsidR="00C44F01" w:rsidRDefault="00C44F01" w:rsidP="00C44F01">
      <w:pPr>
        <w:widowControl w:val="0"/>
        <w:rPr>
          <w:rFonts w:ascii="Arial" w:hAnsi="Arial" w:cs="Arial"/>
          <w:sz w:val="20"/>
          <w:szCs w:val="20"/>
        </w:rPr>
      </w:pPr>
    </w:p>
    <w:p w14:paraId="0EAE59DC" w14:textId="77777777" w:rsidR="00C44F01" w:rsidRPr="00215B22" w:rsidRDefault="00C44F01" w:rsidP="00C44F01">
      <w:pPr>
        <w:widowControl w:val="0"/>
        <w:rPr>
          <w:rFonts w:ascii="Arial" w:hAnsi="Arial" w:cs="Arial"/>
          <w:b/>
          <w:bCs/>
          <w:snapToGrid w:val="0"/>
          <w:sz w:val="20"/>
          <w:szCs w:val="20"/>
        </w:rPr>
      </w:pPr>
      <w:r w:rsidRPr="00215B22">
        <w:rPr>
          <w:rFonts w:ascii="Arial" w:hAnsi="Arial" w:cs="Arial"/>
          <w:b/>
          <w:bCs/>
          <w:snapToGrid w:val="0"/>
          <w:sz w:val="20"/>
          <w:szCs w:val="20"/>
        </w:rPr>
        <w:t xml:space="preserve">Course Name/Course Number:  </w:t>
      </w:r>
    </w:p>
    <w:p w14:paraId="0EAE59DD" w14:textId="77777777" w:rsidR="00C44F01" w:rsidRPr="00215B22" w:rsidRDefault="00C44F01" w:rsidP="00C44F01">
      <w:pPr>
        <w:widowControl w:val="0"/>
        <w:rPr>
          <w:rFonts w:ascii="Arial" w:hAnsi="Arial" w:cs="Arial"/>
          <w:snapToGrid w:val="0"/>
          <w:sz w:val="20"/>
          <w:szCs w:val="20"/>
        </w:rPr>
      </w:pPr>
      <w:r w:rsidRPr="00217418">
        <w:rPr>
          <w:rFonts w:ascii="Arial" w:hAnsi="Arial" w:cs="Arial"/>
          <w:b/>
          <w:snapToGrid w:val="0"/>
          <w:sz w:val="20"/>
          <w:szCs w:val="20"/>
        </w:rPr>
        <w:t>College Calculus 2</w:t>
      </w:r>
      <w:r w:rsidRPr="00215B22">
        <w:rPr>
          <w:rFonts w:ascii="Arial" w:hAnsi="Arial" w:cs="Arial"/>
          <w:snapToGrid w:val="0"/>
          <w:sz w:val="20"/>
          <w:szCs w:val="20"/>
        </w:rPr>
        <w:t xml:space="preserve"> </w:t>
      </w:r>
      <w:r>
        <w:rPr>
          <w:rFonts w:ascii="Arial" w:hAnsi="Arial" w:cs="Arial"/>
          <w:snapToGrid w:val="0"/>
          <w:sz w:val="20"/>
          <w:szCs w:val="20"/>
        </w:rPr>
        <w:t xml:space="preserve">  </w:t>
      </w:r>
      <w:r w:rsidRPr="00215B22">
        <w:rPr>
          <w:rFonts w:ascii="Arial" w:hAnsi="Arial" w:cs="Arial"/>
          <w:snapToGrid w:val="0"/>
          <w:sz w:val="20"/>
          <w:szCs w:val="20"/>
        </w:rPr>
        <w:t xml:space="preserve"> </w:t>
      </w:r>
      <w:r>
        <w:rPr>
          <w:rFonts w:ascii="Arial" w:hAnsi="Arial" w:cs="Arial"/>
          <w:snapToGrid w:val="0"/>
          <w:sz w:val="20"/>
          <w:szCs w:val="20"/>
        </w:rPr>
        <w:tab/>
      </w:r>
      <w:r w:rsidRPr="00215B22">
        <w:rPr>
          <w:rFonts w:ascii="Arial" w:hAnsi="Arial" w:cs="Arial"/>
          <w:snapToGrid w:val="0"/>
          <w:sz w:val="20"/>
          <w:szCs w:val="20"/>
        </w:rPr>
        <w:t xml:space="preserve">27.0750405* </w:t>
      </w:r>
    </w:p>
    <w:p w14:paraId="0EAE59DE" w14:textId="77777777" w:rsidR="00C44F01" w:rsidRPr="00215B22" w:rsidRDefault="00C44F01" w:rsidP="00C44F01">
      <w:pPr>
        <w:widowControl w:val="0"/>
        <w:rPr>
          <w:rFonts w:ascii="Arial" w:hAnsi="Arial" w:cs="Arial"/>
          <w:b/>
          <w:i/>
          <w:snapToGrid w:val="0"/>
          <w:sz w:val="20"/>
          <w:szCs w:val="20"/>
        </w:rPr>
      </w:pPr>
      <w:r w:rsidRPr="00217418">
        <w:rPr>
          <w:rFonts w:ascii="Arial" w:hAnsi="Arial" w:cs="Arial"/>
          <w:b/>
          <w:snapToGrid w:val="0"/>
          <w:sz w:val="20"/>
          <w:szCs w:val="20"/>
        </w:rPr>
        <w:t>College Calculus 3</w:t>
      </w:r>
      <w:r w:rsidRPr="00215B22">
        <w:rPr>
          <w:rFonts w:ascii="Arial" w:hAnsi="Arial" w:cs="Arial"/>
          <w:snapToGrid w:val="0"/>
          <w:sz w:val="20"/>
          <w:szCs w:val="20"/>
        </w:rPr>
        <w:t xml:space="preserve">  </w:t>
      </w:r>
      <w:r>
        <w:rPr>
          <w:rFonts w:ascii="Arial" w:hAnsi="Arial" w:cs="Arial"/>
          <w:snapToGrid w:val="0"/>
          <w:sz w:val="20"/>
          <w:szCs w:val="20"/>
        </w:rPr>
        <w:tab/>
      </w:r>
      <w:r w:rsidRPr="00215B22">
        <w:rPr>
          <w:rFonts w:ascii="Arial" w:hAnsi="Arial" w:cs="Arial"/>
          <w:snapToGrid w:val="0"/>
          <w:sz w:val="20"/>
          <w:szCs w:val="20"/>
        </w:rPr>
        <w:t xml:space="preserve">27.0750406*            </w:t>
      </w:r>
      <w:r w:rsidRPr="00215B22">
        <w:rPr>
          <w:rFonts w:ascii="Arial" w:hAnsi="Arial" w:cs="Arial"/>
          <w:b/>
          <w:i/>
          <w:sz w:val="20"/>
          <w:szCs w:val="20"/>
        </w:rPr>
        <w:t>*co-requisites; students must register for both courses</w:t>
      </w:r>
    </w:p>
    <w:p w14:paraId="0EAE59DF" w14:textId="77777777" w:rsidR="00C44F01" w:rsidRPr="002C176A" w:rsidRDefault="00C44F01" w:rsidP="00C44F01">
      <w:pPr>
        <w:rPr>
          <w:rFonts w:ascii="Arial" w:hAnsi="Arial" w:cs="Arial"/>
          <w:sz w:val="20"/>
          <w:szCs w:val="20"/>
        </w:rPr>
      </w:pPr>
      <w:r w:rsidRPr="00215B22">
        <w:rPr>
          <w:rFonts w:ascii="Arial" w:hAnsi="Arial" w:cs="Arial"/>
          <w:b/>
          <w:bCs/>
          <w:snapToGrid w:val="0"/>
          <w:sz w:val="20"/>
          <w:szCs w:val="20"/>
        </w:rPr>
        <w:t xml:space="preserve">Description: </w:t>
      </w:r>
      <w:r w:rsidRPr="00215B22">
        <w:rPr>
          <w:rFonts w:ascii="Arial" w:hAnsi="Arial" w:cs="Arial"/>
          <w:snapToGrid w:val="0"/>
          <w:sz w:val="20"/>
          <w:szCs w:val="20"/>
        </w:rPr>
        <w:t xml:space="preserve">This course is taught by a Georgia Tech professor through the Distance Learning Lab.  Students from several Fulton County High Schools become part of this Georgia Tech classroom through the use of technology. </w:t>
      </w:r>
      <w:r w:rsidRPr="002C176A">
        <w:rPr>
          <w:rFonts w:ascii="Arial" w:hAnsi="Arial" w:cs="Arial"/>
          <w:snapToGrid w:val="0"/>
          <w:sz w:val="20"/>
          <w:szCs w:val="20"/>
        </w:rPr>
        <w:t xml:space="preserve">The </w:t>
      </w:r>
      <w:r w:rsidRPr="002C176A">
        <w:rPr>
          <w:rFonts w:ascii="Arial" w:hAnsi="Arial" w:cs="Arial"/>
          <w:sz w:val="20"/>
          <w:szCs w:val="20"/>
        </w:rPr>
        <w:t xml:space="preserve">Calculus 2 course concludes the treatment of single variable calculus, and begins linear algebra—the linear basis of the multivariable theory. The Calculus 3 course involves multivariable calculus: Linear approximation and Taylor’s theorems, Lagrange multiples and constrained optimization, multiple integration and vector analysis including the theorems of Green, Gauss and Stokes. </w:t>
      </w:r>
    </w:p>
    <w:p w14:paraId="0EAE59E0" w14:textId="77777777" w:rsidR="00C44F01" w:rsidRDefault="00C44F01" w:rsidP="00C44F01">
      <w:pPr>
        <w:widowControl w:val="0"/>
        <w:spacing w:before="14" w:line="225" w:lineRule="exact"/>
        <w:rPr>
          <w:rFonts w:ascii="Arial" w:hAnsi="Arial" w:cs="Arial"/>
          <w:b/>
          <w:bCs/>
          <w:snapToGrid w:val="0"/>
          <w:sz w:val="20"/>
          <w:szCs w:val="20"/>
        </w:rPr>
      </w:pPr>
    </w:p>
    <w:p w14:paraId="0EAE59E1" w14:textId="77777777" w:rsidR="00C44F01" w:rsidRPr="00215B22" w:rsidRDefault="00C44F01" w:rsidP="00C44F01">
      <w:pPr>
        <w:widowControl w:val="0"/>
        <w:spacing w:before="14" w:line="225" w:lineRule="exact"/>
        <w:rPr>
          <w:rFonts w:ascii="Arial" w:hAnsi="Arial" w:cs="Arial"/>
          <w:b/>
          <w:bCs/>
          <w:snapToGrid w:val="0"/>
          <w:sz w:val="20"/>
          <w:szCs w:val="20"/>
        </w:rPr>
      </w:pPr>
      <w:r w:rsidRPr="00215B22">
        <w:rPr>
          <w:rFonts w:ascii="Arial" w:hAnsi="Arial" w:cs="Arial"/>
          <w:b/>
          <w:bCs/>
          <w:snapToGrid w:val="0"/>
          <w:sz w:val="20"/>
          <w:szCs w:val="20"/>
        </w:rPr>
        <w:t xml:space="preserve">Course Name/Course Number:    </w:t>
      </w:r>
    </w:p>
    <w:p w14:paraId="0EAE59E2" w14:textId="77777777" w:rsidR="00C44F01" w:rsidRPr="00215B22" w:rsidRDefault="00C44F01" w:rsidP="00C44F01">
      <w:pPr>
        <w:widowControl w:val="0"/>
        <w:spacing w:before="14" w:line="225" w:lineRule="exact"/>
        <w:rPr>
          <w:rFonts w:ascii="Arial" w:hAnsi="Arial" w:cs="Arial"/>
          <w:snapToGrid w:val="0"/>
          <w:sz w:val="20"/>
          <w:szCs w:val="20"/>
        </w:rPr>
      </w:pPr>
      <w:r w:rsidRPr="00215B22">
        <w:rPr>
          <w:rFonts w:ascii="Arial" w:hAnsi="Arial" w:cs="Arial"/>
          <w:b/>
          <w:snapToGrid w:val="0"/>
          <w:sz w:val="20"/>
          <w:szCs w:val="20"/>
        </w:rPr>
        <w:t xml:space="preserve">SAT Prep </w:t>
      </w:r>
      <w:r>
        <w:rPr>
          <w:rFonts w:ascii="Arial" w:hAnsi="Arial" w:cs="Arial"/>
          <w:b/>
          <w:snapToGrid w:val="0"/>
          <w:sz w:val="20"/>
          <w:szCs w:val="20"/>
        </w:rPr>
        <w:tab/>
      </w:r>
      <w:r w:rsidRPr="00215B22">
        <w:rPr>
          <w:rFonts w:ascii="Arial" w:hAnsi="Arial" w:cs="Arial"/>
          <w:snapToGrid w:val="0"/>
          <w:sz w:val="20"/>
          <w:szCs w:val="20"/>
        </w:rPr>
        <w:t xml:space="preserve">(35.0660001) </w:t>
      </w:r>
      <w:r>
        <w:rPr>
          <w:rFonts w:ascii="Arial" w:hAnsi="Arial" w:cs="Arial"/>
          <w:snapToGrid w:val="0"/>
          <w:sz w:val="20"/>
          <w:szCs w:val="20"/>
        </w:rPr>
        <w:tab/>
      </w:r>
      <w:r w:rsidRPr="00215B22">
        <w:rPr>
          <w:rFonts w:ascii="Arial" w:hAnsi="Arial" w:cs="Arial"/>
          <w:snapToGrid w:val="0"/>
          <w:sz w:val="20"/>
          <w:szCs w:val="20"/>
        </w:rPr>
        <w:t>Semester during regular school day</w:t>
      </w:r>
    </w:p>
    <w:p w14:paraId="0EAE59E3" w14:textId="77777777" w:rsidR="00C44F01" w:rsidRPr="00215B22" w:rsidRDefault="00C44F01" w:rsidP="00C44F01">
      <w:pPr>
        <w:widowControl w:val="0"/>
        <w:spacing w:before="14" w:line="225" w:lineRule="exact"/>
        <w:rPr>
          <w:rFonts w:ascii="Arial" w:hAnsi="Arial" w:cs="Arial"/>
          <w:b/>
          <w:sz w:val="20"/>
          <w:szCs w:val="20"/>
          <w:u w:val="single"/>
        </w:rPr>
      </w:pPr>
      <w:r w:rsidRPr="00215B22">
        <w:rPr>
          <w:rFonts w:ascii="Arial" w:hAnsi="Arial" w:cs="Arial"/>
          <w:b/>
          <w:snapToGrid w:val="0"/>
          <w:sz w:val="20"/>
          <w:szCs w:val="20"/>
        </w:rPr>
        <w:t xml:space="preserve">SAT Prep </w:t>
      </w:r>
      <w:r>
        <w:rPr>
          <w:rFonts w:ascii="Arial" w:hAnsi="Arial" w:cs="Arial"/>
          <w:b/>
          <w:snapToGrid w:val="0"/>
          <w:sz w:val="20"/>
          <w:szCs w:val="20"/>
        </w:rPr>
        <w:tab/>
      </w:r>
      <w:r w:rsidRPr="00215B22">
        <w:rPr>
          <w:rFonts w:ascii="Arial" w:hAnsi="Arial" w:cs="Arial"/>
          <w:snapToGrid w:val="0"/>
          <w:sz w:val="20"/>
          <w:szCs w:val="20"/>
        </w:rPr>
        <w:t xml:space="preserve">(35.0660002) </w:t>
      </w:r>
      <w:r>
        <w:rPr>
          <w:rFonts w:ascii="Arial" w:hAnsi="Arial" w:cs="Arial"/>
          <w:snapToGrid w:val="0"/>
          <w:sz w:val="20"/>
          <w:szCs w:val="20"/>
        </w:rPr>
        <w:tab/>
      </w:r>
      <w:r w:rsidRPr="00215B22">
        <w:rPr>
          <w:rFonts w:ascii="Arial" w:hAnsi="Arial" w:cs="Arial"/>
          <w:snapToGrid w:val="0"/>
          <w:sz w:val="20"/>
          <w:szCs w:val="20"/>
        </w:rPr>
        <w:t xml:space="preserve">Semester </w:t>
      </w:r>
      <w:r w:rsidRPr="00BE7254">
        <w:rPr>
          <w:rFonts w:ascii="Arial" w:hAnsi="Arial" w:cs="Arial"/>
          <w:b/>
          <w:snapToGrid w:val="0"/>
          <w:sz w:val="20"/>
          <w:szCs w:val="20"/>
        </w:rPr>
        <w:t>online</w:t>
      </w:r>
      <w:r>
        <w:rPr>
          <w:rFonts w:ascii="Arial" w:hAnsi="Arial" w:cs="Arial"/>
          <w:snapToGrid w:val="0"/>
          <w:sz w:val="20"/>
          <w:szCs w:val="20"/>
        </w:rPr>
        <w:t xml:space="preserve"> </w:t>
      </w:r>
      <w:r w:rsidRPr="00215B22">
        <w:rPr>
          <w:rFonts w:ascii="Arial" w:hAnsi="Arial" w:cs="Arial"/>
          <w:snapToGrid w:val="0"/>
          <w:sz w:val="20"/>
          <w:szCs w:val="20"/>
        </w:rPr>
        <w:t xml:space="preserve">during </w:t>
      </w:r>
      <w:r>
        <w:rPr>
          <w:rFonts w:ascii="Arial" w:hAnsi="Arial" w:cs="Arial"/>
          <w:snapToGrid w:val="0"/>
          <w:sz w:val="20"/>
          <w:szCs w:val="20"/>
        </w:rPr>
        <w:t>regular</w:t>
      </w:r>
      <w:r w:rsidRPr="00215B22">
        <w:rPr>
          <w:rFonts w:ascii="Arial" w:hAnsi="Arial" w:cs="Arial"/>
          <w:snapToGrid w:val="0"/>
          <w:sz w:val="20"/>
          <w:szCs w:val="20"/>
        </w:rPr>
        <w:t xml:space="preserve"> </w:t>
      </w:r>
      <w:r>
        <w:rPr>
          <w:rFonts w:ascii="Arial" w:hAnsi="Arial" w:cs="Arial"/>
          <w:snapToGrid w:val="0"/>
          <w:sz w:val="20"/>
          <w:szCs w:val="20"/>
        </w:rPr>
        <w:t>school day</w:t>
      </w:r>
    </w:p>
    <w:p w14:paraId="0EAE59E4" w14:textId="77777777" w:rsidR="00C44F01" w:rsidRDefault="00C44F01" w:rsidP="00C44F01">
      <w:pPr>
        <w:widowControl w:val="0"/>
        <w:rPr>
          <w:rFonts w:ascii="Arial" w:hAnsi="Arial" w:cs="Arial"/>
          <w:snapToGrid w:val="0"/>
          <w:sz w:val="20"/>
          <w:szCs w:val="20"/>
        </w:rPr>
      </w:pPr>
      <w:r w:rsidRPr="00215B22">
        <w:rPr>
          <w:rFonts w:ascii="Arial" w:hAnsi="Arial" w:cs="Arial"/>
          <w:b/>
          <w:bCs/>
          <w:snapToGrid w:val="0"/>
          <w:sz w:val="20"/>
          <w:szCs w:val="20"/>
        </w:rPr>
        <w:t xml:space="preserve">Description:  </w:t>
      </w:r>
      <w:r w:rsidRPr="00215B22">
        <w:rPr>
          <w:rFonts w:ascii="Arial" w:hAnsi="Arial" w:cs="Arial"/>
          <w:snapToGrid w:val="0"/>
          <w:sz w:val="20"/>
          <w:szCs w:val="20"/>
        </w:rPr>
        <w:t>Students receive intense practice and instruction in the areas of problem solving and advanced grammar.  The course is team-taught by a mathematics a</w:t>
      </w:r>
      <w:r>
        <w:rPr>
          <w:rFonts w:ascii="Arial" w:hAnsi="Arial" w:cs="Arial"/>
          <w:snapToGrid w:val="0"/>
          <w:sz w:val="20"/>
          <w:szCs w:val="20"/>
        </w:rPr>
        <w:t xml:space="preserve">nd a language arts teacher. </w:t>
      </w:r>
      <w:r w:rsidRPr="00F00237">
        <w:rPr>
          <w:rFonts w:ascii="Arial" w:hAnsi="Arial" w:cs="Arial"/>
          <w:snapToGrid w:val="0"/>
          <w:sz w:val="20"/>
          <w:szCs w:val="20"/>
        </w:rPr>
        <w:t>In addition to being taught during the school day, a s</w:t>
      </w:r>
      <w:r>
        <w:rPr>
          <w:rFonts w:ascii="Arial" w:hAnsi="Arial" w:cs="Arial"/>
          <w:snapToGrid w:val="0"/>
          <w:sz w:val="20"/>
          <w:szCs w:val="20"/>
        </w:rPr>
        <w:t xml:space="preserve">ection will be offered online during the school day through GA Virtual Schools. </w:t>
      </w:r>
    </w:p>
    <w:p w14:paraId="0EAE59E5" w14:textId="77777777" w:rsidR="00972C4B" w:rsidRPr="00ED3C8D" w:rsidRDefault="00972C4B" w:rsidP="00977F3F">
      <w:pPr>
        <w:pStyle w:val="NormalWeb"/>
        <w:rPr>
          <w:rFonts w:ascii="Georgia" w:hAnsi="Georgia"/>
          <w:bCs/>
          <w:color w:val="000080"/>
          <w:sz w:val="26"/>
          <w:szCs w:val="26"/>
        </w:rPr>
      </w:pPr>
    </w:p>
    <w:p w14:paraId="0EAE59E6" w14:textId="77777777" w:rsidR="00FF6D05" w:rsidRPr="00ED3C8D" w:rsidRDefault="00FF6D05" w:rsidP="00FF6D05">
      <w:pPr>
        <w:pStyle w:val="NormalWeb"/>
        <w:rPr>
          <w:rFonts w:ascii="Georgia" w:hAnsi="Georgia"/>
          <w:bCs/>
          <w:color w:val="000080"/>
          <w:sz w:val="26"/>
          <w:szCs w:val="26"/>
        </w:rPr>
      </w:pPr>
      <w:r>
        <w:rPr>
          <w:rStyle w:val="Strong"/>
          <w:rFonts w:ascii="Georgia" w:hAnsi="Georgia"/>
          <w:color w:val="000080"/>
          <w:sz w:val="26"/>
          <w:szCs w:val="26"/>
        </w:rPr>
        <w:t>M</w:t>
      </w:r>
      <w:r w:rsidRPr="00ED3C8D">
        <w:rPr>
          <w:rStyle w:val="Strong"/>
          <w:rFonts w:ascii="Georgia" w:hAnsi="Georgia"/>
          <w:color w:val="000080"/>
          <w:sz w:val="26"/>
          <w:szCs w:val="26"/>
        </w:rPr>
        <w:t xml:space="preserve">ENTORSHIP EXPERIENCES   </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9E7" w14:textId="77777777" w:rsidR="00FF6D05" w:rsidRDefault="00FF6D05" w:rsidP="00FF6D05">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Name:  </w:t>
      </w:r>
      <w:r>
        <w:rPr>
          <w:rFonts w:ascii="Arial" w:hAnsi="Arial" w:cs="Arial"/>
          <w:b/>
          <w:sz w:val="20"/>
          <w:szCs w:val="20"/>
        </w:rPr>
        <w:t>Mentorship</w:t>
      </w:r>
      <w:r>
        <w:rPr>
          <w:rFonts w:ascii="Arial" w:hAnsi="Arial" w:cs="Arial"/>
          <w:sz w:val="20"/>
          <w:szCs w:val="20"/>
        </w:rPr>
        <w:t xml:space="preserve"> </w:t>
      </w:r>
      <w:r>
        <w:rPr>
          <w:rFonts w:ascii="Arial" w:hAnsi="Arial" w:cs="Arial"/>
          <w:b/>
          <w:bCs/>
          <w:snapToGrid w:val="0"/>
          <w:sz w:val="20"/>
          <w:szCs w:val="20"/>
        </w:rPr>
        <w:t xml:space="preserve"> </w:t>
      </w:r>
    </w:p>
    <w:p w14:paraId="0EAE59E8" w14:textId="77777777" w:rsidR="00FF6D05" w:rsidRPr="00977F3F" w:rsidRDefault="00FF6D05" w:rsidP="00FF6D05">
      <w:pPr>
        <w:widowControl w:val="0"/>
        <w:rPr>
          <w:rFonts w:ascii="Arial" w:hAnsi="Arial" w:cs="Arial"/>
          <w:b/>
          <w:bCs/>
          <w:snapToGrid w:val="0"/>
          <w:sz w:val="20"/>
          <w:szCs w:val="20"/>
        </w:rPr>
      </w:pPr>
      <w:r w:rsidRPr="00130B7F">
        <w:rPr>
          <w:rFonts w:ascii="Arial" w:hAnsi="Arial" w:cs="Arial"/>
          <w:b/>
          <w:bCs/>
          <w:snapToGrid w:val="0"/>
          <w:sz w:val="20"/>
          <w:szCs w:val="20"/>
        </w:rPr>
        <w:t xml:space="preserve">Course Number:  </w:t>
      </w:r>
      <w:r>
        <w:rPr>
          <w:rFonts w:ascii="Arial" w:hAnsi="Arial" w:cs="Arial"/>
          <w:sz w:val="20"/>
          <w:szCs w:val="20"/>
        </w:rPr>
        <w:t xml:space="preserve">70.0110001                                                                                                       </w:t>
      </w: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E9" w14:textId="77777777" w:rsidR="00FF6D05" w:rsidRDefault="00FF6D05" w:rsidP="00FF6D05">
      <w:pPr>
        <w:pStyle w:val="PlainText"/>
        <w:spacing w:before="0" w:beforeAutospacing="0" w:after="0" w:afterAutospacing="0"/>
        <w:rPr>
          <w:rFonts w:ascii="Arial" w:hAnsi="Arial" w:cs="Arial"/>
          <w:b/>
          <w:sz w:val="20"/>
          <w:szCs w:val="20"/>
        </w:rPr>
      </w:pPr>
      <w:r>
        <w:rPr>
          <w:rFonts w:ascii="Arial" w:hAnsi="Arial" w:cs="Arial"/>
          <w:b/>
          <w:sz w:val="20"/>
          <w:szCs w:val="20"/>
        </w:rPr>
        <w:t>*See Ms. McCall in room 438</w:t>
      </w:r>
    </w:p>
    <w:p w14:paraId="0EAE59EA" w14:textId="77777777" w:rsidR="00FF6D05" w:rsidRPr="00977F3F" w:rsidRDefault="00FF6D05" w:rsidP="00FF6D05">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Pr>
          <w:rFonts w:ascii="Arial" w:hAnsi="Arial" w:cs="Arial"/>
          <w:sz w:val="20"/>
          <w:szCs w:val="20"/>
        </w:rPr>
        <w:t xml:space="preserve">This course provides an opportunity for students to serve as mentors in a classroom setting </w:t>
      </w:r>
    </w:p>
    <w:p w14:paraId="0EAE59EB" w14:textId="77777777" w:rsidR="00FF6D05" w:rsidRDefault="00FF6D05" w:rsidP="00FF6D05">
      <w:pPr>
        <w:pStyle w:val="PlainText"/>
        <w:spacing w:before="0" w:beforeAutospacing="0" w:after="0" w:afterAutospacing="0"/>
        <w:rPr>
          <w:rFonts w:ascii="Arial" w:hAnsi="Arial" w:cs="Arial"/>
          <w:b/>
          <w:sz w:val="20"/>
          <w:szCs w:val="20"/>
        </w:rPr>
      </w:pPr>
    </w:p>
    <w:p w14:paraId="0EAE59EC" w14:textId="77777777" w:rsidR="00FF6D05" w:rsidRPr="00977F3F" w:rsidRDefault="00FF6D05" w:rsidP="00FF6D05">
      <w:pPr>
        <w:pStyle w:val="PlainText"/>
        <w:spacing w:before="0" w:beforeAutospacing="0" w:after="0" w:afterAutospacing="0"/>
        <w:rPr>
          <w:rFonts w:ascii="Arial" w:hAnsi="Arial" w:cs="Arial"/>
          <w:b/>
          <w:sz w:val="20"/>
          <w:szCs w:val="20"/>
        </w:rPr>
      </w:pPr>
      <w:r w:rsidRPr="00977F3F">
        <w:rPr>
          <w:rFonts w:ascii="Arial" w:hAnsi="Arial" w:cs="Arial"/>
          <w:b/>
          <w:snapToGrid w:val="0"/>
          <w:sz w:val="20"/>
          <w:szCs w:val="20"/>
        </w:rPr>
        <w:t xml:space="preserve">Course Name:  </w:t>
      </w:r>
      <w:r>
        <w:rPr>
          <w:rFonts w:ascii="Arial" w:hAnsi="Arial" w:cs="Arial"/>
          <w:b/>
          <w:sz w:val="20"/>
          <w:szCs w:val="20"/>
        </w:rPr>
        <w:t xml:space="preserve">Peer Facilitation </w:t>
      </w:r>
    </w:p>
    <w:p w14:paraId="0EAE59ED" w14:textId="77777777" w:rsidR="00FF6D05" w:rsidRPr="00BA1E02" w:rsidRDefault="00FF6D05" w:rsidP="00FF6D05">
      <w:pPr>
        <w:widowControl w:val="0"/>
        <w:rPr>
          <w:rFonts w:ascii="Arial" w:hAnsi="Arial" w:cs="Arial"/>
          <w:b/>
          <w:bCs/>
          <w:snapToGrid w:val="0"/>
          <w:sz w:val="20"/>
          <w:szCs w:val="20"/>
        </w:rPr>
      </w:pPr>
      <w:r w:rsidRPr="00977F3F">
        <w:rPr>
          <w:rFonts w:ascii="Arial" w:hAnsi="Arial" w:cs="Arial"/>
          <w:b/>
          <w:bCs/>
          <w:snapToGrid w:val="0"/>
          <w:sz w:val="20"/>
          <w:szCs w:val="20"/>
        </w:rPr>
        <w:t xml:space="preserve">Course Number:  </w:t>
      </w:r>
      <w:r>
        <w:rPr>
          <w:rFonts w:ascii="Arial" w:hAnsi="Arial" w:cs="Arial"/>
          <w:sz w:val="20"/>
          <w:szCs w:val="20"/>
        </w:rPr>
        <w:t>35</w:t>
      </w:r>
      <w:r w:rsidRPr="00977F3F">
        <w:rPr>
          <w:rFonts w:ascii="Arial" w:hAnsi="Arial" w:cs="Arial"/>
          <w:sz w:val="20"/>
          <w:szCs w:val="20"/>
        </w:rPr>
        <w:t>.</w:t>
      </w:r>
      <w:r>
        <w:rPr>
          <w:rFonts w:ascii="Arial" w:hAnsi="Arial" w:cs="Arial"/>
          <w:sz w:val="20"/>
          <w:szCs w:val="20"/>
        </w:rPr>
        <w:t>0410001</w:t>
      </w:r>
      <w:r w:rsidRPr="00977F3F">
        <w:rPr>
          <w:rFonts w:ascii="Arial" w:hAnsi="Arial" w:cs="Arial"/>
          <w:b/>
          <w:bCs/>
          <w:snapToGrid w:val="0"/>
          <w:sz w:val="20"/>
          <w:szCs w:val="20"/>
        </w:rPr>
        <w:t xml:space="preserve">                                                                                                                                             </w:t>
      </w:r>
    </w:p>
    <w:p w14:paraId="0EAE59EE" w14:textId="77777777" w:rsidR="00FF6D05" w:rsidRDefault="00FF6D05" w:rsidP="00FF6D05">
      <w:pPr>
        <w:pStyle w:val="PlainText"/>
        <w:spacing w:before="0" w:beforeAutospacing="0" w:after="0" w:afterAutospacing="0"/>
        <w:rPr>
          <w:rFonts w:ascii="Arial" w:hAnsi="Arial" w:cs="Arial"/>
          <w:b/>
          <w:sz w:val="20"/>
          <w:szCs w:val="20"/>
        </w:rPr>
      </w:pPr>
      <w:r>
        <w:rPr>
          <w:rFonts w:ascii="Arial" w:hAnsi="Arial" w:cs="Arial"/>
          <w:b/>
          <w:sz w:val="20"/>
          <w:szCs w:val="20"/>
        </w:rPr>
        <w:t>*See Ms. McCall in room 438</w:t>
      </w:r>
    </w:p>
    <w:p w14:paraId="0EAE59EF" w14:textId="77777777" w:rsidR="00FF6D05" w:rsidRDefault="00FF6D05" w:rsidP="00FF6D05">
      <w:pPr>
        <w:widowControl w:val="0"/>
        <w:rPr>
          <w:rFonts w:ascii="Arial" w:hAnsi="Arial" w:cs="Arial"/>
          <w:b/>
          <w:bCs/>
          <w:snapToGrid w:val="0"/>
          <w:sz w:val="20"/>
          <w:szCs w:val="20"/>
        </w:rPr>
      </w:pPr>
      <w:r w:rsidRPr="00977F3F">
        <w:rPr>
          <w:rFonts w:ascii="Arial" w:hAnsi="Arial" w:cs="Arial"/>
          <w:b/>
          <w:bCs/>
          <w:snapToGrid w:val="0"/>
          <w:sz w:val="20"/>
          <w:szCs w:val="20"/>
        </w:rPr>
        <w:t xml:space="preserve">Description:  </w:t>
      </w:r>
      <w:r>
        <w:rPr>
          <w:rFonts w:ascii="Arial" w:hAnsi="Arial" w:cs="Arial"/>
          <w:sz w:val="20"/>
          <w:szCs w:val="20"/>
        </w:rPr>
        <w:t>Participants assist in the school offices and must be able to interact with students and adults in a variety of settings. Students learn about different business processes and procedures.</w:t>
      </w:r>
    </w:p>
    <w:p w14:paraId="0EAE59F0" w14:textId="77777777" w:rsidR="00FF6D05" w:rsidRDefault="00FF6D05" w:rsidP="00FF6D05">
      <w:pPr>
        <w:pStyle w:val="PlainText"/>
        <w:spacing w:before="0" w:beforeAutospacing="0" w:after="0" w:afterAutospacing="0"/>
        <w:rPr>
          <w:rFonts w:ascii="Arial" w:hAnsi="Arial" w:cs="Arial"/>
          <w:b/>
          <w:sz w:val="20"/>
          <w:szCs w:val="20"/>
        </w:rPr>
      </w:pPr>
    </w:p>
    <w:p w14:paraId="0EAE59F1" w14:textId="77777777" w:rsidR="00FF6D05" w:rsidRPr="000B6C9C" w:rsidRDefault="00FF6D05" w:rsidP="00FF6D05">
      <w:pPr>
        <w:widowControl w:val="0"/>
        <w:jc w:val="both"/>
        <w:rPr>
          <w:rFonts w:ascii="Arial" w:hAnsi="Arial" w:cs="Arial"/>
          <w:snapToGrid w:val="0"/>
          <w:sz w:val="20"/>
          <w:szCs w:val="20"/>
        </w:rPr>
      </w:pPr>
      <w:r w:rsidRPr="000B6C9C">
        <w:rPr>
          <w:rFonts w:ascii="Arial" w:hAnsi="Arial" w:cs="Arial"/>
          <w:b/>
          <w:bCs/>
          <w:snapToGrid w:val="0"/>
          <w:sz w:val="20"/>
          <w:szCs w:val="20"/>
        </w:rPr>
        <w:t xml:space="preserve">Course Name:  </w:t>
      </w:r>
      <w:r>
        <w:rPr>
          <w:rFonts w:ascii="Arial" w:hAnsi="Arial" w:cs="Arial"/>
          <w:b/>
          <w:snapToGrid w:val="0"/>
          <w:sz w:val="20"/>
          <w:szCs w:val="20"/>
        </w:rPr>
        <w:t>Work Based Learning</w:t>
      </w:r>
      <w:r w:rsidRPr="000B6C9C">
        <w:rPr>
          <w:rFonts w:ascii="Arial" w:hAnsi="Arial" w:cs="Arial"/>
          <w:b/>
          <w:snapToGrid w:val="0"/>
          <w:sz w:val="20"/>
          <w:szCs w:val="20"/>
        </w:rPr>
        <w:t xml:space="preserve"> </w:t>
      </w:r>
      <w:r w:rsidRPr="000B6C9C">
        <w:rPr>
          <w:rFonts w:ascii="Arial" w:hAnsi="Arial" w:cs="Arial"/>
          <w:snapToGrid w:val="0"/>
          <w:sz w:val="20"/>
          <w:szCs w:val="20"/>
        </w:rPr>
        <w:t xml:space="preserve">- one </w:t>
      </w:r>
      <w:r>
        <w:rPr>
          <w:rFonts w:ascii="Arial" w:hAnsi="Arial" w:cs="Arial"/>
          <w:snapToGrid w:val="0"/>
          <w:sz w:val="20"/>
          <w:szCs w:val="20"/>
        </w:rPr>
        <w:t xml:space="preserve">period </w:t>
      </w:r>
      <w:r w:rsidRPr="000B6C9C">
        <w:rPr>
          <w:rFonts w:ascii="Arial" w:hAnsi="Arial" w:cs="Arial"/>
          <w:snapToGrid w:val="0"/>
          <w:sz w:val="20"/>
          <w:szCs w:val="20"/>
        </w:rPr>
        <w:t>(</w:t>
      </w:r>
      <w:r>
        <w:rPr>
          <w:rFonts w:ascii="Arial" w:hAnsi="Arial" w:cs="Arial"/>
          <w:snapToGrid w:val="0"/>
          <w:sz w:val="20"/>
          <w:szCs w:val="20"/>
        </w:rPr>
        <w:t>1A) or two periods (1A and 1B) Work Study Paid Internship</w:t>
      </w:r>
    </w:p>
    <w:p w14:paraId="0EAE59F2" w14:textId="77777777" w:rsidR="00FF6D05" w:rsidRDefault="00FF6D05" w:rsidP="00FF6D05">
      <w:pPr>
        <w:widowControl w:val="0"/>
        <w:rPr>
          <w:rFonts w:ascii="Arial" w:hAnsi="Arial" w:cs="Arial"/>
          <w:snapToGrid w:val="0"/>
          <w:sz w:val="20"/>
          <w:szCs w:val="20"/>
        </w:rPr>
      </w:pPr>
      <w:r w:rsidRPr="000B6C9C">
        <w:rPr>
          <w:rFonts w:ascii="Arial" w:hAnsi="Arial" w:cs="Arial"/>
          <w:b/>
          <w:bCs/>
          <w:snapToGrid w:val="0"/>
          <w:sz w:val="20"/>
          <w:szCs w:val="20"/>
        </w:rPr>
        <w:t xml:space="preserve">Course Number: </w:t>
      </w:r>
      <w:r>
        <w:rPr>
          <w:rFonts w:ascii="Arial" w:hAnsi="Arial" w:cs="Arial"/>
          <w:snapToGrid w:val="0"/>
          <w:sz w:val="20"/>
          <w:szCs w:val="20"/>
        </w:rPr>
        <w:t>06.7214000 (1A – 6</w:t>
      </w:r>
      <w:r w:rsidRPr="007D54DD">
        <w:rPr>
          <w:rFonts w:ascii="Arial" w:hAnsi="Arial" w:cs="Arial"/>
          <w:snapToGrid w:val="0"/>
          <w:sz w:val="20"/>
          <w:szCs w:val="20"/>
          <w:vertAlign w:val="superscript"/>
        </w:rPr>
        <w:t>th</w:t>
      </w:r>
      <w:r>
        <w:rPr>
          <w:rFonts w:ascii="Arial" w:hAnsi="Arial" w:cs="Arial"/>
          <w:snapToGrid w:val="0"/>
          <w:sz w:val="20"/>
          <w:szCs w:val="20"/>
        </w:rPr>
        <w:t xml:space="preserve"> period)</w:t>
      </w:r>
    </w:p>
    <w:p w14:paraId="0EAE59F3" w14:textId="77777777" w:rsidR="00FF6D05" w:rsidRPr="007562B0" w:rsidRDefault="00FF6D05" w:rsidP="00FF6D05">
      <w:pPr>
        <w:widowControl w:val="0"/>
        <w:rPr>
          <w:rFonts w:ascii="Arial" w:hAnsi="Arial" w:cs="Arial"/>
          <w:snapToGrid w:val="0"/>
          <w:sz w:val="20"/>
          <w:szCs w:val="20"/>
        </w:rPr>
      </w:pPr>
      <w:r>
        <w:rPr>
          <w:rFonts w:ascii="Arial" w:hAnsi="Arial" w:cs="Arial"/>
          <w:snapToGrid w:val="0"/>
          <w:sz w:val="20"/>
          <w:szCs w:val="20"/>
        </w:rPr>
        <w:tab/>
      </w:r>
      <w:r>
        <w:rPr>
          <w:rFonts w:ascii="Arial" w:hAnsi="Arial" w:cs="Arial"/>
          <w:snapToGrid w:val="0"/>
          <w:sz w:val="20"/>
          <w:szCs w:val="20"/>
        </w:rPr>
        <w:tab/>
        <w:t xml:space="preserve">   06.7215000 (1A and 1B 5</w:t>
      </w:r>
      <w:r w:rsidRPr="007D54DD">
        <w:rPr>
          <w:rFonts w:ascii="Arial" w:hAnsi="Arial" w:cs="Arial"/>
          <w:snapToGrid w:val="0"/>
          <w:sz w:val="20"/>
          <w:szCs w:val="20"/>
          <w:vertAlign w:val="superscript"/>
        </w:rPr>
        <w:t>th</w:t>
      </w:r>
      <w:r>
        <w:rPr>
          <w:rFonts w:ascii="Arial" w:hAnsi="Arial" w:cs="Arial"/>
          <w:snapToGrid w:val="0"/>
          <w:sz w:val="20"/>
          <w:szCs w:val="20"/>
        </w:rPr>
        <w:t xml:space="preserve"> and 6</w:t>
      </w:r>
      <w:r w:rsidRPr="007D54DD">
        <w:rPr>
          <w:rFonts w:ascii="Arial" w:hAnsi="Arial" w:cs="Arial"/>
          <w:snapToGrid w:val="0"/>
          <w:sz w:val="20"/>
          <w:szCs w:val="20"/>
          <w:vertAlign w:val="superscript"/>
        </w:rPr>
        <w:t>th</w:t>
      </w:r>
      <w:r>
        <w:rPr>
          <w:rFonts w:ascii="Arial" w:hAnsi="Arial" w:cs="Arial"/>
          <w:snapToGrid w:val="0"/>
          <w:sz w:val="20"/>
          <w:szCs w:val="20"/>
        </w:rPr>
        <w:t xml:space="preserve"> periods)</w:t>
      </w:r>
    </w:p>
    <w:p w14:paraId="0EAE59F4" w14:textId="77777777" w:rsidR="00FF6D05" w:rsidRDefault="00FF6D05" w:rsidP="00FF6D05">
      <w:pPr>
        <w:widowControl w:val="0"/>
        <w:rPr>
          <w:rFonts w:ascii="Arial" w:hAnsi="Arial" w:cs="Arial"/>
          <w:b/>
          <w:bCs/>
          <w:snapToGrid w:val="0"/>
          <w:sz w:val="20"/>
          <w:szCs w:val="20"/>
        </w:rPr>
      </w:pPr>
      <w:r>
        <w:rPr>
          <w:rFonts w:ascii="Arial" w:hAnsi="Arial" w:cs="Arial"/>
          <w:b/>
          <w:sz w:val="20"/>
          <w:szCs w:val="20"/>
        </w:rPr>
        <w:t>*See Ms. McCall in room 438</w:t>
      </w:r>
    </w:p>
    <w:p w14:paraId="0EAE59F5" w14:textId="701F5D45" w:rsidR="00FF6D05" w:rsidRPr="00D73542" w:rsidRDefault="00FF6D05" w:rsidP="00FF6D05">
      <w:pPr>
        <w:widowControl w:val="0"/>
        <w:rPr>
          <w:rFonts w:ascii="Arial" w:hAnsi="Arial" w:cs="Arial"/>
          <w:bCs/>
          <w:sz w:val="20"/>
          <w:szCs w:val="20"/>
        </w:rPr>
      </w:pPr>
      <w:r w:rsidRPr="000B6C9C">
        <w:rPr>
          <w:rFonts w:ascii="Arial" w:hAnsi="Arial" w:cs="Arial"/>
          <w:b/>
          <w:bCs/>
          <w:snapToGrid w:val="0"/>
          <w:sz w:val="20"/>
          <w:szCs w:val="20"/>
        </w:rPr>
        <w:t xml:space="preserve">Description: </w:t>
      </w:r>
      <w:r w:rsidRPr="000B6C9C">
        <w:rPr>
          <w:rFonts w:ascii="Arial" w:hAnsi="Arial" w:cs="Arial"/>
          <w:bCs/>
          <w:sz w:val="20"/>
          <w:szCs w:val="20"/>
        </w:rPr>
        <w:t>The Internship program is designed to provide on-the-job training for stu</w:t>
      </w:r>
      <w:r>
        <w:rPr>
          <w:rFonts w:ascii="Arial" w:hAnsi="Arial" w:cs="Arial"/>
          <w:bCs/>
          <w:sz w:val="20"/>
          <w:szCs w:val="20"/>
        </w:rPr>
        <w:t>dents in the program</w:t>
      </w:r>
      <w:r w:rsidRPr="000B6C9C">
        <w:rPr>
          <w:rFonts w:ascii="Arial" w:hAnsi="Arial" w:cs="Arial"/>
          <w:bCs/>
          <w:sz w:val="20"/>
          <w:szCs w:val="20"/>
        </w:rPr>
        <w:t xml:space="preserve">. Students are released for periods five and six to receive hands-on learning through employment in a variety of worksites. Students earn money while developing good attitudes, work ethics, and new skills. </w:t>
      </w:r>
      <w:r w:rsidR="00D73542" w:rsidRPr="00D73542">
        <w:rPr>
          <w:rFonts w:ascii="Arial" w:hAnsi="Arial" w:cs="Arial"/>
          <w:sz w:val="20"/>
          <w:szCs w:val="20"/>
        </w:rPr>
        <w:t xml:space="preserve">Another WBL opportunity is for </w:t>
      </w:r>
      <w:r w:rsidR="00D73542" w:rsidRPr="00D73542">
        <w:rPr>
          <w:rFonts w:ascii="Arial" w:hAnsi="Arial" w:cs="Arial"/>
          <w:sz w:val="20"/>
          <w:szCs w:val="20"/>
          <w:u w:val="single"/>
        </w:rPr>
        <w:t xml:space="preserve">seniors </w:t>
      </w:r>
      <w:r w:rsidR="00D73542" w:rsidRPr="00D73542">
        <w:rPr>
          <w:rFonts w:ascii="Arial" w:hAnsi="Arial" w:cs="Arial"/>
          <w:sz w:val="20"/>
          <w:szCs w:val="20"/>
        </w:rPr>
        <w:t>to work in our school offices including the front office, counseling office, or media center (one period- one semester Seniors only)   Prerequisite: Application Process, Juniors/Seniors only.</w:t>
      </w:r>
    </w:p>
    <w:p w14:paraId="0EAE59F6" w14:textId="77777777" w:rsidR="00FF6D05" w:rsidRDefault="00FF6D05" w:rsidP="00FF6D05">
      <w:pPr>
        <w:widowControl w:val="0"/>
        <w:rPr>
          <w:rFonts w:ascii="Arial" w:hAnsi="Arial" w:cs="Arial"/>
          <w:b/>
          <w:bCs/>
          <w:snapToGrid w:val="0"/>
          <w:sz w:val="20"/>
          <w:szCs w:val="20"/>
        </w:rPr>
      </w:pP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F7" w14:textId="77777777" w:rsidR="003479AA" w:rsidRDefault="003479AA" w:rsidP="001F00FF">
      <w:pPr>
        <w:pStyle w:val="NormalWeb"/>
        <w:rPr>
          <w:rStyle w:val="Strong"/>
          <w:rFonts w:ascii="Georgia" w:hAnsi="Georgia"/>
          <w:color w:val="000080"/>
          <w:sz w:val="26"/>
          <w:szCs w:val="26"/>
        </w:rPr>
      </w:pPr>
    </w:p>
    <w:p w14:paraId="0EAE59F8" w14:textId="77777777" w:rsidR="001F00FF" w:rsidRPr="001F00FF" w:rsidRDefault="00CD65A1" w:rsidP="001F00FF">
      <w:pPr>
        <w:pStyle w:val="NormalWeb"/>
        <w:rPr>
          <w:rStyle w:val="Strong"/>
          <w:rFonts w:ascii="Georgia" w:hAnsi="Georgia"/>
          <w:color w:val="000080"/>
          <w:sz w:val="26"/>
          <w:szCs w:val="26"/>
        </w:rPr>
      </w:pPr>
      <w:r w:rsidRPr="00ED3C8D">
        <w:rPr>
          <w:rStyle w:val="Strong"/>
          <w:rFonts w:ascii="Georgia" w:hAnsi="Georgia"/>
          <w:color w:val="000080"/>
          <w:sz w:val="26"/>
          <w:szCs w:val="26"/>
        </w:rPr>
        <w:t xml:space="preserve">MUSIC   </w:t>
      </w:r>
      <w:r w:rsidR="001F00FF" w:rsidRPr="00ED3C8D">
        <w:rPr>
          <w:rStyle w:val="Strong"/>
          <w:rFonts w:ascii="Georgia" w:hAnsi="Georgia"/>
          <w:color w:val="000080"/>
          <w:sz w:val="26"/>
          <w:szCs w:val="26"/>
        </w:rPr>
        <w:t xml:space="preserve"> </w:t>
      </w:r>
      <w:r w:rsidR="001F00FF" w:rsidRPr="00ED3C8D">
        <w:rPr>
          <w:rStyle w:val="Strong"/>
          <w:rFonts w:ascii="Georgia" w:hAnsi="Georgia"/>
          <w:color w:val="000080"/>
          <w:sz w:val="26"/>
          <w:szCs w:val="26"/>
        </w:rPr>
        <w:tab/>
      </w:r>
    </w:p>
    <w:p w14:paraId="0EAE59F9" w14:textId="77777777" w:rsidR="001F00FF" w:rsidRPr="007355D6" w:rsidRDefault="001F00FF" w:rsidP="001F00FF">
      <w:pPr>
        <w:widowControl w:val="0"/>
        <w:rPr>
          <w:rFonts w:ascii="Arial" w:hAnsi="Arial" w:cs="Arial"/>
          <w:snapToGrid w:val="0"/>
          <w:sz w:val="20"/>
          <w:szCs w:val="20"/>
        </w:rPr>
      </w:pPr>
      <w:r w:rsidRPr="00130B7F">
        <w:rPr>
          <w:rFonts w:ascii="Arial" w:hAnsi="Arial" w:cs="Arial"/>
          <w:b/>
          <w:bCs/>
          <w:snapToGrid w:val="0"/>
          <w:sz w:val="20"/>
          <w:szCs w:val="20"/>
        </w:rPr>
        <w:t xml:space="preserve">Course Name:  </w:t>
      </w:r>
      <w:r>
        <w:rPr>
          <w:rFonts w:ascii="Arial" w:hAnsi="Arial" w:cs="Arial"/>
          <w:b/>
          <w:bCs/>
          <w:snapToGrid w:val="0"/>
          <w:sz w:val="20"/>
          <w:szCs w:val="20"/>
        </w:rPr>
        <w:t xml:space="preserve">   </w:t>
      </w:r>
      <w:r w:rsidRPr="00FF3755">
        <w:rPr>
          <w:rFonts w:ascii="Arial" w:hAnsi="Arial" w:cs="Arial"/>
          <w:b/>
          <w:snapToGrid w:val="0"/>
          <w:sz w:val="20"/>
          <w:szCs w:val="20"/>
        </w:rPr>
        <w:t xml:space="preserve">Advanced Placement Music Theory </w:t>
      </w:r>
    </w:p>
    <w:p w14:paraId="0EAE59FA" w14:textId="77777777" w:rsidR="001F00FF" w:rsidRPr="00FF3755" w:rsidRDefault="001F00FF" w:rsidP="001F00FF">
      <w:pPr>
        <w:widowControl w:val="0"/>
        <w:rPr>
          <w:rFonts w:ascii="Arial" w:hAnsi="Arial" w:cs="Arial"/>
          <w:snapToGrid w:val="0"/>
          <w:sz w:val="20"/>
          <w:szCs w:val="20"/>
        </w:rPr>
      </w:pPr>
      <w:r w:rsidRPr="00130B7F">
        <w:rPr>
          <w:rFonts w:ascii="Arial" w:hAnsi="Arial" w:cs="Arial"/>
          <w:b/>
          <w:bCs/>
          <w:snapToGrid w:val="0"/>
          <w:sz w:val="20"/>
          <w:szCs w:val="20"/>
        </w:rPr>
        <w:t xml:space="preserve">Course Number:  </w:t>
      </w:r>
      <w:r>
        <w:rPr>
          <w:rFonts w:ascii="Arial" w:hAnsi="Arial" w:cs="Arial"/>
          <w:snapToGrid w:val="0"/>
          <w:sz w:val="20"/>
          <w:szCs w:val="20"/>
        </w:rPr>
        <w:t>53.0230010</w:t>
      </w:r>
      <w:r w:rsidRPr="00FF3755">
        <w:rPr>
          <w:rFonts w:ascii="Arial" w:hAnsi="Arial" w:cs="Arial"/>
          <w:snapToGrid w:val="0"/>
          <w:sz w:val="20"/>
          <w:szCs w:val="20"/>
        </w:rPr>
        <w:t xml:space="preserve"> </w:t>
      </w: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9FB" w14:textId="77777777" w:rsidR="001F00FF" w:rsidRPr="007355D6" w:rsidRDefault="001F00FF" w:rsidP="001F00FF">
      <w:pPr>
        <w:widowControl w:val="0"/>
        <w:rPr>
          <w:rFonts w:ascii="Arial" w:hAnsi="Arial" w:cs="Arial"/>
          <w:b/>
          <w:bCs/>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FF3755">
        <w:rPr>
          <w:rFonts w:ascii="Arial" w:hAnsi="Arial" w:cs="Arial"/>
          <w:snapToGrid w:val="0"/>
          <w:sz w:val="20"/>
          <w:szCs w:val="20"/>
        </w:rPr>
        <w:t xml:space="preserve">This course will develop a student's ability to recognize, understand and describe the basic materials and processes of music that are heard or presented in a score. The student will develop aural, sight- singing, written, compositional, and analytical skills. These will be developed through listening exercises, performance, written exercises, creative exercises and analytical exercises. The course will instill mastery of the rudiments and terminology of music. </w:t>
      </w:r>
    </w:p>
    <w:p w14:paraId="0EAE59FC" w14:textId="77777777" w:rsidR="001F00FF" w:rsidRPr="00697E8F" w:rsidRDefault="001F00FF" w:rsidP="001F00FF">
      <w:pPr>
        <w:widowControl w:val="0"/>
        <w:rPr>
          <w:rFonts w:ascii="Arial" w:hAnsi="Arial" w:cs="Arial"/>
          <w:snapToGrid w:val="0"/>
          <w:sz w:val="20"/>
          <w:szCs w:val="20"/>
        </w:rPr>
      </w:pPr>
    </w:p>
    <w:p w14:paraId="0EAE59FD" w14:textId="77777777" w:rsidR="001F00FF" w:rsidRDefault="001F00FF" w:rsidP="001F00FF">
      <w:pPr>
        <w:widowControl w:val="0"/>
        <w:rPr>
          <w:rFonts w:ascii="Arial" w:hAnsi="Arial" w:cs="Arial"/>
          <w:b/>
          <w:bCs/>
          <w:snapToGrid w:val="0"/>
          <w:sz w:val="20"/>
          <w:szCs w:val="20"/>
        </w:rPr>
      </w:pPr>
    </w:p>
    <w:p w14:paraId="0EAE59FE" w14:textId="77777777" w:rsidR="00EE29D0" w:rsidRDefault="00EE29D0" w:rsidP="001F00FF">
      <w:pPr>
        <w:widowControl w:val="0"/>
        <w:rPr>
          <w:rFonts w:ascii="Arial" w:hAnsi="Arial" w:cs="Arial"/>
          <w:b/>
          <w:bCs/>
          <w:snapToGrid w:val="0"/>
          <w:sz w:val="20"/>
          <w:szCs w:val="20"/>
        </w:rPr>
      </w:pPr>
    </w:p>
    <w:p w14:paraId="0EAE59FF" w14:textId="77777777" w:rsidR="001F00FF" w:rsidRPr="00697E8F" w:rsidRDefault="001F00FF" w:rsidP="001F00FF">
      <w:pPr>
        <w:widowControl w:val="0"/>
        <w:rPr>
          <w:rFonts w:ascii="Arial" w:hAnsi="Arial" w:cs="Arial"/>
          <w:b/>
          <w:snapToGrid w:val="0"/>
          <w:sz w:val="20"/>
          <w:szCs w:val="20"/>
        </w:rPr>
      </w:pPr>
      <w:r w:rsidRPr="00697E8F">
        <w:rPr>
          <w:rFonts w:ascii="Arial" w:hAnsi="Arial" w:cs="Arial"/>
          <w:b/>
          <w:bCs/>
          <w:snapToGrid w:val="0"/>
          <w:sz w:val="20"/>
          <w:szCs w:val="20"/>
        </w:rPr>
        <w:t>Course Name</w:t>
      </w:r>
      <w:r>
        <w:rPr>
          <w:rFonts w:ascii="Arial" w:hAnsi="Arial" w:cs="Arial"/>
          <w:b/>
          <w:bCs/>
          <w:snapToGrid w:val="0"/>
          <w:sz w:val="20"/>
          <w:szCs w:val="20"/>
        </w:rPr>
        <w:t>/</w:t>
      </w:r>
      <w:r w:rsidRPr="00697E8F">
        <w:rPr>
          <w:rFonts w:ascii="Arial" w:hAnsi="Arial" w:cs="Arial"/>
          <w:b/>
          <w:bCs/>
          <w:snapToGrid w:val="0"/>
          <w:sz w:val="20"/>
          <w:szCs w:val="20"/>
        </w:rPr>
        <w:t xml:space="preserve">Course Number:                                                                                                                                               </w:t>
      </w:r>
      <w:r w:rsidRPr="00697E8F">
        <w:rPr>
          <w:rFonts w:ascii="Arial" w:hAnsi="Arial" w:cs="Arial"/>
          <w:b/>
          <w:snapToGrid w:val="0"/>
          <w:sz w:val="20"/>
          <w:szCs w:val="20"/>
        </w:rPr>
        <w:t xml:space="preserve"> </w:t>
      </w:r>
    </w:p>
    <w:p w14:paraId="0EAE5A00" w14:textId="77777777" w:rsidR="001F00FF" w:rsidRPr="00697E8F" w:rsidRDefault="001F00FF" w:rsidP="001F00FF">
      <w:pPr>
        <w:widowControl w:val="0"/>
        <w:rPr>
          <w:rFonts w:ascii="Arial" w:hAnsi="Arial" w:cs="Arial"/>
          <w:snapToGrid w:val="0"/>
          <w:sz w:val="20"/>
          <w:szCs w:val="20"/>
        </w:rPr>
      </w:pPr>
      <w:r w:rsidRPr="00697E8F">
        <w:rPr>
          <w:rFonts w:ascii="Arial" w:hAnsi="Arial" w:cs="Arial"/>
          <w:b/>
          <w:snapToGrid w:val="0"/>
          <w:sz w:val="20"/>
          <w:szCs w:val="20"/>
        </w:rPr>
        <w:t xml:space="preserve">Guitar Lab I - A  </w:t>
      </w:r>
      <w:r>
        <w:rPr>
          <w:rFonts w:ascii="Arial" w:hAnsi="Arial" w:cs="Arial"/>
          <w:b/>
          <w:snapToGrid w:val="0"/>
          <w:sz w:val="20"/>
          <w:szCs w:val="20"/>
        </w:rPr>
        <w:tab/>
      </w:r>
      <w:r w:rsidRPr="00697E8F">
        <w:rPr>
          <w:rFonts w:ascii="Arial" w:hAnsi="Arial" w:cs="Arial"/>
          <w:snapToGrid w:val="0"/>
          <w:sz w:val="20"/>
          <w:szCs w:val="20"/>
        </w:rPr>
        <w:t xml:space="preserve">53.0841001  </w:t>
      </w:r>
    </w:p>
    <w:p w14:paraId="0EAE5A01" w14:textId="77777777" w:rsidR="001F00FF" w:rsidRPr="00697E8F" w:rsidRDefault="001F00FF" w:rsidP="001F00FF">
      <w:pPr>
        <w:widowControl w:val="0"/>
        <w:rPr>
          <w:rFonts w:ascii="Arial" w:hAnsi="Arial" w:cs="Arial"/>
          <w:snapToGrid w:val="0"/>
          <w:sz w:val="20"/>
          <w:szCs w:val="20"/>
        </w:rPr>
      </w:pPr>
      <w:r w:rsidRPr="00697E8F">
        <w:rPr>
          <w:rFonts w:ascii="Arial" w:hAnsi="Arial" w:cs="Arial"/>
          <w:b/>
          <w:snapToGrid w:val="0"/>
          <w:sz w:val="20"/>
          <w:szCs w:val="20"/>
        </w:rPr>
        <w:t xml:space="preserve">Guitar Lab I - B  </w:t>
      </w:r>
      <w:r>
        <w:rPr>
          <w:rFonts w:ascii="Arial" w:hAnsi="Arial" w:cs="Arial"/>
          <w:b/>
          <w:snapToGrid w:val="0"/>
          <w:sz w:val="20"/>
          <w:szCs w:val="20"/>
        </w:rPr>
        <w:tab/>
      </w:r>
      <w:r w:rsidRPr="00697E8F">
        <w:rPr>
          <w:rFonts w:ascii="Arial" w:hAnsi="Arial" w:cs="Arial"/>
          <w:snapToGrid w:val="0"/>
          <w:sz w:val="20"/>
          <w:szCs w:val="20"/>
        </w:rPr>
        <w:t xml:space="preserve">53.0841002  </w:t>
      </w:r>
      <w:r w:rsidRPr="00697E8F">
        <w:rPr>
          <w:rFonts w:ascii="Arial" w:hAnsi="Arial" w:cs="Arial"/>
          <w:b/>
          <w:bCs/>
          <w:snapToGrid w:val="0"/>
          <w:sz w:val="20"/>
          <w:szCs w:val="20"/>
        </w:rPr>
        <w:t xml:space="preserve">                                                                         </w:t>
      </w:r>
    </w:p>
    <w:p w14:paraId="0EAE5A02" w14:textId="77777777" w:rsidR="001F00FF" w:rsidRDefault="001F00FF" w:rsidP="001F00FF">
      <w:pPr>
        <w:widowControl w:val="0"/>
        <w:rPr>
          <w:rFonts w:ascii="Arial" w:hAnsi="Arial" w:cs="Arial"/>
          <w:bCs/>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00911906">
        <w:rPr>
          <w:rFonts w:ascii="Arial" w:hAnsi="Arial" w:cs="Arial"/>
          <w:bCs/>
          <w:snapToGrid w:val="0"/>
          <w:sz w:val="20"/>
          <w:szCs w:val="20"/>
        </w:rPr>
        <w:t>Introduces basic guitar techniques in a group setting.  Covers performance and production, analysis and theoretical studies, historical and cultural contributions and influences, creative aspects of music and appreciation of music.  No musical experience is required to participate in class guitar – only a desire to learn how to play!  Students will be expected to complete guitar performance tests (proficiencies) on their guitar.</w:t>
      </w:r>
    </w:p>
    <w:p w14:paraId="0EAE5A03" w14:textId="77777777" w:rsidR="00911906" w:rsidRDefault="00911906" w:rsidP="001F00FF">
      <w:pPr>
        <w:widowControl w:val="0"/>
        <w:rPr>
          <w:rFonts w:ascii="Arial" w:hAnsi="Arial" w:cs="Arial"/>
          <w:bCs/>
          <w:snapToGrid w:val="0"/>
          <w:sz w:val="20"/>
          <w:szCs w:val="20"/>
        </w:rPr>
      </w:pPr>
    </w:p>
    <w:p w14:paraId="0EAE5A04" w14:textId="77777777" w:rsidR="00911906" w:rsidRDefault="00911906" w:rsidP="001F00FF">
      <w:pPr>
        <w:widowControl w:val="0"/>
        <w:rPr>
          <w:rFonts w:ascii="Arial" w:hAnsi="Arial" w:cs="Arial"/>
          <w:b/>
          <w:bCs/>
          <w:snapToGrid w:val="0"/>
          <w:sz w:val="20"/>
          <w:szCs w:val="20"/>
        </w:rPr>
      </w:pPr>
      <w:r>
        <w:rPr>
          <w:rFonts w:ascii="Arial" w:hAnsi="Arial" w:cs="Arial"/>
          <w:b/>
          <w:bCs/>
          <w:snapToGrid w:val="0"/>
          <w:sz w:val="20"/>
          <w:szCs w:val="20"/>
        </w:rPr>
        <w:t>Course Name/Course Number:</w:t>
      </w:r>
    </w:p>
    <w:p w14:paraId="0EAE5A05" w14:textId="77777777" w:rsidR="00911906" w:rsidRDefault="00911906" w:rsidP="001F00FF">
      <w:pPr>
        <w:widowControl w:val="0"/>
        <w:rPr>
          <w:rFonts w:ascii="Arial" w:hAnsi="Arial" w:cs="Arial"/>
          <w:b/>
          <w:bCs/>
          <w:snapToGrid w:val="0"/>
          <w:sz w:val="20"/>
          <w:szCs w:val="20"/>
        </w:rPr>
      </w:pPr>
      <w:r>
        <w:rPr>
          <w:rFonts w:ascii="Arial" w:hAnsi="Arial" w:cs="Arial"/>
          <w:b/>
          <w:bCs/>
          <w:snapToGrid w:val="0"/>
          <w:sz w:val="20"/>
          <w:szCs w:val="20"/>
        </w:rPr>
        <w:t>Guitar Lab 2 – A</w:t>
      </w:r>
    </w:p>
    <w:p w14:paraId="0EAE5A06" w14:textId="77777777" w:rsidR="00911906" w:rsidRDefault="00911906" w:rsidP="001F00FF">
      <w:pPr>
        <w:widowControl w:val="0"/>
        <w:rPr>
          <w:rFonts w:ascii="Arial" w:hAnsi="Arial" w:cs="Arial"/>
          <w:b/>
          <w:bCs/>
          <w:snapToGrid w:val="0"/>
          <w:sz w:val="20"/>
          <w:szCs w:val="20"/>
        </w:rPr>
      </w:pPr>
      <w:r>
        <w:rPr>
          <w:rFonts w:ascii="Arial" w:hAnsi="Arial" w:cs="Arial"/>
          <w:b/>
          <w:bCs/>
          <w:snapToGrid w:val="0"/>
          <w:sz w:val="20"/>
          <w:szCs w:val="20"/>
        </w:rPr>
        <w:t xml:space="preserve">Guitar Lab 2 – B </w:t>
      </w:r>
    </w:p>
    <w:p w14:paraId="0EAE5A07" w14:textId="77777777" w:rsidR="00911906" w:rsidRDefault="00911906" w:rsidP="001F00FF">
      <w:pPr>
        <w:widowControl w:val="0"/>
        <w:rPr>
          <w:rFonts w:ascii="Arial" w:hAnsi="Arial" w:cs="Arial"/>
          <w:b/>
          <w:bCs/>
          <w:snapToGrid w:val="0"/>
          <w:sz w:val="20"/>
          <w:szCs w:val="20"/>
        </w:rPr>
      </w:pPr>
      <w:r>
        <w:rPr>
          <w:rFonts w:ascii="Arial" w:hAnsi="Arial" w:cs="Arial"/>
          <w:b/>
          <w:bCs/>
          <w:snapToGrid w:val="0"/>
          <w:sz w:val="20"/>
          <w:szCs w:val="20"/>
        </w:rPr>
        <w:t>Prerequisite: Beginning Guitar 1 A &amp; B</w:t>
      </w:r>
    </w:p>
    <w:p w14:paraId="0EAE5A08" w14:textId="77777777" w:rsidR="00911906" w:rsidRDefault="00911906" w:rsidP="001F00FF">
      <w:pPr>
        <w:widowControl w:val="0"/>
        <w:rPr>
          <w:rFonts w:ascii="Arial" w:hAnsi="Arial" w:cs="Arial"/>
          <w:bCs/>
          <w:snapToGrid w:val="0"/>
          <w:sz w:val="20"/>
          <w:szCs w:val="20"/>
        </w:rPr>
      </w:pPr>
      <w:r>
        <w:rPr>
          <w:rFonts w:ascii="Arial" w:hAnsi="Arial" w:cs="Arial"/>
          <w:b/>
          <w:bCs/>
          <w:snapToGrid w:val="0"/>
          <w:sz w:val="20"/>
          <w:szCs w:val="20"/>
        </w:rPr>
        <w:t xml:space="preserve">Description:  </w:t>
      </w:r>
      <w:r>
        <w:rPr>
          <w:rFonts w:ascii="Arial" w:hAnsi="Arial" w:cs="Arial"/>
          <w:bCs/>
          <w:snapToGrid w:val="0"/>
          <w:sz w:val="20"/>
          <w:szCs w:val="20"/>
        </w:rPr>
        <w:t>Enhances level-one skills and provides further opportunities for individualized study in basic guitar techniques.  Covers performance and production, analysis and theoretical studies, historical and cultural contributions and influences, creative aspects of music and appreciation of music.</w:t>
      </w:r>
    </w:p>
    <w:p w14:paraId="0EAE5A09" w14:textId="77777777" w:rsidR="00EE29D0" w:rsidRDefault="00EE29D0" w:rsidP="001F00FF">
      <w:pPr>
        <w:widowControl w:val="0"/>
        <w:rPr>
          <w:rFonts w:ascii="Arial" w:hAnsi="Arial" w:cs="Arial"/>
          <w:bCs/>
          <w:snapToGrid w:val="0"/>
          <w:sz w:val="20"/>
          <w:szCs w:val="20"/>
        </w:rPr>
      </w:pPr>
    </w:p>
    <w:p w14:paraId="0EAE5A0A" w14:textId="77777777" w:rsidR="00EE29D0" w:rsidRPr="00697E8F" w:rsidRDefault="00EE29D0" w:rsidP="00EE29D0">
      <w:pPr>
        <w:widowControl w:val="0"/>
        <w:rPr>
          <w:rFonts w:ascii="Arial" w:hAnsi="Arial" w:cs="Arial"/>
          <w:b/>
          <w:snapToGrid w:val="0"/>
          <w:sz w:val="20"/>
          <w:szCs w:val="20"/>
        </w:rPr>
      </w:pPr>
      <w:r w:rsidRPr="00697E8F">
        <w:rPr>
          <w:rFonts w:ascii="Arial" w:hAnsi="Arial" w:cs="Arial"/>
          <w:b/>
          <w:bCs/>
          <w:snapToGrid w:val="0"/>
          <w:sz w:val="20"/>
          <w:szCs w:val="20"/>
        </w:rPr>
        <w:t>Course Name</w:t>
      </w:r>
      <w:r>
        <w:rPr>
          <w:rFonts w:ascii="Arial" w:hAnsi="Arial" w:cs="Arial"/>
          <w:b/>
          <w:bCs/>
          <w:snapToGrid w:val="0"/>
          <w:sz w:val="20"/>
          <w:szCs w:val="20"/>
        </w:rPr>
        <w:t>/</w:t>
      </w:r>
      <w:r w:rsidRPr="00697E8F">
        <w:rPr>
          <w:rFonts w:ascii="Arial" w:hAnsi="Arial" w:cs="Arial"/>
          <w:b/>
          <w:bCs/>
          <w:snapToGrid w:val="0"/>
          <w:sz w:val="20"/>
          <w:szCs w:val="20"/>
        </w:rPr>
        <w:t xml:space="preserve">Course Number:                                                                                                                                               </w:t>
      </w:r>
      <w:r w:rsidRPr="00697E8F">
        <w:rPr>
          <w:rFonts w:ascii="Arial" w:hAnsi="Arial" w:cs="Arial"/>
          <w:b/>
          <w:snapToGrid w:val="0"/>
          <w:sz w:val="20"/>
          <w:szCs w:val="20"/>
        </w:rPr>
        <w:t xml:space="preserve"> </w:t>
      </w:r>
    </w:p>
    <w:p w14:paraId="0EAE5A0B" w14:textId="77777777" w:rsidR="00EE29D0" w:rsidRPr="00697E8F" w:rsidRDefault="00EE29D0" w:rsidP="00EE29D0">
      <w:pPr>
        <w:widowControl w:val="0"/>
        <w:rPr>
          <w:rFonts w:ascii="Arial" w:hAnsi="Arial" w:cs="Arial"/>
          <w:snapToGrid w:val="0"/>
          <w:sz w:val="20"/>
          <w:szCs w:val="20"/>
        </w:rPr>
      </w:pPr>
      <w:r w:rsidRPr="00697E8F">
        <w:rPr>
          <w:rFonts w:ascii="Arial" w:hAnsi="Arial" w:cs="Arial"/>
          <w:b/>
          <w:snapToGrid w:val="0"/>
          <w:sz w:val="20"/>
          <w:szCs w:val="20"/>
        </w:rPr>
        <w:t xml:space="preserve">Piano Lab I - A  </w:t>
      </w:r>
      <w:r>
        <w:rPr>
          <w:rFonts w:ascii="Arial" w:hAnsi="Arial" w:cs="Arial"/>
          <w:b/>
          <w:snapToGrid w:val="0"/>
          <w:sz w:val="20"/>
          <w:szCs w:val="20"/>
        </w:rPr>
        <w:tab/>
      </w:r>
      <w:r w:rsidRPr="00697E8F">
        <w:rPr>
          <w:rFonts w:ascii="Arial" w:hAnsi="Arial" w:cs="Arial"/>
          <w:snapToGrid w:val="0"/>
          <w:sz w:val="20"/>
          <w:szCs w:val="20"/>
        </w:rPr>
        <w:t xml:space="preserve">53.0941001  </w:t>
      </w:r>
    </w:p>
    <w:p w14:paraId="0EAE5A0C" w14:textId="77777777" w:rsidR="00EE29D0" w:rsidRPr="00697E8F" w:rsidRDefault="00EE29D0" w:rsidP="00EE29D0">
      <w:pPr>
        <w:widowControl w:val="0"/>
        <w:rPr>
          <w:rFonts w:ascii="Arial" w:hAnsi="Arial" w:cs="Arial"/>
          <w:snapToGrid w:val="0"/>
          <w:sz w:val="20"/>
          <w:szCs w:val="20"/>
        </w:rPr>
      </w:pPr>
      <w:r w:rsidRPr="00697E8F">
        <w:rPr>
          <w:rFonts w:ascii="Arial" w:hAnsi="Arial" w:cs="Arial"/>
          <w:b/>
          <w:snapToGrid w:val="0"/>
          <w:sz w:val="20"/>
          <w:szCs w:val="20"/>
        </w:rPr>
        <w:t xml:space="preserve">Piano Lab I - B  </w:t>
      </w:r>
      <w:r>
        <w:rPr>
          <w:rFonts w:ascii="Arial" w:hAnsi="Arial" w:cs="Arial"/>
          <w:b/>
          <w:snapToGrid w:val="0"/>
          <w:sz w:val="20"/>
          <w:szCs w:val="20"/>
        </w:rPr>
        <w:tab/>
      </w:r>
      <w:r w:rsidRPr="00697E8F">
        <w:rPr>
          <w:rFonts w:ascii="Arial" w:hAnsi="Arial" w:cs="Arial"/>
          <w:snapToGrid w:val="0"/>
          <w:sz w:val="20"/>
          <w:szCs w:val="20"/>
        </w:rPr>
        <w:t xml:space="preserve">53.0941002  </w:t>
      </w:r>
      <w:r w:rsidRPr="00697E8F">
        <w:rPr>
          <w:rFonts w:ascii="Arial" w:hAnsi="Arial" w:cs="Arial"/>
          <w:b/>
          <w:bCs/>
          <w:snapToGrid w:val="0"/>
          <w:sz w:val="20"/>
          <w:szCs w:val="20"/>
        </w:rPr>
        <w:t xml:space="preserve">                                                                    </w:t>
      </w:r>
    </w:p>
    <w:p w14:paraId="0EAE5A0D" w14:textId="77777777" w:rsidR="00EE29D0" w:rsidRPr="00911906" w:rsidRDefault="00EE29D0" w:rsidP="00EE29D0">
      <w:pPr>
        <w:widowControl w:val="0"/>
        <w:rPr>
          <w:rFonts w:ascii="Arial" w:hAnsi="Arial" w:cs="Arial"/>
          <w:bCs/>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697E8F">
        <w:rPr>
          <w:rFonts w:ascii="Arial" w:hAnsi="Arial" w:cs="Arial"/>
          <w:snapToGrid w:val="0"/>
          <w:sz w:val="20"/>
          <w:szCs w:val="20"/>
        </w:rPr>
        <w:t>Students learn to play the piano in a lab setting.  No prior experience is required.  Students will perform solo and ensemble materials as they study basic piano technique and music reading.  An end of course recital is required as a grad</w:t>
      </w:r>
      <w:r>
        <w:rPr>
          <w:rFonts w:ascii="Arial" w:hAnsi="Arial" w:cs="Arial"/>
          <w:snapToGrid w:val="0"/>
          <w:sz w:val="20"/>
          <w:szCs w:val="20"/>
        </w:rPr>
        <w:t>a</w:t>
      </w:r>
      <w:r w:rsidRPr="00697E8F">
        <w:rPr>
          <w:rFonts w:ascii="Arial" w:hAnsi="Arial" w:cs="Arial"/>
          <w:snapToGrid w:val="0"/>
          <w:sz w:val="20"/>
          <w:szCs w:val="20"/>
        </w:rPr>
        <w:t>ble experience</w:t>
      </w:r>
    </w:p>
    <w:p w14:paraId="0EAE5A0E" w14:textId="77777777" w:rsidR="00911906" w:rsidRPr="00911906" w:rsidRDefault="00911906" w:rsidP="001F00FF">
      <w:pPr>
        <w:widowControl w:val="0"/>
        <w:rPr>
          <w:rFonts w:ascii="Arial" w:hAnsi="Arial" w:cs="Arial"/>
          <w:b/>
          <w:snapToGrid w:val="0"/>
          <w:sz w:val="20"/>
          <w:szCs w:val="20"/>
        </w:rPr>
      </w:pPr>
    </w:p>
    <w:p w14:paraId="0EAE5A0F" w14:textId="77777777" w:rsidR="001F00FF" w:rsidRDefault="001F00FF" w:rsidP="001F00FF">
      <w:pPr>
        <w:widowControl w:val="0"/>
        <w:rPr>
          <w:rFonts w:ascii="Arial" w:hAnsi="Arial" w:cs="Arial"/>
          <w:snapToGrid w:val="0"/>
          <w:sz w:val="20"/>
          <w:szCs w:val="20"/>
        </w:rPr>
      </w:pPr>
    </w:p>
    <w:p w14:paraId="0EAE5A10" w14:textId="77777777" w:rsidR="001F00FF" w:rsidRDefault="001F00FF" w:rsidP="001F00FF">
      <w:pPr>
        <w:widowControl w:val="0"/>
        <w:rPr>
          <w:rFonts w:ascii="Arial" w:hAnsi="Arial" w:cs="Arial"/>
          <w:snapToGrid w:val="0"/>
          <w:sz w:val="20"/>
          <w:szCs w:val="20"/>
        </w:rPr>
      </w:pPr>
      <w:r w:rsidRPr="004C5DF3">
        <w:rPr>
          <w:rFonts w:ascii="Arial" w:hAnsi="Arial" w:cs="Arial"/>
          <w:b/>
          <w:snapToGrid w:val="0"/>
          <w:sz w:val="20"/>
          <w:szCs w:val="20"/>
        </w:rPr>
        <w:t>Course Name</w:t>
      </w:r>
      <w:r>
        <w:rPr>
          <w:rFonts w:ascii="Arial" w:hAnsi="Arial" w:cs="Arial"/>
          <w:snapToGrid w:val="0"/>
          <w:sz w:val="20"/>
          <w:szCs w:val="20"/>
        </w:rPr>
        <w:t xml:space="preserve">: </w:t>
      </w:r>
      <w:r w:rsidRPr="004C5DF3">
        <w:rPr>
          <w:rFonts w:ascii="Arial" w:hAnsi="Arial" w:cs="Arial"/>
          <w:b/>
          <w:snapToGrid w:val="0"/>
          <w:sz w:val="20"/>
          <w:szCs w:val="20"/>
        </w:rPr>
        <w:t>Music Appreciation</w:t>
      </w:r>
    </w:p>
    <w:p w14:paraId="0EAE5A11" w14:textId="77777777" w:rsidR="001F00FF" w:rsidRPr="00697E8F" w:rsidRDefault="001F00FF" w:rsidP="001F00FF">
      <w:pPr>
        <w:widowControl w:val="0"/>
        <w:rPr>
          <w:rFonts w:ascii="Arial" w:hAnsi="Arial" w:cs="Arial"/>
          <w:snapToGrid w:val="0"/>
          <w:sz w:val="20"/>
          <w:szCs w:val="20"/>
        </w:rPr>
      </w:pPr>
      <w:r w:rsidRPr="004C5DF3">
        <w:rPr>
          <w:rFonts w:ascii="Arial" w:hAnsi="Arial" w:cs="Arial"/>
          <w:b/>
          <w:snapToGrid w:val="0"/>
          <w:sz w:val="20"/>
          <w:szCs w:val="20"/>
        </w:rPr>
        <w:t>Course Number</w:t>
      </w:r>
      <w:r>
        <w:rPr>
          <w:rFonts w:ascii="Arial" w:hAnsi="Arial" w:cs="Arial"/>
          <w:snapToGrid w:val="0"/>
          <w:sz w:val="20"/>
          <w:szCs w:val="20"/>
        </w:rPr>
        <w:t>: 53.0140001</w:t>
      </w:r>
    </w:p>
    <w:p w14:paraId="0EAE5A12" w14:textId="77777777" w:rsidR="001F00FF" w:rsidRDefault="00314E2E" w:rsidP="001F00FF">
      <w:pPr>
        <w:rPr>
          <w:color w:val="000000"/>
          <w:sz w:val="18"/>
          <w:szCs w:val="18"/>
        </w:rPr>
      </w:pPr>
      <w:r w:rsidRPr="00314E2E">
        <w:rPr>
          <w:rFonts w:ascii="Arial" w:hAnsi="Arial" w:cs="Arial"/>
          <w:b/>
          <w:color w:val="000000"/>
          <w:sz w:val="20"/>
          <w:szCs w:val="20"/>
        </w:rPr>
        <w:t>Description</w:t>
      </w:r>
      <w:r>
        <w:rPr>
          <w:rFonts w:ascii="Arial" w:hAnsi="Arial" w:cs="Arial"/>
          <w:color w:val="000000"/>
          <w:sz w:val="20"/>
          <w:szCs w:val="20"/>
        </w:rPr>
        <w:t>: “Music for Non-Majors.”  Students who have an interest in music but are not a member of a performing ensemble may enroll in this class to further understanding of musical terminology, notation, elements of music, perceptive listening and attitudes and appreciation.  Includes in depth studies of historical time periods &amp; composers as well as an extended look at the history of Pop Music and Rock &amp; Roll.</w:t>
      </w:r>
    </w:p>
    <w:p w14:paraId="0EAE5A13" w14:textId="77777777" w:rsidR="001F00FF" w:rsidRDefault="001F00FF" w:rsidP="001F00FF">
      <w:pPr>
        <w:widowControl w:val="0"/>
        <w:rPr>
          <w:rFonts w:ascii="Arial" w:hAnsi="Arial" w:cs="Arial"/>
          <w:b/>
          <w:bCs/>
          <w:snapToGrid w:val="0"/>
          <w:sz w:val="20"/>
          <w:szCs w:val="20"/>
        </w:rPr>
      </w:pPr>
    </w:p>
    <w:p w14:paraId="0EAE5A14"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Course Name</w:t>
      </w:r>
      <w:r w:rsidRPr="000F2542">
        <w:rPr>
          <w:rFonts w:ascii="Arial" w:hAnsi="Arial" w:cs="Arial"/>
          <w:b/>
          <w:snapToGrid w:val="0"/>
          <w:sz w:val="20"/>
          <w:szCs w:val="20"/>
        </w:rPr>
        <w:t xml:space="preserve">: </w:t>
      </w:r>
      <w:r>
        <w:rPr>
          <w:rFonts w:ascii="Arial" w:hAnsi="Arial" w:cs="Arial"/>
          <w:b/>
          <w:snapToGrid w:val="0"/>
          <w:sz w:val="20"/>
          <w:szCs w:val="20"/>
        </w:rPr>
        <w:t xml:space="preserve">Intermediate </w:t>
      </w:r>
      <w:r w:rsidRPr="000F2542">
        <w:rPr>
          <w:rFonts w:ascii="Arial" w:hAnsi="Arial" w:cs="Arial"/>
          <w:b/>
          <w:snapToGrid w:val="0"/>
          <w:sz w:val="20"/>
          <w:szCs w:val="20"/>
        </w:rPr>
        <w:t>Orchestra I, II, III, IV - Concert Orchestra</w:t>
      </w:r>
      <w:r w:rsidRPr="000F2542">
        <w:rPr>
          <w:rFonts w:ascii="Arial" w:hAnsi="Arial" w:cs="Arial"/>
          <w:b/>
          <w:bCs/>
          <w:snapToGrid w:val="0"/>
          <w:sz w:val="20"/>
          <w:szCs w:val="20"/>
        </w:rPr>
        <w:t xml:space="preserve">                                                                         </w:t>
      </w:r>
    </w:p>
    <w:p w14:paraId="0EAE5A15"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 xml:space="preserve">Course Number: </w:t>
      </w:r>
      <w:r w:rsidRPr="000F2542">
        <w:rPr>
          <w:rFonts w:ascii="Arial" w:hAnsi="Arial" w:cs="Arial"/>
          <w:snapToGrid w:val="0"/>
          <w:sz w:val="20"/>
          <w:szCs w:val="20"/>
        </w:rPr>
        <w:t>53.0582000</w:t>
      </w:r>
      <w:r w:rsidRPr="000F2542">
        <w:rPr>
          <w:rFonts w:ascii="Arial" w:hAnsi="Arial" w:cs="Arial"/>
          <w:b/>
          <w:bCs/>
          <w:snapToGrid w:val="0"/>
          <w:sz w:val="20"/>
          <w:szCs w:val="20"/>
        </w:rPr>
        <w:t xml:space="preserve">                                                                                                                                               </w:t>
      </w:r>
    </w:p>
    <w:p w14:paraId="0EAE5A16" w14:textId="77777777" w:rsidR="001F00FF" w:rsidRPr="000F2542" w:rsidRDefault="001F00FF" w:rsidP="001F00FF">
      <w:pPr>
        <w:widowControl w:val="0"/>
        <w:rPr>
          <w:rFonts w:ascii="Arial" w:hAnsi="Arial" w:cs="Arial"/>
          <w:snapToGrid w:val="0"/>
          <w:sz w:val="20"/>
          <w:szCs w:val="20"/>
        </w:rPr>
      </w:pPr>
      <w:r w:rsidRPr="000F2542">
        <w:rPr>
          <w:rFonts w:ascii="Arial" w:hAnsi="Arial" w:cs="Arial"/>
          <w:b/>
          <w:bCs/>
          <w:snapToGrid w:val="0"/>
          <w:sz w:val="20"/>
          <w:szCs w:val="20"/>
        </w:rPr>
        <w:t xml:space="preserve">Description: </w:t>
      </w:r>
      <w:r w:rsidRPr="000F2542">
        <w:rPr>
          <w:rFonts w:ascii="Arial" w:hAnsi="Arial" w:cs="Arial"/>
          <w:snapToGrid w:val="0"/>
          <w:sz w:val="20"/>
          <w:szCs w:val="20"/>
        </w:rPr>
        <w:t xml:space="preserve">This performing ensemble is designed for those students who have prior string experience. The emphasis of instruction is on developing advanced technique at both the individual and group levels. To foster advanced learning we will continue our study of musical form, theory, ear training, ensemble repertoire, posture, positions, and full orchestra repertoire. Rehearsals and performances held outside of class time are considered as gradable experiences for the course. </w:t>
      </w:r>
    </w:p>
    <w:p w14:paraId="0EAE5A17" w14:textId="77777777" w:rsidR="001F00FF" w:rsidRPr="000F2542" w:rsidRDefault="001F00FF" w:rsidP="001F00FF">
      <w:pPr>
        <w:widowControl w:val="0"/>
        <w:rPr>
          <w:rFonts w:ascii="Arial" w:hAnsi="Arial" w:cs="Arial"/>
          <w:snapToGrid w:val="0"/>
          <w:sz w:val="20"/>
          <w:szCs w:val="20"/>
        </w:rPr>
      </w:pPr>
    </w:p>
    <w:p w14:paraId="0EAE5A18"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Course Name</w:t>
      </w:r>
      <w:r w:rsidRPr="000F2542">
        <w:rPr>
          <w:rFonts w:ascii="Arial" w:hAnsi="Arial" w:cs="Arial"/>
          <w:b/>
          <w:snapToGrid w:val="0"/>
          <w:sz w:val="20"/>
          <w:szCs w:val="20"/>
        </w:rPr>
        <w:t xml:space="preserve">: </w:t>
      </w:r>
      <w:r>
        <w:rPr>
          <w:rFonts w:ascii="Arial" w:hAnsi="Arial" w:cs="Arial"/>
          <w:b/>
          <w:snapToGrid w:val="0"/>
          <w:sz w:val="20"/>
          <w:szCs w:val="20"/>
        </w:rPr>
        <w:t xml:space="preserve">Advanced </w:t>
      </w:r>
      <w:r w:rsidRPr="000F2542">
        <w:rPr>
          <w:rFonts w:ascii="Arial" w:hAnsi="Arial" w:cs="Arial"/>
          <w:b/>
          <w:snapToGrid w:val="0"/>
          <w:sz w:val="20"/>
          <w:szCs w:val="20"/>
        </w:rPr>
        <w:t xml:space="preserve">Orchestra I, II, III, IV - </w:t>
      </w:r>
      <w:r w:rsidRPr="000F2542">
        <w:rPr>
          <w:rFonts w:ascii="Arial" w:hAnsi="Arial" w:cs="Arial"/>
          <w:b/>
          <w:sz w:val="20"/>
          <w:szCs w:val="20"/>
        </w:rPr>
        <w:t>Philharmonia</w:t>
      </w:r>
      <w:r w:rsidRPr="000F2542">
        <w:rPr>
          <w:rFonts w:ascii="Arial" w:hAnsi="Arial" w:cs="Arial"/>
          <w:b/>
          <w:snapToGrid w:val="0"/>
          <w:sz w:val="20"/>
          <w:szCs w:val="20"/>
        </w:rPr>
        <w:t xml:space="preserve"> Orchestra</w:t>
      </w:r>
      <w:r w:rsidRPr="000F2542">
        <w:rPr>
          <w:rFonts w:ascii="Arial" w:hAnsi="Arial" w:cs="Arial"/>
          <w:b/>
          <w:bCs/>
          <w:snapToGrid w:val="0"/>
          <w:sz w:val="20"/>
          <w:szCs w:val="20"/>
        </w:rPr>
        <w:t xml:space="preserve">                                                                        </w:t>
      </w:r>
    </w:p>
    <w:p w14:paraId="0EAE5A19"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 xml:space="preserve">Course Number: </w:t>
      </w:r>
      <w:r w:rsidRPr="000F2542">
        <w:rPr>
          <w:rFonts w:ascii="Arial" w:hAnsi="Arial" w:cs="Arial"/>
          <w:snapToGrid w:val="0"/>
          <w:sz w:val="20"/>
          <w:szCs w:val="20"/>
        </w:rPr>
        <w:t>53.0583000</w:t>
      </w:r>
      <w:r w:rsidRPr="000F2542">
        <w:rPr>
          <w:rFonts w:ascii="Arial" w:hAnsi="Arial" w:cs="Arial"/>
          <w:b/>
          <w:bCs/>
          <w:snapToGrid w:val="0"/>
          <w:sz w:val="20"/>
          <w:szCs w:val="20"/>
        </w:rPr>
        <w:t xml:space="preserve">                                                                                                                                               </w:t>
      </w:r>
    </w:p>
    <w:p w14:paraId="0EAE5A1A" w14:textId="77777777" w:rsidR="001F00FF" w:rsidRPr="000F2542" w:rsidRDefault="001F00FF" w:rsidP="001F00FF">
      <w:pPr>
        <w:widowControl w:val="0"/>
        <w:rPr>
          <w:rFonts w:ascii="Arial" w:hAnsi="Arial" w:cs="Arial"/>
          <w:snapToGrid w:val="0"/>
          <w:sz w:val="20"/>
          <w:szCs w:val="20"/>
        </w:rPr>
      </w:pPr>
      <w:r w:rsidRPr="000F2542">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F2542">
        <w:rPr>
          <w:rFonts w:ascii="Arial" w:hAnsi="Arial" w:cs="Arial"/>
          <w:snapToGrid w:val="0"/>
          <w:sz w:val="20"/>
          <w:szCs w:val="20"/>
        </w:rPr>
        <w:t>This performing ensemble is designed for those students who have prior string experience. The emphasis of instruction is on developing advanced technique at both the individual and group levels. To foster advanced learning, we will continue our study of musical form, theory, ear training, ensemble repertoire, posture, positions, and full orchestra repertoire. Rehearsals and performances held outside of class time are considered gradable experiences for the course. Performance expectations for this ensemble are quite rigorous.</w:t>
      </w:r>
    </w:p>
    <w:p w14:paraId="0EAE5A1B" w14:textId="77777777" w:rsidR="001F00FF" w:rsidRPr="000F2542" w:rsidRDefault="001F00FF" w:rsidP="001F00FF">
      <w:pPr>
        <w:widowControl w:val="0"/>
        <w:rPr>
          <w:rFonts w:ascii="Arial" w:hAnsi="Arial" w:cs="Arial"/>
          <w:snapToGrid w:val="0"/>
          <w:sz w:val="20"/>
          <w:szCs w:val="20"/>
        </w:rPr>
      </w:pPr>
    </w:p>
    <w:p w14:paraId="0EAE5A1C"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Course Name:</w:t>
      </w:r>
      <w:r w:rsidRPr="000F2542">
        <w:rPr>
          <w:rFonts w:ascii="Arial" w:hAnsi="Arial" w:cs="Arial"/>
          <w:b/>
          <w:snapToGrid w:val="0"/>
          <w:sz w:val="20"/>
          <w:szCs w:val="20"/>
        </w:rPr>
        <w:t xml:space="preserve"> </w:t>
      </w:r>
      <w:r>
        <w:rPr>
          <w:rFonts w:ascii="Arial" w:hAnsi="Arial" w:cs="Arial"/>
          <w:b/>
          <w:snapToGrid w:val="0"/>
          <w:sz w:val="20"/>
          <w:szCs w:val="20"/>
        </w:rPr>
        <w:t xml:space="preserve">Mastery </w:t>
      </w:r>
      <w:r w:rsidRPr="000F2542">
        <w:rPr>
          <w:rFonts w:ascii="Arial" w:hAnsi="Arial" w:cs="Arial"/>
          <w:b/>
          <w:snapToGrid w:val="0"/>
          <w:sz w:val="20"/>
          <w:szCs w:val="20"/>
        </w:rPr>
        <w:t>Orchestra I, II, III, IV - Chamber Orchestra</w:t>
      </w:r>
      <w:r w:rsidRPr="000F2542">
        <w:rPr>
          <w:rFonts w:ascii="Arial" w:hAnsi="Arial" w:cs="Arial"/>
          <w:b/>
          <w:bCs/>
          <w:snapToGrid w:val="0"/>
          <w:sz w:val="20"/>
          <w:szCs w:val="20"/>
        </w:rPr>
        <w:t xml:space="preserve">                                                                         </w:t>
      </w:r>
    </w:p>
    <w:p w14:paraId="0EAE5A1D" w14:textId="77777777" w:rsidR="001F00FF" w:rsidRPr="000F2542" w:rsidRDefault="001F00FF" w:rsidP="001F00FF">
      <w:pPr>
        <w:widowControl w:val="0"/>
        <w:rPr>
          <w:rFonts w:ascii="Arial" w:hAnsi="Arial" w:cs="Arial"/>
          <w:b/>
          <w:bCs/>
          <w:snapToGrid w:val="0"/>
          <w:sz w:val="20"/>
          <w:szCs w:val="20"/>
        </w:rPr>
      </w:pPr>
      <w:r w:rsidRPr="000F2542">
        <w:rPr>
          <w:rFonts w:ascii="Arial" w:hAnsi="Arial" w:cs="Arial"/>
          <w:b/>
          <w:bCs/>
          <w:snapToGrid w:val="0"/>
          <w:sz w:val="20"/>
          <w:szCs w:val="20"/>
        </w:rPr>
        <w:t xml:space="preserve">Course Number: </w:t>
      </w:r>
      <w:r w:rsidRPr="000F2542">
        <w:rPr>
          <w:rFonts w:ascii="Arial" w:hAnsi="Arial" w:cs="Arial"/>
          <w:snapToGrid w:val="0"/>
          <w:sz w:val="20"/>
          <w:szCs w:val="20"/>
        </w:rPr>
        <w:t>53.0584000</w:t>
      </w:r>
      <w:r w:rsidRPr="000F2542">
        <w:rPr>
          <w:rFonts w:ascii="Arial" w:hAnsi="Arial" w:cs="Arial"/>
          <w:b/>
          <w:bCs/>
          <w:snapToGrid w:val="0"/>
          <w:sz w:val="20"/>
          <w:szCs w:val="20"/>
        </w:rPr>
        <w:t xml:space="preserve">                                                                                                                                              </w:t>
      </w:r>
    </w:p>
    <w:p w14:paraId="0EAE5A1E" w14:textId="77777777" w:rsidR="001F00FF" w:rsidRPr="000F2542" w:rsidRDefault="001F00FF" w:rsidP="001F00FF">
      <w:pPr>
        <w:widowControl w:val="0"/>
        <w:rPr>
          <w:rFonts w:ascii="Arial" w:hAnsi="Arial" w:cs="Arial"/>
          <w:snapToGrid w:val="0"/>
          <w:sz w:val="20"/>
          <w:szCs w:val="20"/>
        </w:rPr>
      </w:pPr>
      <w:r w:rsidRPr="000F2542">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F2542">
        <w:rPr>
          <w:rFonts w:ascii="Arial" w:hAnsi="Arial" w:cs="Arial"/>
          <w:sz w:val="20"/>
          <w:szCs w:val="20"/>
        </w:rPr>
        <w:t xml:space="preserve">This performing ensemble is designed for students who have advanced techniques and musical skills.  Emphasis is placed on refining personal and ensemble technique to better explore the richness of the orchestra tradition.  Performance schedules feature local and regional engagements. </w:t>
      </w:r>
      <w:r w:rsidRPr="000F2542">
        <w:rPr>
          <w:rFonts w:ascii="Arial" w:hAnsi="Arial" w:cs="Arial"/>
          <w:snapToGrid w:val="0"/>
          <w:sz w:val="20"/>
          <w:szCs w:val="20"/>
        </w:rPr>
        <w:t>Rehearsals and performances held outside of class time are considered as gradable experiences for the course.</w:t>
      </w:r>
    </w:p>
    <w:p w14:paraId="0EAE5A1F" w14:textId="77777777" w:rsidR="001F00FF" w:rsidRPr="000F2542" w:rsidRDefault="001F00FF" w:rsidP="001F00FF">
      <w:pPr>
        <w:widowControl w:val="0"/>
        <w:rPr>
          <w:rStyle w:val="Strong"/>
          <w:rFonts w:ascii="Arial" w:hAnsi="Arial" w:cs="Arial"/>
          <w:b w:val="0"/>
          <w:bCs w:val="0"/>
          <w:snapToGrid w:val="0"/>
          <w:sz w:val="20"/>
          <w:szCs w:val="20"/>
        </w:rPr>
      </w:pPr>
    </w:p>
    <w:p w14:paraId="0EAE5A20" w14:textId="77777777" w:rsidR="001F00FF" w:rsidRPr="00697E8F" w:rsidRDefault="001F00FF" w:rsidP="001F00FF">
      <w:pPr>
        <w:widowControl w:val="0"/>
        <w:rPr>
          <w:rFonts w:ascii="Arial" w:hAnsi="Arial" w:cs="Arial"/>
          <w:sz w:val="20"/>
          <w:szCs w:val="20"/>
        </w:rPr>
      </w:pPr>
    </w:p>
    <w:p w14:paraId="0EAE5A21"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r>
        <w:rPr>
          <w:rFonts w:ascii="Arial" w:hAnsi="Arial" w:cs="Arial"/>
          <w:b/>
          <w:sz w:val="20"/>
          <w:szCs w:val="20"/>
        </w:rPr>
        <w:t>Intermediate Band</w:t>
      </w:r>
      <w:r w:rsidRPr="00697E8F">
        <w:rPr>
          <w:rFonts w:ascii="Arial" w:hAnsi="Arial" w:cs="Arial"/>
          <w:b/>
          <w:sz w:val="20"/>
          <w:szCs w:val="20"/>
        </w:rPr>
        <w:t xml:space="preserve"> I, II, III, IV</w:t>
      </w:r>
      <w:r w:rsidRPr="00697E8F">
        <w:rPr>
          <w:rFonts w:ascii="Arial" w:hAnsi="Arial" w:cs="Arial"/>
          <w:sz w:val="20"/>
          <w:szCs w:val="20"/>
        </w:rPr>
        <w:t xml:space="preserve"> – </w:t>
      </w:r>
      <w:r w:rsidR="00314E2E">
        <w:rPr>
          <w:rFonts w:ascii="Arial" w:hAnsi="Arial" w:cs="Arial"/>
          <w:b/>
          <w:sz w:val="20"/>
          <w:szCs w:val="20"/>
        </w:rPr>
        <w:t>Wind Symphony</w:t>
      </w:r>
      <w:r w:rsidRPr="00697E8F">
        <w:rPr>
          <w:rFonts w:ascii="Arial" w:hAnsi="Arial" w:cs="Arial"/>
          <w:b/>
          <w:bCs/>
          <w:snapToGrid w:val="0"/>
          <w:sz w:val="20"/>
          <w:szCs w:val="20"/>
        </w:rPr>
        <w:t xml:space="preserve">                                                                        </w:t>
      </w:r>
    </w:p>
    <w:p w14:paraId="0EAE5A22"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53.0382000</w:t>
      </w:r>
      <w:r w:rsidRPr="00697E8F">
        <w:rPr>
          <w:rFonts w:ascii="Arial" w:hAnsi="Arial" w:cs="Arial"/>
          <w:b/>
          <w:bCs/>
          <w:snapToGrid w:val="0"/>
          <w:sz w:val="20"/>
          <w:szCs w:val="20"/>
        </w:rPr>
        <w:t xml:space="preserve">                                                                                                                                               </w:t>
      </w:r>
    </w:p>
    <w:p w14:paraId="0EAE5A23" w14:textId="77777777" w:rsidR="001F00FF" w:rsidRPr="00697E8F" w:rsidRDefault="001F00FF" w:rsidP="001F00FF">
      <w:pPr>
        <w:widowControl w:val="0"/>
        <w:rPr>
          <w:rFonts w:ascii="Arial" w:hAnsi="Arial" w:cs="Arial"/>
          <w:sz w:val="20"/>
          <w:szCs w:val="20"/>
        </w:rPr>
      </w:pPr>
      <w:r w:rsidRPr="00697E8F">
        <w:rPr>
          <w:rFonts w:ascii="Arial" w:hAnsi="Arial" w:cs="Arial"/>
          <w:b/>
          <w:bCs/>
          <w:snapToGrid w:val="0"/>
          <w:sz w:val="20"/>
          <w:szCs w:val="20"/>
        </w:rPr>
        <w:t xml:space="preserve">Description: </w:t>
      </w:r>
      <w:r w:rsidRPr="00697E8F">
        <w:rPr>
          <w:rFonts w:ascii="Arial" w:hAnsi="Arial" w:cs="Arial"/>
          <w:sz w:val="20"/>
          <w:szCs w:val="20"/>
        </w:rPr>
        <w:t>This class provides students an opportunity to learn the fundamental techniques of performance and rehearsal in preparation for local and regional performances.  Participation in the GMEA District Large Group Performance Evaluation formerly “Festival” is an essential component of Concert Band membership. Rehearsals and performances held outside of class time are considered as gradable experiences for the course.</w:t>
      </w:r>
    </w:p>
    <w:p w14:paraId="0EAE5A24" w14:textId="77777777" w:rsidR="001F00FF" w:rsidRPr="00697E8F" w:rsidRDefault="001F00FF" w:rsidP="001F00FF">
      <w:pPr>
        <w:widowControl w:val="0"/>
        <w:rPr>
          <w:rFonts w:ascii="Arial" w:hAnsi="Arial" w:cs="Arial"/>
          <w:sz w:val="20"/>
          <w:szCs w:val="20"/>
        </w:rPr>
      </w:pPr>
    </w:p>
    <w:p w14:paraId="0EAE5A25"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r>
        <w:rPr>
          <w:rFonts w:ascii="Arial" w:hAnsi="Arial" w:cs="Arial"/>
          <w:b/>
          <w:sz w:val="20"/>
          <w:szCs w:val="20"/>
        </w:rPr>
        <w:t>Advanced Ban</w:t>
      </w:r>
      <w:r w:rsidR="00314E2E">
        <w:rPr>
          <w:rFonts w:ascii="Arial" w:hAnsi="Arial" w:cs="Arial"/>
          <w:b/>
          <w:sz w:val="20"/>
          <w:szCs w:val="20"/>
        </w:rPr>
        <w:t>d I, II, III, IV – Wind Ensemble</w:t>
      </w:r>
      <w:r w:rsidRPr="00697E8F">
        <w:rPr>
          <w:rFonts w:ascii="Arial" w:hAnsi="Arial" w:cs="Arial"/>
          <w:b/>
          <w:bCs/>
          <w:snapToGrid w:val="0"/>
          <w:sz w:val="20"/>
          <w:szCs w:val="20"/>
        </w:rPr>
        <w:t xml:space="preserve">                                                                        </w:t>
      </w:r>
    </w:p>
    <w:p w14:paraId="0EAE5A26"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53.0383000</w:t>
      </w:r>
      <w:r w:rsidRPr="00697E8F">
        <w:rPr>
          <w:rFonts w:ascii="Arial" w:hAnsi="Arial" w:cs="Arial"/>
          <w:b/>
          <w:bCs/>
          <w:snapToGrid w:val="0"/>
          <w:sz w:val="20"/>
          <w:szCs w:val="20"/>
        </w:rPr>
        <w:t xml:space="preserve">                                                                                                                                              </w:t>
      </w:r>
    </w:p>
    <w:p w14:paraId="0EAE5A27" w14:textId="77777777" w:rsidR="001F00FF" w:rsidRPr="00697E8F" w:rsidRDefault="001F00FF" w:rsidP="001F00FF">
      <w:pPr>
        <w:widowControl w:val="0"/>
        <w:rPr>
          <w:rFonts w:ascii="Arial" w:hAnsi="Arial" w:cs="Arial"/>
          <w:sz w:val="20"/>
          <w:szCs w:val="20"/>
        </w:rPr>
      </w:pPr>
      <w:r w:rsidRPr="00697E8F">
        <w:rPr>
          <w:rFonts w:ascii="Arial" w:hAnsi="Arial" w:cs="Arial"/>
          <w:b/>
          <w:bCs/>
          <w:snapToGrid w:val="0"/>
          <w:sz w:val="20"/>
          <w:szCs w:val="20"/>
        </w:rPr>
        <w:t xml:space="preserve">Description: </w:t>
      </w:r>
      <w:r w:rsidRPr="00697E8F">
        <w:rPr>
          <w:rFonts w:ascii="Arial" w:hAnsi="Arial" w:cs="Arial"/>
          <w:sz w:val="20"/>
          <w:szCs w:val="20"/>
        </w:rPr>
        <w:t xml:space="preserve">This class provides students an opportunity to learn the fundamental techniques of performance and rehearsal in preparation for local and regional performances.  Participation in the GMEA District Large Group Performance Evaluation formerly “Festival” is an essential component of Concert Band membership. Rehearsals and performances held outside of class time are considered as gradable experiences for the course. </w:t>
      </w:r>
    </w:p>
    <w:p w14:paraId="0EAE5A28" w14:textId="77777777" w:rsidR="001F00FF" w:rsidRPr="00697E8F" w:rsidRDefault="001F00FF" w:rsidP="001F00FF">
      <w:pPr>
        <w:widowControl w:val="0"/>
        <w:rPr>
          <w:rFonts w:ascii="Arial" w:hAnsi="Arial" w:cs="Arial"/>
          <w:sz w:val="20"/>
          <w:szCs w:val="20"/>
        </w:rPr>
      </w:pPr>
    </w:p>
    <w:p w14:paraId="0EAE5A29"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r>
        <w:rPr>
          <w:rFonts w:ascii="Arial" w:hAnsi="Arial" w:cs="Arial"/>
          <w:b/>
          <w:sz w:val="20"/>
          <w:szCs w:val="20"/>
        </w:rPr>
        <w:t>Mastery Band</w:t>
      </w:r>
      <w:r w:rsidR="00314E2E">
        <w:rPr>
          <w:rFonts w:ascii="Arial" w:hAnsi="Arial" w:cs="Arial"/>
          <w:b/>
          <w:sz w:val="20"/>
          <w:szCs w:val="20"/>
        </w:rPr>
        <w:t xml:space="preserve"> I, II, III, IV – Chamber Winds</w:t>
      </w:r>
      <w:r w:rsidRPr="00697E8F">
        <w:rPr>
          <w:rFonts w:ascii="Arial" w:hAnsi="Arial" w:cs="Arial"/>
          <w:b/>
          <w:bCs/>
          <w:snapToGrid w:val="0"/>
          <w:sz w:val="20"/>
          <w:szCs w:val="20"/>
        </w:rPr>
        <w:t xml:space="preserve">                                                                      </w:t>
      </w:r>
    </w:p>
    <w:p w14:paraId="0EAE5A2A"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53.0384000</w:t>
      </w:r>
      <w:r w:rsidRPr="00697E8F">
        <w:rPr>
          <w:rFonts w:ascii="Arial" w:hAnsi="Arial" w:cs="Arial"/>
          <w:b/>
          <w:bCs/>
          <w:snapToGrid w:val="0"/>
          <w:sz w:val="20"/>
          <w:szCs w:val="20"/>
        </w:rPr>
        <w:t xml:space="preserve">                                                                                                                                              </w:t>
      </w:r>
    </w:p>
    <w:p w14:paraId="0EAE5A2B" w14:textId="77777777" w:rsidR="001F00FF" w:rsidRPr="00697E8F" w:rsidRDefault="001F00FF" w:rsidP="001F00FF">
      <w:pPr>
        <w:widowControl w:val="0"/>
        <w:rPr>
          <w:rFonts w:ascii="Arial" w:hAnsi="Arial" w:cs="Arial"/>
          <w:sz w:val="20"/>
          <w:szCs w:val="20"/>
        </w:rPr>
      </w:pPr>
      <w:r w:rsidRPr="00697E8F">
        <w:rPr>
          <w:rFonts w:ascii="Arial" w:hAnsi="Arial" w:cs="Arial"/>
          <w:b/>
          <w:bCs/>
          <w:snapToGrid w:val="0"/>
          <w:sz w:val="20"/>
          <w:szCs w:val="20"/>
        </w:rPr>
        <w:t xml:space="preserve">Description: </w:t>
      </w:r>
      <w:r w:rsidRPr="00697E8F">
        <w:rPr>
          <w:rFonts w:ascii="Arial" w:hAnsi="Arial" w:cs="Arial"/>
          <w:sz w:val="20"/>
          <w:szCs w:val="20"/>
        </w:rPr>
        <w:t>This class is an ensemble of advanced musicians who have demonstrated a high level of proficiency; this class deals with advanced technical and musical concepts. Participation in the GMEA District Large Group Performance Evaluation formerly “Festival” as well as various annual performances is required of all members. Rehearsals and performances held outside of class time are considered as gradable experiences for the course.</w:t>
      </w:r>
    </w:p>
    <w:p w14:paraId="0EAE5A2C" w14:textId="77777777" w:rsidR="001F00FF" w:rsidRDefault="001F00FF" w:rsidP="001F00FF">
      <w:pPr>
        <w:widowControl w:val="0"/>
        <w:rPr>
          <w:rFonts w:ascii="Arial" w:hAnsi="Arial" w:cs="Arial"/>
          <w:b/>
          <w:bCs/>
          <w:snapToGrid w:val="0"/>
          <w:sz w:val="20"/>
          <w:szCs w:val="20"/>
        </w:rPr>
      </w:pPr>
    </w:p>
    <w:p w14:paraId="0EAE5A2D"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A</w:t>
      </w:r>
      <w:r>
        <w:rPr>
          <w:rFonts w:ascii="Arial" w:hAnsi="Arial" w:cs="Arial"/>
          <w:b/>
          <w:sz w:val="20"/>
          <w:szCs w:val="20"/>
        </w:rPr>
        <w:t>dvanced Mixed Chorus</w:t>
      </w:r>
      <w:r w:rsidRPr="00697E8F">
        <w:rPr>
          <w:rFonts w:ascii="Arial" w:hAnsi="Arial" w:cs="Arial"/>
          <w:b/>
          <w:bCs/>
          <w:snapToGrid w:val="0"/>
          <w:sz w:val="20"/>
          <w:szCs w:val="20"/>
        </w:rPr>
        <w:t xml:space="preserve">                                                                         </w:t>
      </w:r>
    </w:p>
    <w:p w14:paraId="0EAE5A2E"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Course Number: </w:t>
      </w:r>
      <w:r w:rsidRPr="00697E8F">
        <w:rPr>
          <w:rFonts w:ascii="Arial" w:hAnsi="Arial" w:cs="Arial"/>
          <w:sz w:val="20"/>
          <w:szCs w:val="20"/>
        </w:rPr>
        <w:t>54.0231000</w:t>
      </w:r>
      <w:r w:rsidRPr="00697E8F">
        <w:rPr>
          <w:rFonts w:ascii="Arial" w:hAnsi="Arial" w:cs="Arial"/>
          <w:b/>
          <w:bCs/>
          <w:snapToGrid w:val="0"/>
          <w:sz w:val="20"/>
          <w:szCs w:val="20"/>
        </w:rPr>
        <w:t xml:space="preserve">                                                                                                                                               </w:t>
      </w:r>
    </w:p>
    <w:p w14:paraId="0EAE5A2F" w14:textId="77777777" w:rsidR="001F00FF" w:rsidRPr="000F2542" w:rsidRDefault="001F00FF" w:rsidP="001F00FF">
      <w:pPr>
        <w:widowControl w:val="0"/>
        <w:rPr>
          <w:rFonts w:ascii="Arial" w:hAnsi="Arial" w:cs="Arial"/>
          <w:b/>
          <w:bCs/>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697E8F">
        <w:rPr>
          <w:rFonts w:ascii="Arial" w:hAnsi="Arial" w:cs="Arial"/>
          <w:sz w:val="20"/>
          <w:szCs w:val="20"/>
        </w:rPr>
        <w:t xml:space="preserve">An advanced ensemble that performs a wide variety of choral </w:t>
      </w:r>
      <w:r w:rsidR="00911906">
        <w:rPr>
          <w:rFonts w:ascii="Arial" w:hAnsi="Arial" w:cs="Arial"/>
          <w:sz w:val="20"/>
          <w:szCs w:val="20"/>
        </w:rPr>
        <w:t>literature from classics to contemporary</w:t>
      </w:r>
      <w:r w:rsidRPr="00697E8F">
        <w:rPr>
          <w:rFonts w:ascii="Arial" w:hAnsi="Arial" w:cs="Arial"/>
          <w:sz w:val="20"/>
          <w:szCs w:val="20"/>
        </w:rPr>
        <w:t xml:space="preserve">. Music theory and sight-singing are taught.  Rehearsals and performances held outside of class time are considered as gradable experiences for the course.  Open to students in grades 9-12.  </w:t>
      </w:r>
    </w:p>
    <w:p w14:paraId="0EAE5A30" w14:textId="77777777" w:rsidR="001F00FF" w:rsidRPr="00697E8F" w:rsidRDefault="001F00FF" w:rsidP="001F00FF">
      <w:pPr>
        <w:widowControl w:val="0"/>
        <w:rPr>
          <w:rStyle w:val="Strong"/>
          <w:rFonts w:ascii="Arial" w:hAnsi="Arial" w:cs="Arial"/>
          <w:b w:val="0"/>
          <w:bCs w:val="0"/>
          <w:snapToGrid w:val="0"/>
          <w:sz w:val="20"/>
          <w:szCs w:val="20"/>
        </w:rPr>
      </w:pPr>
    </w:p>
    <w:p w14:paraId="0EAE5A31" w14:textId="77777777" w:rsidR="001F00FF" w:rsidRPr="00697E8F" w:rsidRDefault="001F00FF" w:rsidP="001F00FF">
      <w:pPr>
        <w:widowControl w:val="0"/>
        <w:rPr>
          <w:rFonts w:ascii="Arial" w:hAnsi="Arial" w:cs="Arial"/>
          <w:b/>
          <w:sz w:val="20"/>
          <w:szCs w:val="20"/>
        </w:rPr>
      </w:pPr>
      <w:r w:rsidRPr="00697E8F">
        <w:rPr>
          <w:rFonts w:ascii="Arial" w:hAnsi="Arial" w:cs="Arial"/>
          <w:b/>
          <w:bCs/>
          <w:snapToGrid w:val="0"/>
          <w:sz w:val="20"/>
          <w:szCs w:val="20"/>
        </w:rPr>
        <w:t>Course Name:</w:t>
      </w:r>
      <w:r w:rsidRPr="00697E8F">
        <w:rPr>
          <w:rFonts w:ascii="Arial" w:hAnsi="Arial" w:cs="Arial"/>
          <w:b/>
          <w:sz w:val="20"/>
          <w:szCs w:val="20"/>
        </w:rPr>
        <w:t xml:space="preserve"> </w:t>
      </w:r>
    </w:p>
    <w:p w14:paraId="0EAE5A32" w14:textId="77777777" w:rsidR="001F00FF" w:rsidRPr="00697E8F" w:rsidRDefault="001F00FF" w:rsidP="001F00FF">
      <w:pPr>
        <w:widowControl w:val="0"/>
        <w:rPr>
          <w:rFonts w:ascii="Arial" w:hAnsi="Arial" w:cs="Arial"/>
          <w:b/>
          <w:bCs/>
          <w:snapToGrid w:val="0"/>
          <w:sz w:val="20"/>
          <w:szCs w:val="20"/>
        </w:rPr>
      </w:pPr>
      <w:r w:rsidRPr="00697E8F">
        <w:rPr>
          <w:rFonts w:ascii="Arial" w:hAnsi="Arial" w:cs="Arial"/>
          <w:b/>
          <w:sz w:val="20"/>
          <w:szCs w:val="20"/>
        </w:rPr>
        <w:t>A</w:t>
      </w:r>
      <w:r>
        <w:rPr>
          <w:rFonts w:ascii="Arial" w:hAnsi="Arial" w:cs="Arial"/>
          <w:b/>
          <w:sz w:val="20"/>
          <w:szCs w:val="20"/>
        </w:rPr>
        <w:t xml:space="preserve">dvanced Women’s Chorus:  </w:t>
      </w:r>
      <w:r w:rsidRPr="00697E8F">
        <w:rPr>
          <w:rFonts w:ascii="Arial" w:hAnsi="Arial" w:cs="Arial"/>
          <w:sz w:val="20"/>
          <w:szCs w:val="20"/>
        </w:rPr>
        <w:t>54.0261000</w:t>
      </w:r>
      <w:r w:rsidRPr="00697E8F">
        <w:rPr>
          <w:rFonts w:ascii="Arial" w:hAnsi="Arial" w:cs="Arial"/>
          <w:b/>
          <w:bCs/>
          <w:snapToGrid w:val="0"/>
          <w:sz w:val="20"/>
          <w:szCs w:val="20"/>
        </w:rPr>
        <w:t xml:space="preserve">    </w:t>
      </w:r>
    </w:p>
    <w:p w14:paraId="0EAE5A33" w14:textId="77777777" w:rsidR="00CD65A1" w:rsidRPr="001F00FF" w:rsidRDefault="001F00FF" w:rsidP="001F00FF">
      <w:pPr>
        <w:widowControl w:val="0"/>
        <w:rPr>
          <w:rStyle w:val="Strong"/>
          <w:rFonts w:ascii="Arial" w:hAnsi="Arial" w:cs="Arial"/>
          <w:snapToGrid w:val="0"/>
          <w:sz w:val="20"/>
          <w:szCs w:val="20"/>
        </w:rPr>
      </w:pPr>
      <w:r w:rsidRPr="00697E8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697E8F">
        <w:rPr>
          <w:rFonts w:ascii="Arial" w:hAnsi="Arial" w:cs="Arial"/>
          <w:sz w:val="20"/>
          <w:szCs w:val="20"/>
        </w:rPr>
        <w:t xml:space="preserve">Advanced ensembles that perform a wide variety of choral </w:t>
      </w:r>
      <w:r w:rsidR="00911906">
        <w:rPr>
          <w:rFonts w:ascii="Arial" w:hAnsi="Arial" w:cs="Arial"/>
          <w:sz w:val="20"/>
          <w:szCs w:val="20"/>
        </w:rPr>
        <w:t>literature from classics to contemporary</w:t>
      </w:r>
      <w:r w:rsidRPr="00697E8F">
        <w:rPr>
          <w:rFonts w:ascii="Arial" w:hAnsi="Arial" w:cs="Arial"/>
          <w:sz w:val="20"/>
          <w:szCs w:val="20"/>
        </w:rPr>
        <w:t xml:space="preserve">.  Music theory and sight-singing are taught. Rehearsals and performances held outside of class time are considered as gradable experiences for the course.  Open to students in grades 9-12. </w:t>
      </w:r>
    </w:p>
    <w:p w14:paraId="0EAE5A34" w14:textId="77777777" w:rsidR="003268AA" w:rsidRDefault="003268AA" w:rsidP="004C5DF3">
      <w:pPr>
        <w:rPr>
          <w:color w:val="000000"/>
          <w:sz w:val="18"/>
          <w:szCs w:val="18"/>
        </w:rPr>
      </w:pPr>
    </w:p>
    <w:p w14:paraId="0EAE5A35" w14:textId="77777777" w:rsidR="003268AA" w:rsidRDefault="003268AA" w:rsidP="004C5DF3">
      <w:pPr>
        <w:rPr>
          <w:rFonts w:ascii="Arial" w:hAnsi="Arial" w:cs="Arial"/>
          <w:b/>
          <w:color w:val="000000"/>
          <w:sz w:val="20"/>
          <w:szCs w:val="20"/>
        </w:rPr>
      </w:pPr>
      <w:r>
        <w:rPr>
          <w:rFonts w:ascii="Arial" w:hAnsi="Arial" w:cs="Arial"/>
          <w:b/>
          <w:color w:val="000000"/>
          <w:sz w:val="20"/>
          <w:szCs w:val="20"/>
        </w:rPr>
        <w:t>Course Name: Advanced Music Technology</w:t>
      </w:r>
    </w:p>
    <w:p w14:paraId="0EAE5A36" w14:textId="77777777" w:rsidR="003268AA" w:rsidRDefault="003268AA" w:rsidP="004C5DF3">
      <w:pPr>
        <w:rPr>
          <w:rFonts w:ascii="Arial" w:hAnsi="Arial" w:cs="Arial"/>
          <w:b/>
          <w:color w:val="000000"/>
          <w:sz w:val="20"/>
          <w:szCs w:val="20"/>
        </w:rPr>
      </w:pPr>
      <w:r>
        <w:rPr>
          <w:rFonts w:ascii="Arial" w:hAnsi="Arial" w:cs="Arial"/>
          <w:b/>
          <w:color w:val="000000"/>
          <w:sz w:val="20"/>
          <w:szCs w:val="20"/>
        </w:rPr>
        <w:t>Course Number:  53.0223000</w:t>
      </w:r>
    </w:p>
    <w:p w14:paraId="0EAE5A37" w14:textId="77777777" w:rsidR="003268AA" w:rsidRPr="003268AA" w:rsidRDefault="003268AA" w:rsidP="003268AA">
      <w:pPr>
        <w:rPr>
          <w:rFonts w:ascii="Arial" w:hAnsi="Arial" w:cs="Arial"/>
          <w:color w:val="000000"/>
          <w:sz w:val="20"/>
          <w:szCs w:val="20"/>
        </w:rPr>
      </w:pPr>
      <w:r w:rsidRPr="003268AA">
        <w:rPr>
          <w:rFonts w:ascii="Arial" w:hAnsi="Arial" w:cs="Arial"/>
          <w:color w:val="000000"/>
          <w:sz w:val="20"/>
          <w:szCs w:val="20"/>
        </w:rPr>
        <w:t>Using the latest in music technology applications, students will create, compose, arrange and perform contemporary and popular music.  Students will learn how to use a wide variety of apps on the Apple iPad, discover their own personal musical style and utilize traditional musical techniques for composition.  Students will learn how to create and use loops, sequences with synthesizers as well as record and publish their own music.</w:t>
      </w:r>
    </w:p>
    <w:p w14:paraId="0EAE5A38" w14:textId="77777777" w:rsidR="003268AA" w:rsidRPr="003268AA" w:rsidRDefault="003268AA" w:rsidP="004C5DF3">
      <w:pPr>
        <w:rPr>
          <w:rFonts w:ascii="Arial" w:hAnsi="Arial" w:cs="Arial"/>
          <w:b/>
          <w:color w:val="000000"/>
          <w:sz w:val="20"/>
          <w:szCs w:val="20"/>
        </w:rPr>
      </w:pPr>
    </w:p>
    <w:p w14:paraId="0EAE5A39" w14:textId="77777777" w:rsidR="00F60363" w:rsidRPr="00697E8F" w:rsidRDefault="00F60363" w:rsidP="00F60363">
      <w:pPr>
        <w:widowControl w:val="0"/>
        <w:rPr>
          <w:rStyle w:val="Strong"/>
          <w:rFonts w:ascii="Arial" w:hAnsi="Arial" w:cs="Arial"/>
          <w:b w:val="0"/>
          <w:bCs w:val="0"/>
          <w:snapToGrid w:val="0"/>
          <w:sz w:val="20"/>
          <w:szCs w:val="20"/>
        </w:rPr>
      </w:pPr>
    </w:p>
    <w:p w14:paraId="0EAE5A3A" w14:textId="77777777" w:rsidR="00BB328F" w:rsidRPr="00ED3C8D" w:rsidRDefault="00BB328F" w:rsidP="00BB328F">
      <w:pPr>
        <w:pStyle w:val="NormalWeb"/>
        <w:rPr>
          <w:rStyle w:val="Strong"/>
          <w:rFonts w:ascii="Georgia" w:hAnsi="Georgia"/>
          <w:b w:val="0"/>
          <w:color w:val="000080"/>
          <w:sz w:val="26"/>
          <w:szCs w:val="26"/>
        </w:rPr>
      </w:pPr>
      <w:r w:rsidRPr="00ED3C8D">
        <w:rPr>
          <w:rStyle w:val="Strong"/>
          <w:rFonts w:ascii="Georgia" w:hAnsi="Georgia"/>
          <w:color w:val="000080"/>
          <w:sz w:val="26"/>
          <w:szCs w:val="26"/>
        </w:rPr>
        <w:t>SCIENCE</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A3B" w14:textId="77777777" w:rsidR="00BB328F" w:rsidRPr="00BF15BD" w:rsidRDefault="00BB328F" w:rsidP="00BB328F">
      <w:pPr>
        <w:rPr>
          <w:rFonts w:ascii="Arial" w:hAnsi="Arial" w:cs="Arial"/>
          <w:b/>
          <w:bCs/>
          <w:snapToGrid w:val="0"/>
          <w:color w:val="000000"/>
        </w:rPr>
      </w:pPr>
      <w:r w:rsidRPr="00BF15BD">
        <w:rPr>
          <w:rFonts w:ascii="Arial" w:hAnsi="Arial" w:cs="Arial"/>
          <w:b/>
          <w:bCs/>
          <w:snapToGrid w:val="0"/>
          <w:color w:val="000000"/>
        </w:rPr>
        <w:t>Science Graduation Requirements:</w:t>
      </w:r>
    </w:p>
    <w:p w14:paraId="0EAE5A3C" w14:textId="77777777" w:rsidR="00BB328F" w:rsidRPr="00BF15BD" w:rsidRDefault="00BB328F" w:rsidP="00BB328F">
      <w:pPr>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Level 1: Biology </w:t>
      </w:r>
      <w:r w:rsidRPr="00BF15BD">
        <w:rPr>
          <w:rFonts w:ascii="Arial" w:hAnsi="Arial" w:cs="Arial"/>
          <w:b/>
          <w:bCs/>
          <w:snapToGrid w:val="0"/>
          <w:color w:val="000000"/>
          <w:sz w:val="20"/>
          <w:szCs w:val="20"/>
        </w:rPr>
        <w:br/>
        <w:t>Level 2: Physical Science or Physics</w:t>
      </w:r>
      <w:r w:rsidRPr="00BF15BD">
        <w:rPr>
          <w:rFonts w:ascii="Arial" w:hAnsi="Arial" w:cs="Arial"/>
          <w:b/>
          <w:bCs/>
          <w:snapToGrid w:val="0"/>
          <w:color w:val="000000"/>
          <w:sz w:val="20"/>
          <w:szCs w:val="20"/>
        </w:rPr>
        <w:br/>
        <w:t>Level 3: Chemistry, Earth Systems, Environ</w:t>
      </w:r>
      <w:r>
        <w:rPr>
          <w:rFonts w:ascii="Arial" w:hAnsi="Arial" w:cs="Arial"/>
          <w:b/>
          <w:bCs/>
          <w:snapToGrid w:val="0"/>
          <w:color w:val="000000"/>
          <w:sz w:val="20"/>
          <w:szCs w:val="20"/>
        </w:rPr>
        <w:t>mental Science, or an AP course</w:t>
      </w:r>
      <w:r w:rsidRPr="00BF15BD">
        <w:rPr>
          <w:rFonts w:ascii="Arial" w:hAnsi="Arial" w:cs="Arial"/>
          <w:b/>
          <w:bCs/>
          <w:snapToGrid w:val="0"/>
          <w:color w:val="000000"/>
          <w:sz w:val="20"/>
          <w:szCs w:val="20"/>
        </w:rPr>
        <w:br/>
        <w:t xml:space="preserve">Level 4: Elective </w:t>
      </w:r>
    </w:p>
    <w:p w14:paraId="0EAE5A3D" w14:textId="77777777" w:rsidR="00BB328F" w:rsidRPr="00BF15BD" w:rsidRDefault="00BB328F" w:rsidP="00BB328F">
      <w:pPr>
        <w:rPr>
          <w:rFonts w:ascii="Arial" w:hAnsi="Arial" w:cs="Arial"/>
          <w:b/>
          <w:bCs/>
          <w:snapToGrid w:val="0"/>
          <w:color w:val="000000"/>
          <w:sz w:val="20"/>
          <w:szCs w:val="20"/>
        </w:rPr>
      </w:pPr>
    </w:p>
    <w:p w14:paraId="0EAE5A3E" w14:textId="77777777" w:rsidR="00BB328F" w:rsidRPr="00BF15BD" w:rsidRDefault="00BB328F" w:rsidP="002A5116">
      <w:pPr>
        <w:rPr>
          <w:rFonts w:ascii="Arial" w:hAnsi="Arial" w:cs="Arial"/>
          <w:bCs/>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Biology</w:t>
      </w:r>
      <w:r w:rsidRPr="00BF15BD">
        <w:rPr>
          <w:rFonts w:ascii="Arial" w:hAnsi="Arial" w:cs="Arial"/>
          <w:b/>
          <w:bCs/>
          <w:snapToGrid w:val="0"/>
          <w:color w:val="000000"/>
          <w:sz w:val="20"/>
          <w:szCs w:val="20"/>
        </w:rPr>
        <w:t xml:space="preserve">                                                                    </w:t>
      </w:r>
      <w:r w:rsidRPr="00BF15BD">
        <w:rPr>
          <w:rFonts w:ascii="Arial" w:hAnsi="Arial" w:cs="Arial"/>
          <w:b/>
          <w:bCs/>
          <w:snapToGrid w:val="0"/>
          <w:color w:val="000000"/>
          <w:sz w:val="20"/>
          <w:szCs w:val="20"/>
        </w:rPr>
        <w:br/>
        <w:t xml:space="preserve">Course Number:    </w:t>
      </w:r>
      <w:r w:rsidRPr="00BF15BD">
        <w:rPr>
          <w:rFonts w:ascii="Arial" w:hAnsi="Arial" w:cs="Arial"/>
          <w:bCs/>
          <w:snapToGrid w:val="0"/>
          <w:color w:val="000000"/>
          <w:sz w:val="20"/>
          <w:szCs w:val="20"/>
        </w:rPr>
        <w:t xml:space="preserve">26.0120000                                                                                                                                           </w:t>
      </w:r>
      <w:r w:rsidRPr="00BF15BD">
        <w:rPr>
          <w:rFonts w:ascii="Arial" w:hAnsi="Arial" w:cs="Arial"/>
          <w:b/>
          <w:bCs/>
          <w:snapToGrid w:val="0"/>
          <w:color w:val="000000"/>
          <w:sz w:val="20"/>
          <w:szCs w:val="20"/>
        </w:rPr>
        <w:t xml:space="preserve">Graduation Credit:  </w:t>
      </w:r>
      <w:r w:rsidRPr="00BF15BD">
        <w:rPr>
          <w:rFonts w:ascii="Arial" w:hAnsi="Arial" w:cs="Arial"/>
          <w:bCs/>
          <w:snapToGrid w:val="0"/>
          <w:color w:val="000000"/>
          <w:sz w:val="20"/>
          <w:szCs w:val="20"/>
        </w:rPr>
        <w:t>Will satisfy level 1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bCs/>
          <w:snapToGrid w:val="0"/>
          <w:color w:val="000000"/>
          <w:sz w:val="20"/>
          <w:szCs w:val="20"/>
        </w:rPr>
        <w:t xml:space="preserve">Relationships between structures and functions of living cells; role of DNA/RNA in biological traits; increasing complexity in single-celled and multi-celled organisms; interdependence of organisms and the flow of energy; natural selection and the theory of evolution. An end of course test in biology is administered second semester to assess the progress of the students in the course. This test counts as the final exam for second semester and is </w:t>
      </w:r>
      <w:r w:rsidR="004F0DDC">
        <w:rPr>
          <w:rFonts w:ascii="Arial" w:hAnsi="Arial" w:cs="Arial"/>
          <w:bCs/>
          <w:snapToGrid w:val="0"/>
          <w:color w:val="000000"/>
          <w:sz w:val="20"/>
          <w:szCs w:val="20"/>
        </w:rPr>
        <w:t>20</w:t>
      </w:r>
      <w:r w:rsidRPr="00BF15BD">
        <w:rPr>
          <w:rFonts w:ascii="Arial" w:hAnsi="Arial" w:cs="Arial"/>
          <w:bCs/>
          <w:snapToGrid w:val="0"/>
          <w:color w:val="000000"/>
          <w:sz w:val="20"/>
          <w:szCs w:val="20"/>
        </w:rPr>
        <w:t xml:space="preserve">% of the final grade. </w:t>
      </w:r>
    </w:p>
    <w:p w14:paraId="0EAE5A3F" w14:textId="77777777" w:rsidR="00BB328F" w:rsidRPr="00BF15BD" w:rsidRDefault="00BB328F" w:rsidP="00BB328F">
      <w:pPr>
        <w:widowControl w:val="0"/>
        <w:rPr>
          <w:rFonts w:ascii="Arial" w:hAnsi="Arial" w:cs="Arial"/>
          <w:bCs/>
          <w:snapToGrid w:val="0"/>
          <w:color w:val="000000"/>
          <w:sz w:val="20"/>
          <w:szCs w:val="20"/>
        </w:rPr>
      </w:pPr>
    </w:p>
    <w:p w14:paraId="0EAE5A40" w14:textId="77777777" w:rsidR="00BB328F" w:rsidRPr="00BF15BD"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Biology</w:t>
      </w:r>
      <w:r w:rsidRPr="00BF15BD">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Pr="00BF15BD">
        <w:rPr>
          <w:rFonts w:ascii="Arial" w:hAnsi="Arial" w:cs="Arial"/>
          <w:b/>
          <w:bCs/>
          <w:snapToGrid w:val="0"/>
          <w:color w:val="000000"/>
          <w:sz w:val="20"/>
          <w:szCs w:val="20"/>
        </w:rPr>
        <w:t xml:space="preserve">                                                                   </w:t>
      </w:r>
      <w:r w:rsidRPr="00BF15BD">
        <w:rPr>
          <w:rFonts w:ascii="Arial" w:hAnsi="Arial" w:cs="Arial"/>
          <w:b/>
          <w:bCs/>
          <w:snapToGrid w:val="0"/>
          <w:color w:val="000000"/>
          <w:sz w:val="20"/>
          <w:szCs w:val="20"/>
        </w:rPr>
        <w:br/>
        <w:t xml:space="preserve">Course Number:    </w:t>
      </w:r>
      <w:r w:rsidRPr="00BF15BD">
        <w:rPr>
          <w:rFonts w:ascii="Arial" w:hAnsi="Arial" w:cs="Arial"/>
          <w:bCs/>
          <w:snapToGrid w:val="0"/>
          <w:color w:val="000000"/>
          <w:sz w:val="20"/>
          <w:szCs w:val="20"/>
        </w:rPr>
        <w:t xml:space="preserve">26.0120040                                                                                                                                           </w:t>
      </w:r>
      <w:r w:rsidRPr="00BF15BD">
        <w:rPr>
          <w:rFonts w:ascii="Arial" w:hAnsi="Arial" w:cs="Arial"/>
          <w:b/>
          <w:bCs/>
          <w:snapToGrid w:val="0"/>
          <w:color w:val="000000"/>
          <w:sz w:val="20"/>
          <w:szCs w:val="20"/>
        </w:rPr>
        <w:t>Graduation Credit:</w:t>
      </w:r>
      <w:r w:rsidRPr="00BF15BD">
        <w:rPr>
          <w:rFonts w:ascii="Arial" w:hAnsi="Arial" w:cs="Arial"/>
          <w:snapToGrid w:val="0"/>
          <w:color w:val="000000"/>
          <w:sz w:val="20"/>
          <w:szCs w:val="20"/>
        </w:rPr>
        <w:t xml:space="preserve">  Will satisfy level 1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bCs/>
          <w:snapToGrid w:val="0"/>
          <w:color w:val="000000"/>
          <w:sz w:val="20"/>
          <w:szCs w:val="20"/>
        </w:rPr>
        <w:t xml:space="preserve">Relationships between structures and functions of living cells; role of DNA/RNA in biological traits; increasing complexity in single-celled and multi-celled organisms; interdependence of organisms and the flow of energy; natural selection and the history of evolution; science research project and in depth study of selected biology topics and skills preparing students for AP Biology and AP Environmental Science study. An end of course test in biology is administered second semester to assess the progress of the students in the course. This test counts as the final exam for second semester and is </w:t>
      </w:r>
      <w:r w:rsidR="004F0DDC">
        <w:rPr>
          <w:rFonts w:ascii="Arial" w:hAnsi="Arial" w:cs="Arial"/>
          <w:bCs/>
          <w:snapToGrid w:val="0"/>
          <w:color w:val="000000"/>
          <w:sz w:val="20"/>
          <w:szCs w:val="20"/>
        </w:rPr>
        <w:t>20</w:t>
      </w:r>
      <w:r w:rsidRPr="00BF15BD">
        <w:rPr>
          <w:rFonts w:ascii="Arial" w:hAnsi="Arial" w:cs="Arial"/>
          <w:bCs/>
          <w:snapToGrid w:val="0"/>
          <w:color w:val="000000"/>
          <w:sz w:val="20"/>
          <w:szCs w:val="20"/>
        </w:rPr>
        <w:t xml:space="preserve">% of the final grade. </w:t>
      </w:r>
    </w:p>
    <w:p w14:paraId="0EAE5A41" w14:textId="77777777" w:rsidR="00BB328F" w:rsidRDefault="00BB328F" w:rsidP="00BB328F">
      <w:pPr>
        <w:widowControl w:val="0"/>
        <w:rPr>
          <w:rFonts w:ascii="Arial" w:hAnsi="Arial" w:cs="Arial"/>
          <w:b/>
          <w:bCs/>
          <w:snapToGrid w:val="0"/>
          <w:color w:val="000000"/>
          <w:sz w:val="20"/>
          <w:szCs w:val="20"/>
        </w:rPr>
      </w:pPr>
    </w:p>
    <w:p w14:paraId="0EAE5A42" w14:textId="77777777" w:rsidR="00BB328F" w:rsidRPr="00BF15BD"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Gifted Biology</w:t>
      </w:r>
      <w:r w:rsidR="00F52786">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26.2120040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1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bCs/>
          <w:snapToGrid w:val="0"/>
          <w:color w:val="000000"/>
          <w:sz w:val="20"/>
          <w:szCs w:val="20"/>
        </w:rPr>
        <w:t xml:space="preserve">Relationships between structures and functions of living cells; role of DNA/RNA in biological traits; increasing complexity in single-celled and multi-celled organisms; interdependence of organisms and the flow of energy; natural selection and the history of evolution; science research project and in depth study of selected biology topics and skills preparing students for AP Biology and AP Environmental Science study. An end of course test in biology is administered second semester to assess the progress of the students in the course. This test counts as the final exam for second semester and is </w:t>
      </w:r>
      <w:r w:rsidR="004F0DDC">
        <w:rPr>
          <w:rFonts w:ascii="Arial" w:hAnsi="Arial" w:cs="Arial"/>
          <w:bCs/>
          <w:snapToGrid w:val="0"/>
          <w:color w:val="000000"/>
          <w:sz w:val="20"/>
          <w:szCs w:val="20"/>
        </w:rPr>
        <w:t xml:space="preserve">20% </w:t>
      </w:r>
      <w:r w:rsidRPr="00BF15BD">
        <w:rPr>
          <w:rFonts w:ascii="Arial" w:hAnsi="Arial" w:cs="Arial"/>
          <w:bCs/>
          <w:snapToGrid w:val="0"/>
          <w:color w:val="000000"/>
          <w:sz w:val="20"/>
          <w:szCs w:val="20"/>
        </w:rPr>
        <w:t xml:space="preserve">of the final grade. </w:t>
      </w:r>
    </w:p>
    <w:p w14:paraId="0EAE5A43" w14:textId="77777777" w:rsidR="00BB328F" w:rsidRPr="00BF15BD" w:rsidRDefault="00BB328F" w:rsidP="00BB328F">
      <w:pPr>
        <w:widowControl w:val="0"/>
        <w:rPr>
          <w:rFonts w:ascii="Arial" w:hAnsi="Arial" w:cs="Arial"/>
          <w:b/>
          <w:bCs/>
          <w:snapToGrid w:val="0"/>
          <w:color w:val="000000"/>
          <w:sz w:val="20"/>
          <w:szCs w:val="20"/>
        </w:rPr>
      </w:pPr>
    </w:p>
    <w:p w14:paraId="0EAE5A44" w14:textId="77777777" w:rsidR="0096014D" w:rsidRPr="00BF15BD" w:rsidRDefault="00BB328F" w:rsidP="0096014D">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Physical Science</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40.0110000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2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Current understanding of the atom; nature, classification, and naming of matter; characteristics and components of radioactivity; arrangement of the Periodic Table; phases of matter and molecular motion; properties of solutions; transformations and flow of energy; force, mass, and motion; properties of waves; properties of electricity and magnetism. </w:t>
      </w:r>
      <w:r w:rsidR="0096014D" w:rsidRPr="0096014D">
        <w:rPr>
          <w:rFonts w:ascii="Arial" w:hAnsi="Arial" w:cs="Arial"/>
          <w:bCs/>
          <w:snapToGrid w:val="0"/>
          <w:sz w:val="20"/>
          <w:szCs w:val="20"/>
        </w:rPr>
        <w:t>An end of course test in physical science is</w:t>
      </w:r>
      <w:r w:rsidR="0096014D" w:rsidRPr="003F5F20">
        <w:rPr>
          <w:rFonts w:ascii="Arial" w:hAnsi="Arial" w:cs="Arial"/>
          <w:bCs/>
          <w:snapToGrid w:val="0"/>
          <w:color w:val="FF0000"/>
          <w:sz w:val="20"/>
          <w:szCs w:val="20"/>
        </w:rPr>
        <w:t xml:space="preserve"> </w:t>
      </w:r>
      <w:r w:rsidR="0096014D" w:rsidRPr="0096014D">
        <w:rPr>
          <w:rFonts w:ascii="Arial" w:hAnsi="Arial" w:cs="Arial"/>
          <w:bCs/>
          <w:snapToGrid w:val="0"/>
          <w:sz w:val="20"/>
          <w:szCs w:val="20"/>
        </w:rPr>
        <w:t>administered second semester to assess the progress of the students in the course. This test counts as the final exam for second semester and is 20% of the final grade.</w:t>
      </w:r>
      <w:r w:rsidR="0096014D" w:rsidRPr="00BF15BD">
        <w:rPr>
          <w:rFonts w:ascii="Arial" w:hAnsi="Arial" w:cs="Arial"/>
          <w:bCs/>
          <w:snapToGrid w:val="0"/>
          <w:color w:val="000000"/>
          <w:sz w:val="20"/>
          <w:szCs w:val="20"/>
        </w:rPr>
        <w:t xml:space="preserve"> </w:t>
      </w:r>
    </w:p>
    <w:p w14:paraId="0EAE5A45" w14:textId="77777777" w:rsidR="005E1FA6" w:rsidRDefault="005E1FA6" w:rsidP="0096014D">
      <w:pPr>
        <w:widowControl w:val="0"/>
        <w:rPr>
          <w:rFonts w:ascii="Arial" w:hAnsi="Arial" w:cs="Arial"/>
          <w:b/>
          <w:bCs/>
          <w:snapToGrid w:val="0"/>
          <w:color w:val="000000"/>
          <w:sz w:val="20"/>
          <w:szCs w:val="20"/>
        </w:rPr>
      </w:pPr>
    </w:p>
    <w:p w14:paraId="0EAE5A46" w14:textId="77777777" w:rsidR="0096014D" w:rsidRDefault="00BB328F" w:rsidP="0096014D">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Physical Science</w:t>
      </w:r>
      <w:r w:rsidRPr="00BF15BD">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40.0110040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2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Current understanding of the atom; nature, classification, and naming of matter; characteristics and components of radioactivity; arrangement of Periodic Table; phases of matter and molecular motion; gas laws, properties of solutions; transformations and flow of energy; force, mass, and motion; properties of waves; properties of electricity and magnetism, science research project. </w:t>
      </w:r>
      <w:r w:rsidR="0096014D" w:rsidRPr="0096014D">
        <w:rPr>
          <w:rFonts w:ascii="Arial" w:hAnsi="Arial" w:cs="Arial"/>
          <w:bCs/>
          <w:snapToGrid w:val="0"/>
          <w:sz w:val="20"/>
          <w:szCs w:val="20"/>
        </w:rPr>
        <w:t>An end of</w:t>
      </w:r>
      <w:r w:rsidR="0096014D" w:rsidRPr="003F5F20">
        <w:rPr>
          <w:rFonts w:ascii="Arial" w:hAnsi="Arial" w:cs="Arial"/>
          <w:bCs/>
          <w:snapToGrid w:val="0"/>
          <w:color w:val="FF0000"/>
          <w:sz w:val="20"/>
          <w:szCs w:val="20"/>
        </w:rPr>
        <w:t xml:space="preserve"> </w:t>
      </w:r>
      <w:r w:rsidR="0096014D" w:rsidRPr="0096014D">
        <w:rPr>
          <w:rFonts w:ascii="Arial" w:hAnsi="Arial" w:cs="Arial"/>
          <w:bCs/>
          <w:snapToGrid w:val="0"/>
          <w:sz w:val="20"/>
          <w:szCs w:val="20"/>
        </w:rPr>
        <w:t>course test in physical science is administered second semester to assess the progress of the students in the course. This test counts as the final exam for second semester and is 20% of the final grade.</w:t>
      </w:r>
    </w:p>
    <w:p w14:paraId="0EAE5A47" w14:textId="77777777" w:rsidR="00BB328F" w:rsidRDefault="00BB328F" w:rsidP="00BB328F">
      <w:pPr>
        <w:widowControl w:val="0"/>
        <w:rPr>
          <w:rFonts w:ascii="Arial" w:hAnsi="Arial" w:cs="Arial"/>
          <w:snapToGrid w:val="0"/>
          <w:color w:val="000000"/>
          <w:sz w:val="20"/>
          <w:szCs w:val="20"/>
        </w:rPr>
      </w:pPr>
    </w:p>
    <w:p w14:paraId="0EAE5A48" w14:textId="77777777" w:rsidR="00BB328F" w:rsidRPr="00BF15BD" w:rsidRDefault="00167A59" w:rsidP="00BB328F">
      <w:pPr>
        <w:rPr>
          <w:rFonts w:ascii="Arial" w:hAnsi="Arial" w:cs="Arial"/>
          <w:b/>
          <w:bCs/>
          <w:snapToGrid w:val="0"/>
          <w:color w:val="000000"/>
          <w:sz w:val="20"/>
          <w:szCs w:val="20"/>
        </w:rPr>
      </w:pPr>
      <w:r>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Chemistry</w:t>
      </w:r>
      <w:r w:rsidR="00BB328F" w:rsidRPr="00BF15BD">
        <w:rPr>
          <w:rFonts w:ascii="Arial" w:hAnsi="Arial" w:cs="Arial"/>
          <w:b/>
          <w:bCs/>
          <w:snapToGrid w:val="0"/>
          <w:color w:val="000000"/>
          <w:sz w:val="20"/>
          <w:szCs w:val="20"/>
        </w:rPr>
        <w:br/>
        <w:t xml:space="preserve">Course Number:  </w:t>
      </w:r>
      <w:r w:rsidR="00BB328F" w:rsidRPr="00BF15BD">
        <w:rPr>
          <w:rFonts w:ascii="Arial" w:hAnsi="Arial" w:cs="Arial"/>
          <w:snapToGrid w:val="0"/>
          <w:color w:val="000000"/>
          <w:sz w:val="20"/>
          <w:szCs w:val="20"/>
        </w:rPr>
        <w:t>40.0510000</w:t>
      </w:r>
      <w:r w:rsidR="00BB328F" w:rsidRPr="00BF15BD">
        <w:rPr>
          <w:rFonts w:ascii="Arial" w:hAnsi="Arial" w:cs="Arial"/>
          <w:b/>
          <w:bCs/>
          <w:snapToGrid w:val="0"/>
          <w:color w:val="000000"/>
          <w:sz w:val="20"/>
          <w:szCs w:val="20"/>
        </w:rPr>
        <w:br/>
        <w:t xml:space="preserve">Graduation Credit:  </w:t>
      </w:r>
      <w:r w:rsidR="00BB328F" w:rsidRPr="00BF15BD">
        <w:rPr>
          <w:rFonts w:ascii="Arial" w:hAnsi="Arial" w:cs="Arial"/>
          <w:bCs/>
          <w:snapToGrid w:val="0"/>
          <w:color w:val="000000"/>
          <w:sz w:val="20"/>
          <w:szCs w:val="20"/>
        </w:rPr>
        <w:t>Will satisfy level 3 science graduation credit if pass both semesters. Can also be a level 4 science graduation credit when either earth systems or environmental science was the level 3 science graduation credit.</w:t>
      </w:r>
      <w:r w:rsidR="00BB328F" w:rsidRPr="00BF15BD">
        <w:rPr>
          <w:rFonts w:ascii="Arial" w:hAnsi="Arial" w:cs="Arial"/>
          <w:b/>
          <w:bCs/>
          <w:snapToGrid w:val="0"/>
          <w:color w:val="000000"/>
          <w:sz w:val="20"/>
          <w:szCs w:val="20"/>
        </w:rPr>
        <w:br/>
        <w:t xml:space="preserve">Description:  </w:t>
      </w:r>
      <w:r w:rsidR="00BB328F" w:rsidRPr="00BF15BD">
        <w:rPr>
          <w:rFonts w:ascii="Arial" w:hAnsi="Arial" w:cs="Arial"/>
          <w:snapToGrid w:val="0"/>
          <w:color w:val="000000"/>
          <w:sz w:val="20"/>
          <w:szCs w:val="20"/>
        </w:rPr>
        <w:t xml:space="preserve">Topics covered will include the nature of matter and its classifications; atomic theory and the characteristics of atoms; the effects the motion of atoms and molecules have in chemical and physical processes; the organization of the periodic table and how to use it to predict properties of elements; how atoms combine to make chemicals and then recombine in chemical reactions; factors that can affect chemical reactions; characteristics of acids, bases, and solutions; other topics as time allows. Chemistry students should have strong algebra and problem solving skills and a firm grasp of the scientific method and its application. </w:t>
      </w:r>
    </w:p>
    <w:p w14:paraId="0EAE5A49" w14:textId="77777777" w:rsidR="00BB328F" w:rsidRDefault="00BB328F" w:rsidP="00BB328F">
      <w:pPr>
        <w:widowControl w:val="0"/>
        <w:rPr>
          <w:rFonts w:ascii="Arial" w:hAnsi="Arial" w:cs="Arial"/>
          <w:b/>
          <w:bCs/>
          <w:snapToGrid w:val="0"/>
          <w:color w:val="000000"/>
          <w:sz w:val="20"/>
          <w:szCs w:val="20"/>
        </w:rPr>
      </w:pPr>
    </w:p>
    <w:p w14:paraId="0EAE5A4A" w14:textId="77777777" w:rsidR="00167A59"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Chemistry</w:t>
      </w:r>
      <w:r w:rsidR="00F52786">
        <w:rPr>
          <w:rFonts w:ascii="Arial" w:hAnsi="Arial" w:cs="Arial"/>
          <w:b/>
          <w:bCs/>
          <w:snapToGrid w:val="0"/>
          <w:color w:val="000000"/>
          <w:sz w:val="20"/>
          <w:szCs w:val="20"/>
        </w:rPr>
        <w:t xml:space="preserve"> </w:t>
      </w:r>
      <w:r w:rsidR="00F52786" w:rsidRPr="00C76828">
        <w:rPr>
          <w:rFonts w:ascii="Arial" w:hAnsi="Arial" w:cs="Arial"/>
          <w:b/>
          <w:sz w:val="20"/>
          <w:szCs w:val="20"/>
        </w:rPr>
        <w:t>Honors</w:t>
      </w:r>
    </w:p>
    <w:p w14:paraId="0EAE5A4B" w14:textId="77777777" w:rsidR="00BB328F" w:rsidRDefault="00BB328F" w:rsidP="00BB328F">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Number:  </w:t>
      </w:r>
      <w:r w:rsidRPr="00BF15BD">
        <w:rPr>
          <w:rFonts w:ascii="Arial" w:hAnsi="Arial" w:cs="Arial"/>
          <w:snapToGrid w:val="0"/>
          <w:color w:val="000000"/>
          <w:sz w:val="20"/>
          <w:szCs w:val="20"/>
        </w:rPr>
        <w:t>40.0510040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3 science graduation credit if pass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Skills needed for this course are the ability to apply past learning to new concepts; the demonstration of abstract and higher level thinking; the ability to perform algebraic manipulations easily; the ability to read critically; self-motivation; and experience in writing formal lab reports. Topics covered in this year long course are characteristics of science, the nature and classification of matter, stoichiometry, conservation of matter, the atom, the atomic theory, the perio</w:t>
      </w:r>
      <w:r w:rsidR="002832DD">
        <w:rPr>
          <w:rFonts w:ascii="Arial" w:hAnsi="Arial" w:cs="Arial"/>
          <w:snapToGrid w:val="0"/>
          <w:color w:val="000000"/>
          <w:sz w:val="20"/>
          <w:szCs w:val="20"/>
        </w:rPr>
        <w:t>dic table, reaction rates, characteristics of</w:t>
      </w:r>
      <w:r w:rsidRPr="00BF15BD">
        <w:rPr>
          <w:rFonts w:ascii="Arial" w:hAnsi="Arial" w:cs="Arial"/>
          <w:snapToGrid w:val="0"/>
          <w:color w:val="000000"/>
          <w:sz w:val="20"/>
          <w:szCs w:val="20"/>
        </w:rPr>
        <w:t xml:space="preserve"> </w:t>
      </w:r>
      <w:r w:rsidR="002832DD">
        <w:rPr>
          <w:rFonts w:ascii="Arial" w:hAnsi="Arial" w:cs="Arial"/>
          <w:snapToGrid w:val="0"/>
          <w:color w:val="000000"/>
          <w:sz w:val="20"/>
          <w:szCs w:val="20"/>
        </w:rPr>
        <w:t xml:space="preserve">acids, bases and solutions, equilibrium, and other topics as time allows. </w:t>
      </w:r>
      <w:r w:rsidRPr="00BF15BD">
        <w:rPr>
          <w:rFonts w:ascii="Arial" w:hAnsi="Arial" w:cs="Arial"/>
          <w:snapToGrid w:val="0"/>
          <w:color w:val="000000"/>
          <w:sz w:val="20"/>
          <w:szCs w:val="20"/>
        </w:rPr>
        <w:t xml:space="preserve">Honors Chemistry students are required to complete an in-depth, individual literature review during the first semester. </w:t>
      </w:r>
    </w:p>
    <w:p w14:paraId="0EAE5A4C" w14:textId="77777777" w:rsidR="002832DD" w:rsidRDefault="002832DD" w:rsidP="00BB328F">
      <w:pPr>
        <w:widowControl w:val="0"/>
        <w:rPr>
          <w:rFonts w:ascii="Arial" w:hAnsi="Arial" w:cs="Arial"/>
          <w:snapToGrid w:val="0"/>
          <w:color w:val="000000"/>
          <w:sz w:val="20"/>
          <w:szCs w:val="20"/>
        </w:rPr>
      </w:pPr>
    </w:p>
    <w:p w14:paraId="0EAE5A4D" w14:textId="77777777" w:rsidR="001C5C8C" w:rsidRDefault="001C5C8C" w:rsidP="00BB328F">
      <w:pPr>
        <w:widowControl w:val="0"/>
        <w:rPr>
          <w:rFonts w:ascii="Arial" w:hAnsi="Arial" w:cs="Arial"/>
          <w:b/>
          <w:snapToGrid w:val="0"/>
          <w:color w:val="000000"/>
          <w:sz w:val="20"/>
          <w:szCs w:val="20"/>
        </w:rPr>
      </w:pPr>
    </w:p>
    <w:p w14:paraId="0EAE5A4E" w14:textId="77777777" w:rsidR="00BB328F" w:rsidRPr="00BF15BD" w:rsidRDefault="00167A59" w:rsidP="00BB328F">
      <w:pPr>
        <w:rPr>
          <w:rFonts w:ascii="Arial" w:hAnsi="Arial" w:cs="Arial"/>
          <w:b/>
          <w:bCs/>
          <w:snapToGrid w:val="0"/>
          <w:color w:val="000000"/>
          <w:sz w:val="20"/>
          <w:szCs w:val="20"/>
        </w:rPr>
      </w:pPr>
      <w:r>
        <w:rPr>
          <w:rFonts w:ascii="Arial" w:hAnsi="Arial" w:cs="Arial"/>
          <w:b/>
          <w:bCs/>
          <w:snapToGrid w:val="0"/>
          <w:color w:val="000000"/>
          <w:sz w:val="20"/>
          <w:szCs w:val="20"/>
        </w:rPr>
        <w:t>Course Name:     Physics</w:t>
      </w:r>
      <w:r w:rsidR="00BB328F" w:rsidRPr="00BF15BD">
        <w:rPr>
          <w:rFonts w:ascii="Arial" w:hAnsi="Arial" w:cs="Arial"/>
          <w:b/>
          <w:bCs/>
          <w:snapToGrid w:val="0"/>
          <w:color w:val="000000"/>
          <w:sz w:val="20"/>
          <w:szCs w:val="20"/>
        </w:rPr>
        <w:br/>
        <w:t>Course Number:  40.0810000</w:t>
      </w:r>
      <w:r w:rsidR="00BB328F" w:rsidRPr="00BF15BD">
        <w:rPr>
          <w:rFonts w:ascii="Arial" w:hAnsi="Arial" w:cs="Arial"/>
          <w:b/>
          <w:bCs/>
          <w:snapToGrid w:val="0"/>
          <w:color w:val="000000"/>
          <w:sz w:val="20"/>
          <w:szCs w:val="20"/>
        </w:rPr>
        <w:br/>
        <w:t xml:space="preserve">Graduation Credit:  </w:t>
      </w:r>
      <w:r w:rsidR="00BB328F" w:rsidRPr="00BF15BD">
        <w:rPr>
          <w:rFonts w:ascii="Arial" w:hAnsi="Arial" w:cs="Arial"/>
          <w:bCs/>
          <w:snapToGrid w:val="0"/>
          <w:color w:val="000000"/>
          <w:sz w:val="20"/>
          <w:szCs w:val="20"/>
        </w:rPr>
        <w:t>Will satisfy the level 2 science graduation credit if pass both semesters. Can be used to satisfy the level 4 science graduation credit if physical science was used as the level 2 science graduation credit.</w:t>
      </w:r>
      <w:r w:rsidR="00BB328F" w:rsidRPr="00BF15BD">
        <w:rPr>
          <w:rFonts w:ascii="Arial" w:hAnsi="Arial" w:cs="Arial"/>
          <w:b/>
          <w:bCs/>
          <w:snapToGrid w:val="0"/>
          <w:color w:val="000000"/>
          <w:sz w:val="20"/>
          <w:szCs w:val="20"/>
        </w:rPr>
        <w:br/>
        <w:t xml:space="preserve">Description:  </w:t>
      </w:r>
      <w:r w:rsidR="00BB328F" w:rsidRPr="00BF15BD">
        <w:rPr>
          <w:rFonts w:ascii="Arial" w:hAnsi="Arial" w:cs="Arial"/>
          <w:snapToGrid w:val="0"/>
          <w:color w:val="000000"/>
          <w:sz w:val="20"/>
          <w:szCs w:val="20"/>
        </w:rPr>
        <w:t xml:space="preserve">Physics extends the physical sciences to more abstract concepts including interactions of matter and energy, velocity, acceleration, forces, energy, momentum, thermodynamics, charge, electricity, magnetism, waves, light, optics, and subatomic physics. The subject is treated both conceptually and mathematically. Concepts are investigated through laboratory experiences and fieldwork designed for students to develop appropriate knowledge and skills in science as inquiry. </w:t>
      </w:r>
    </w:p>
    <w:p w14:paraId="0EAE5A4F" w14:textId="77777777" w:rsidR="00BB328F" w:rsidRPr="00BF15BD" w:rsidRDefault="00BB328F" w:rsidP="00BB328F">
      <w:pPr>
        <w:widowControl w:val="0"/>
        <w:rPr>
          <w:rFonts w:ascii="Arial" w:hAnsi="Arial" w:cs="Arial"/>
          <w:b/>
          <w:bCs/>
          <w:snapToGrid w:val="0"/>
          <w:color w:val="000000"/>
          <w:sz w:val="20"/>
          <w:szCs w:val="20"/>
        </w:rPr>
      </w:pPr>
    </w:p>
    <w:p w14:paraId="0EAE5A50" w14:textId="77777777" w:rsidR="00BB328F" w:rsidRPr="00BF15BD" w:rsidRDefault="00BB328F" w:rsidP="00BB328F">
      <w:pPr>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Environmental Science</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26.0611000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the level 3 science graduation credit if pass both semesters. Can be used as a level 4 science graduation credit if chemistry or earth systems was the level 3 science graduation credit.</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Integrates the study of many components of our environment including:  human population growth and cultural revolutions, advent of environmental concerns, fossil fuels, nuclear and alternative energies, air pollution and conservation, soil erosion and conservation, waste disposal and management, cycling of Earth’s resources, interactions in biosystems</w:t>
      </w:r>
      <w:r w:rsidRPr="00BF15BD">
        <w:rPr>
          <w:rFonts w:ascii="Arial" w:hAnsi="Arial" w:cs="Arial"/>
          <w:b/>
          <w:bCs/>
          <w:snapToGrid w:val="0"/>
          <w:color w:val="000000"/>
          <w:sz w:val="20"/>
          <w:szCs w:val="20"/>
        </w:rPr>
        <w:t xml:space="preserve">. </w:t>
      </w:r>
      <w:r w:rsidRPr="00BF15BD">
        <w:rPr>
          <w:rFonts w:ascii="Arial" w:hAnsi="Arial" w:cs="Arial"/>
          <w:snapToGrid w:val="0"/>
          <w:color w:val="000000"/>
          <w:sz w:val="20"/>
          <w:szCs w:val="20"/>
        </w:rPr>
        <w:t>Instruction focuses on student data collection and analysis and interpretation of data gathered on global concepts.</w:t>
      </w:r>
    </w:p>
    <w:p w14:paraId="0EAE5A51" w14:textId="77777777" w:rsidR="00BB328F" w:rsidRPr="00BF15BD" w:rsidRDefault="00BB328F" w:rsidP="00BB328F">
      <w:pPr>
        <w:widowControl w:val="0"/>
        <w:rPr>
          <w:rFonts w:ascii="Arial" w:hAnsi="Arial" w:cs="Arial"/>
          <w:b/>
          <w:bCs/>
          <w:snapToGrid w:val="0"/>
          <w:color w:val="000000"/>
          <w:sz w:val="20"/>
          <w:szCs w:val="20"/>
        </w:rPr>
      </w:pPr>
    </w:p>
    <w:p w14:paraId="0EAE5A52" w14:textId="77777777" w:rsidR="00BB328F" w:rsidRPr="00BF15BD" w:rsidRDefault="00BB328F" w:rsidP="00BB328F">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Human Anatomy and Physiology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26.0730000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year-long course is an in-depth study of the human body. Students investigate the systems of the body in detail and the class is valuable for students interested in allied health careers, psychology, and physical education. Students are expected to dissect animals. </w:t>
      </w:r>
    </w:p>
    <w:p w14:paraId="0EAE5A53" w14:textId="77777777" w:rsidR="00BB328F" w:rsidRDefault="00BB328F" w:rsidP="00BB328F">
      <w:pPr>
        <w:widowControl w:val="0"/>
        <w:rPr>
          <w:rFonts w:ascii="Arial" w:hAnsi="Arial" w:cs="Arial"/>
          <w:b/>
          <w:bCs/>
          <w:snapToGrid w:val="0"/>
          <w:color w:val="000000"/>
          <w:sz w:val="20"/>
          <w:szCs w:val="20"/>
        </w:rPr>
      </w:pPr>
    </w:p>
    <w:p w14:paraId="0EAE5A54" w14:textId="77777777" w:rsidR="00BB328F" w:rsidRPr="00BF15BD" w:rsidRDefault="00B50206" w:rsidP="00BB328F">
      <w:pPr>
        <w:widowControl w:val="0"/>
        <w:rPr>
          <w:rFonts w:ascii="Arial" w:hAnsi="Arial" w:cs="Arial"/>
          <w:snapToGrid w:val="0"/>
          <w:color w:val="000000"/>
          <w:sz w:val="20"/>
          <w:szCs w:val="20"/>
        </w:rPr>
      </w:pPr>
      <w:r>
        <w:rPr>
          <w:rFonts w:ascii="Arial" w:hAnsi="Arial" w:cs="Arial"/>
          <w:b/>
          <w:bCs/>
          <w:snapToGrid w:val="0"/>
          <w:color w:val="000000"/>
          <w:sz w:val="20"/>
          <w:szCs w:val="20"/>
        </w:rPr>
        <w:t>C</w:t>
      </w:r>
      <w:r w:rsidR="00BB328F" w:rsidRPr="00BF15BD">
        <w:rPr>
          <w:rFonts w:ascii="Arial" w:hAnsi="Arial" w:cs="Arial"/>
          <w:b/>
          <w:bCs/>
          <w:snapToGrid w:val="0"/>
          <w:color w:val="000000"/>
          <w:sz w:val="20"/>
          <w:szCs w:val="20"/>
        </w:rPr>
        <w:t xml:space="preserve">ourse Name:     </w:t>
      </w:r>
      <w:r w:rsidR="00167A59">
        <w:rPr>
          <w:rFonts w:ascii="Arial" w:hAnsi="Arial" w:cs="Arial"/>
          <w:b/>
          <w:bCs/>
          <w:snapToGrid w:val="0"/>
          <w:color w:val="000000"/>
          <w:sz w:val="20"/>
          <w:szCs w:val="20"/>
        </w:rPr>
        <w:t>Human Anatomy and Physiology</w:t>
      </w:r>
      <w:r w:rsidR="00BB328F" w:rsidRPr="00BF15BD">
        <w:rPr>
          <w:rFonts w:ascii="Arial" w:hAnsi="Arial" w:cs="Arial"/>
          <w:b/>
          <w:bCs/>
          <w:snapToGrid w:val="0"/>
          <w:color w:val="000000"/>
          <w:sz w:val="20"/>
          <w:szCs w:val="20"/>
        </w:rPr>
        <w:t xml:space="preserve"> </w:t>
      </w:r>
      <w:r w:rsidR="00F52786" w:rsidRPr="00C76828">
        <w:rPr>
          <w:rFonts w:ascii="Arial" w:hAnsi="Arial" w:cs="Arial"/>
          <w:b/>
          <w:sz w:val="20"/>
          <w:szCs w:val="20"/>
        </w:rPr>
        <w:t>Honors</w:t>
      </w:r>
      <w:r w:rsidR="00BB328F" w:rsidRPr="00BF15BD">
        <w:rPr>
          <w:rFonts w:ascii="Arial" w:hAnsi="Arial" w:cs="Arial"/>
          <w:b/>
          <w:bCs/>
          <w:snapToGrid w:val="0"/>
          <w:color w:val="000000"/>
          <w:sz w:val="20"/>
          <w:szCs w:val="20"/>
        </w:rPr>
        <w:br/>
        <w:t xml:space="preserve">Course Number:  </w:t>
      </w:r>
      <w:r w:rsidR="00BB328F" w:rsidRPr="00BF15BD">
        <w:rPr>
          <w:rFonts w:ascii="Arial" w:hAnsi="Arial" w:cs="Arial"/>
          <w:snapToGrid w:val="0"/>
          <w:color w:val="000000"/>
          <w:sz w:val="20"/>
          <w:szCs w:val="20"/>
        </w:rPr>
        <w:t>26.0730040</w:t>
      </w:r>
      <w:r w:rsidR="00BB328F" w:rsidRPr="00BF15BD">
        <w:rPr>
          <w:rFonts w:ascii="Arial" w:hAnsi="Arial" w:cs="Arial"/>
          <w:b/>
          <w:bCs/>
          <w:snapToGrid w:val="0"/>
          <w:color w:val="000000"/>
          <w:sz w:val="20"/>
          <w:szCs w:val="20"/>
        </w:rPr>
        <w:br/>
        <w:t xml:space="preserve">Graduation Credit:  </w:t>
      </w:r>
      <w:r w:rsidR="00BB328F" w:rsidRPr="00BF15BD">
        <w:rPr>
          <w:rFonts w:ascii="Arial" w:hAnsi="Arial" w:cs="Arial"/>
          <w:bCs/>
          <w:snapToGrid w:val="0"/>
          <w:color w:val="000000"/>
          <w:sz w:val="20"/>
          <w:szCs w:val="20"/>
        </w:rPr>
        <w:t>Will satisfy level 4 science graduation credit if passed both semesters.</w:t>
      </w:r>
      <w:r w:rsidR="00BB328F" w:rsidRPr="00BF15BD">
        <w:rPr>
          <w:rFonts w:ascii="Arial" w:hAnsi="Arial" w:cs="Arial"/>
          <w:b/>
          <w:bCs/>
          <w:snapToGrid w:val="0"/>
          <w:color w:val="000000"/>
          <w:sz w:val="20"/>
          <w:szCs w:val="20"/>
        </w:rPr>
        <w:br/>
        <w:t xml:space="preserve">Description:  </w:t>
      </w:r>
      <w:r w:rsidR="00BB328F" w:rsidRPr="00BF15BD">
        <w:rPr>
          <w:rFonts w:ascii="Arial" w:hAnsi="Arial" w:cs="Arial"/>
          <w:snapToGrid w:val="0"/>
          <w:color w:val="000000"/>
          <w:sz w:val="20"/>
          <w:szCs w:val="20"/>
        </w:rPr>
        <w:t xml:space="preserve">This year-long course explores the systems comprising the human body by emphasizing physiological mechanisms and a thorough understanding of human anatomy. An emphasis is placed on the interrelatedness of such systems as the skeletal, muscular, nervous, and circulatory. This course is intended for the student who is interested in advanced competency in medical science. Students are expected to dissect animals. </w:t>
      </w:r>
    </w:p>
    <w:p w14:paraId="0EAE5A55" w14:textId="77777777" w:rsidR="00BB328F" w:rsidRDefault="00BB328F" w:rsidP="00BB328F">
      <w:pPr>
        <w:widowControl w:val="0"/>
        <w:rPr>
          <w:rFonts w:ascii="Arial" w:hAnsi="Arial" w:cs="Arial"/>
          <w:b/>
          <w:bCs/>
          <w:snapToGrid w:val="0"/>
          <w:color w:val="000000"/>
          <w:sz w:val="20"/>
          <w:szCs w:val="20"/>
        </w:rPr>
      </w:pPr>
    </w:p>
    <w:p w14:paraId="0EAE5A56" w14:textId="77777777" w:rsidR="00BB328F" w:rsidRPr="00BF15BD" w:rsidRDefault="00BB328F" w:rsidP="00BB328F">
      <w:pPr>
        <w:widowControl w:val="0"/>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Astronomy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40.0210000</w:t>
      </w:r>
      <w:r w:rsidRPr="00BF15BD">
        <w:rPr>
          <w:rFonts w:ascii="Arial" w:hAnsi="Arial" w:cs="Arial"/>
          <w:b/>
          <w:bCs/>
          <w:snapToGrid w:val="0"/>
          <w:color w:val="000000"/>
          <w:sz w:val="20"/>
          <w:szCs w:val="20"/>
        </w:rPr>
        <w:br/>
        <w:t xml:space="preserve">Graduation Credit:  </w:t>
      </w:r>
      <w:r w:rsidRPr="00167A59">
        <w:rPr>
          <w:rFonts w:ascii="Arial" w:hAnsi="Arial" w:cs="Arial"/>
          <w:bCs/>
          <w:snapToGrid w:val="0"/>
          <w:color w:val="000000"/>
          <w:sz w:val="20"/>
          <w:szCs w:val="20"/>
        </w:rPr>
        <w:t>Will satisfy level 4 science graduation credit if pass both semesters</w:t>
      </w:r>
      <w:r w:rsidR="002D0E3D">
        <w:rPr>
          <w:rFonts w:ascii="Arial" w:hAnsi="Arial" w:cs="Arial"/>
          <w:bCs/>
          <w:snapToGrid w:val="0"/>
          <w:color w:val="000000"/>
          <w:sz w:val="20"/>
          <w:szCs w:val="20"/>
        </w:rPr>
        <w:t>.</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course will provide the student with an introduction to the phenomenon (energy and materials) outside of the earth’s atmosphere, including the earth/moon system, the solar system and star systems, the Milky Way and galactic systems, and the universe as a whole. Concepts of modern astronomy, the origin and history of the Universe and the formation of the Earth </w:t>
      </w:r>
      <w:r w:rsidR="002D0E3D" w:rsidRPr="00BF15BD">
        <w:rPr>
          <w:rFonts w:ascii="Arial" w:hAnsi="Arial" w:cs="Arial"/>
          <w:snapToGrid w:val="0"/>
          <w:color w:val="000000"/>
          <w:sz w:val="20"/>
          <w:szCs w:val="20"/>
        </w:rPr>
        <w:t>and the</w:t>
      </w:r>
      <w:r w:rsidRPr="00BF15BD">
        <w:rPr>
          <w:rFonts w:ascii="Arial" w:hAnsi="Arial" w:cs="Arial"/>
          <w:snapToGrid w:val="0"/>
          <w:color w:val="000000"/>
          <w:sz w:val="20"/>
          <w:szCs w:val="20"/>
        </w:rPr>
        <w:t xml:space="preserve"> solar system will also be studied. Students will compare the Earth’s properties with those </w:t>
      </w:r>
      <w:r w:rsidR="002D0E3D" w:rsidRPr="00BF15BD">
        <w:rPr>
          <w:rFonts w:ascii="Arial" w:hAnsi="Arial" w:cs="Arial"/>
          <w:snapToGrid w:val="0"/>
          <w:color w:val="000000"/>
          <w:sz w:val="20"/>
          <w:szCs w:val="20"/>
        </w:rPr>
        <w:t>of the</w:t>
      </w:r>
      <w:r w:rsidRPr="00BF15BD">
        <w:rPr>
          <w:rFonts w:ascii="Arial" w:hAnsi="Arial" w:cs="Arial"/>
          <w:snapToGrid w:val="0"/>
          <w:color w:val="000000"/>
          <w:sz w:val="20"/>
          <w:szCs w:val="20"/>
        </w:rPr>
        <w:t xml:space="preserve"> other plants and explore how the heavens have influenced human thought and action. Although largely descriptive, the course will occasionally require the use of sophomore-high level mathematics.</w:t>
      </w:r>
    </w:p>
    <w:p w14:paraId="0EAE5A57" w14:textId="77777777" w:rsidR="00BB328F" w:rsidRDefault="00BB328F" w:rsidP="00BB328F">
      <w:pPr>
        <w:widowControl w:val="0"/>
        <w:rPr>
          <w:rFonts w:ascii="Arial" w:hAnsi="Arial" w:cs="Arial"/>
          <w:b/>
          <w:bCs/>
          <w:snapToGrid w:val="0"/>
          <w:color w:val="000000"/>
          <w:sz w:val="20"/>
          <w:szCs w:val="20"/>
        </w:rPr>
      </w:pPr>
    </w:p>
    <w:p w14:paraId="0EAE5A58" w14:textId="77777777" w:rsidR="00BB328F" w:rsidRPr="00BF15BD" w:rsidRDefault="00BB328F" w:rsidP="00167A59">
      <w:pPr>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 xml:space="preserve">Earth </w:t>
      </w:r>
      <w:r w:rsidR="00917CF7">
        <w:rPr>
          <w:rFonts w:ascii="Arial" w:hAnsi="Arial" w:cs="Arial"/>
          <w:b/>
          <w:bCs/>
          <w:snapToGrid w:val="0"/>
          <w:color w:val="000000"/>
          <w:sz w:val="20"/>
          <w:szCs w:val="20"/>
        </w:rPr>
        <w:t>Systems</w:t>
      </w:r>
      <w:r w:rsidR="00917CF7" w:rsidRPr="00BF15BD">
        <w:rPr>
          <w:rFonts w:ascii="Arial" w:hAnsi="Arial" w:cs="Arial"/>
          <w:b/>
          <w:bCs/>
          <w:snapToGrid w:val="0"/>
          <w:color w:val="000000"/>
          <w:sz w:val="20"/>
          <w:szCs w:val="20"/>
        </w:rPr>
        <w:t xml:space="preserve"> </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40.0640000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3 science graduation credit if pass both semesters. Can be used for level 4 science graduation credit when chemistry or environmental science was completed for level 3 science graduation credit.</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Earth Systems Science is designed to investigate the connections among Earth’s systems through Earth history. These systems—the atmosphere, hydrosphere, geosphere, and biosphere—interact through time to produce the Earth’s landscapes, ecology, and resources. This course develops the explanations of phenomena fundamental to the sciences of geology and physical geography, including the early history of the Earth, plate tectonics, landform evolution, the Earth’s geologic record, weather and climate, and the history of life on Earth. </w:t>
      </w:r>
    </w:p>
    <w:p w14:paraId="0EAE5A59" w14:textId="77777777" w:rsidR="00BB328F" w:rsidRDefault="00BB328F" w:rsidP="00BB328F">
      <w:pPr>
        <w:widowControl w:val="0"/>
        <w:rPr>
          <w:rFonts w:ascii="Arial" w:hAnsi="Arial" w:cs="Arial"/>
          <w:b/>
          <w:bCs/>
          <w:snapToGrid w:val="0"/>
          <w:color w:val="000000"/>
          <w:sz w:val="20"/>
          <w:szCs w:val="20"/>
        </w:rPr>
      </w:pPr>
    </w:p>
    <w:p w14:paraId="0EAE5A5A" w14:textId="77777777" w:rsidR="00BB328F" w:rsidRPr="00BF15BD" w:rsidRDefault="00BB328F" w:rsidP="00BB328F">
      <w:pPr>
        <w:rPr>
          <w:rFonts w:ascii="Arial" w:hAnsi="Arial" w:cs="Arial"/>
          <w:b/>
          <w:bCs/>
          <w:snapToGrid w:val="0"/>
          <w:color w:val="000000"/>
          <w:sz w:val="20"/>
          <w:szCs w:val="20"/>
        </w:rPr>
      </w:pPr>
      <w:r w:rsidRPr="00BF15BD">
        <w:rPr>
          <w:rFonts w:ascii="Arial" w:hAnsi="Arial" w:cs="Arial"/>
          <w:b/>
          <w:bCs/>
          <w:snapToGrid w:val="0"/>
          <w:color w:val="000000"/>
          <w:sz w:val="20"/>
          <w:szCs w:val="20"/>
        </w:rPr>
        <w:t xml:space="preserve">Course Name:     </w:t>
      </w:r>
      <w:r w:rsidR="00167A59">
        <w:rPr>
          <w:rFonts w:ascii="Arial" w:hAnsi="Arial" w:cs="Arial"/>
          <w:b/>
          <w:bCs/>
          <w:snapToGrid w:val="0"/>
          <w:color w:val="000000"/>
          <w:sz w:val="20"/>
          <w:szCs w:val="20"/>
        </w:rPr>
        <w:t>Advanced Placement Biology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26.0140010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 xml:space="preserve">This course is designed to be the equivalent of a college introductory biology course usually taken by biology majors. The goal of this course is to provide students with the conceptual framework, factual knowledge, and analytical skills necessary to deal critically with the rapidly changing science of biology. Topics include molecules and cells, heredity and evolution, and organisms and populations. In addition, extensive laboratory work is required that demonstrates a student's mastery of laboratory science skills and knowledge. </w:t>
      </w:r>
    </w:p>
    <w:p w14:paraId="0EAE5A5B" w14:textId="77777777" w:rsidR="00BB328F" w:rsidRDefault="00BB328F" w:rsidP="00BB328F">
      <w:pPr>
        <w:widowControl w:val="0"/>
        <w:rPr>
          <w:rFonts w:ascii="Arial" w:hAnsi="Arial" w:cs="Arial"/>
          <w:b/>
          <w:bCs/>
          <w:snapToGrid w:val="0"/>
          <w:color w:val="000000"/>
          <w:sz w:val="20"/>
          <w:szCs w:val="20"/>
        </w:rPr>
      </w:pPr>
    </w:p>
    <w:p w14:paraId="0EAE5A5C" w14:textId="77777777" w:rsidR="00BB328F" w:rsidRPr="008B13B5" w:rsidRDefault="00BB328F" w:rsidP="00BB328F">
      <w:pPr>
        <w:widowControl w:val="0"/>
        <w:rPr>
          <w:rFonts w:ascii="Arial" w:hAnsi="Arial" w:cs="Arial"/>
          <w:b/>
          <w:bCs/>
          <w:snapToGrid w:val="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Environmental Science</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26.0620010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Cs/>
          <w:snapToGrid w:val="0"/>
          <w:color w:val="000000"/>
          <w:sz w:val="20"/>
          <w:szCs w:val="20"/>
        </w:rPr>
        <w:br/>
      </w:r>
      <w:r w:rsidRPr="00BF15BD">
        <w:rPr>
          <w:rFonts w:ascii="Arial" w:hAnsi="Arial" w:cs="Arial"/>
          <w:b/>
          <w:bCs/>
          <w:snapToGrid w:val="0"/>
          <w:color w:val="000000"/>
          <w:sz w:val="20"/>
          <w:szCs w:val="20"/>
        </w:rPr>
        <w:t xml:space="preserve">Description: </w:t>
      </w:r>
      <w:r w:rsidRPr="00BF15BD">
        <w:rPr>
          <w:rFonts w:ascii="Arial" w:hAnsi="Arial" w:cs="Arial"/>
          <w:snapToGrid w:val="0"/>
          <w:color w:val="000000"/>
          <w:sz w:val="20"/>
          <w:szCs w:val="20"/>
        </w:rPr>
        <w:t xml:space="preserve">This course investigates the interaction between people and the four main Earth systems </w:t>
      </w:r>
      <w:r w:rsidR="002D0E3D" w:rsidRPr="00BF15BD">
        <w:rPr>
          <w:rFonts w:ascii="Arial" w:hAnsi="Arial" w:cs="Arial"/>
          <w:snapToGrid w:val="0"/>
          <w:color w:val="000000"/>
          <w:sz w:val="20"/>
          <w:szCs w:val="20"/>
        </w:rPr>
        <w:t>– the</w:t>
      </w:r>
      <w:r w:rsidRPr="00BF15BD">
        <w:rPr>
          <w:rFonts w:ascii="Arial" w:hAnsi="Arial" w:cs="Arial"/>
          <w:snapToGrid w:val="0"/>
          <w:color w:val="000000"/>
          <w:sz w:val="20"/>
          <w:szCs w:val="20"/>
        </w:rPr>
        <w:t xml:space="preserve"> hydrosphere, atmosphere, lithosphere, and biosphere.  Students are expected to do work appropriate to a college course covering the same material.  Topics include Earth systems, the living world, population, land and water use, energy resources and consumption, pollution, </w:t>
      </w:r>
      <w:r w:rsidR="002D0E3D" w:rsidRPr="00BF15BD">
        <w:rPr>
          <w:rFonts w:ascii="Arial" w:hAnsi="Arial" w:cs="Arial"/>
          <w:snapToGrid w:val="0"/>
          <w:color w:val="000000"/>
          <w:sz w:val="20"/>
          <w:szCs w:val="20"/>
        </w:rPr>
        <w:t>and global</w:t>
      </w:r>
      <w:r w:rsidRPr="00BF15BD">
        <w:rPr>
          <w:rFonts w:ascii="Arial" w:hAnsi="Arial" w:cs="Arial"/>
          <w:snapToGrid w:val="0"/>
          <w:color w:val="000000"/>
          <w:sz w:val="20"/>
          <w:szCs w:val="20"/>
        </w:rPr>
        <w:t xml:space="preserve"> change,.  Students will read textual information, conduct laboratory investigations, complete projects, and discuss course concepts.   The AP examination devotes 90 minutes to multiple-choice questions and 90 minutes to four essays.</w:t>
      </w:r>
    </w:p>
    <w:p w14:paraId="0EAE5A5D" w14:textId="77777777" w:rsidR="00BB328F" w:rsidRDefault="00BB328F" w:rsidP="00BB328F">
      <w:pPr>
        <w:widowControl w:val="0"/>
        <w:rPr>
          <w:rFonts w:ascii="Arial" w:hAnsi="Arial" w:cs="Arial"/>
          <w:b/>
          <w:bCs/>
          <w:snapToGrid w:val="0"/>
          <w:color w:val="000000"/>
          <w:sz w:val="20"/>
          <w:szCs w:val="20"/>
        </w:rPr>
      </w:pPr>
    </w:p>
    <w:p w14:paraId="0EAE5A5E" w14:textId="77777777" w:rsidR="00BB328F" w:rsidRPr="00BF15BD" w:rsidRDefault="00BB328F" w:rsidP="00BB328F">
      <w:pPr>
        <w:widowControl w:val="0"/>
        <w:rPr>
          <w:rFonts w:ascii="Arial" w:hAnsi="Arial" w:cs="Arial"/>
          <w:snapToGrid w:val="0"/>
          <w:color w:val="000000"/>
          <w:sz w:val="20"/>
          <w:szCs w:val="20"/>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Chemistry</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40.01100004</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This course provides students the opportunity to attain a depth of understanding of fundamentals and a reasonable competence to deal with chemical problems. The course also develops the students' abilities to think clearly and to express their ideas, orally and in writing, with clarity and logic. An extensive laboratory experience, equivalent to that of a college course, is provided for all Advanced Placement Chemistry students. The AP Chemistry Exam consists of two main parts.  The first part of the exam constitutes 50% of the final grade and covers broad factual knowledge. The second part constitutes 50% of the final grade and requires the student to demonstrate reasoning abilities by the application of chemical principles to problem solving learned in the laboratory and in the classroom. The AP examination devotes 90 minutes to multiple-choice questions and 95 minutes to free response problems, short essays, and chemical reactions.</w:t>
      </w:r>
    </w:p>
    <w:p w14:paraId="0EAE5A5F" w14:textId="77777777" w:rsidR="00BB328F" w:rsidRDefault="00BB328F" w:rsidP="00BB328F">
      <w:pPr>
        <w:widowControl w:val="0"/>
        <w:rPr>
          <w:rFonts w:ascii="Arial" w:hAnsi="Arial" w:cs="Arial"/>
          <w:b/>
          <w:bCs/>
          <w:snapToGrid w:val="0"/>
          <w:color w:val="000000"/>
          <w:sz w:val="20"/>
          <w:szCs w:val="20"/>
        </w:rPr>
      </w:pPr>
    </w:p>
    <w:p w14:paraId="0EAE5A60" w14:textId="77777777" w:rsidR="00A20928" w:rsidRPr="00A20928" w:rsidRDefault="00BB328F" w:rsidP="00A20928">
      <w:pPr>
        <w:rPr>
          <w:rFonts w:ascii="Arial" w:hAnsi="Arial" w:cs="Arial"/>
          <w:sz w:val="20"/>
          <w:szCs w:val="20"/>
        </w:rPr>
      </w:pPr>
      <w:r w:rsidRPr="00BF15BD">
        <w:rPr>
          <w:rFonts w:ascii="Arial" w:hAnsi="Arial" w:cs="Arial"/>
          <w:b/>
          <w:bCs/>
          <w:snapToGrid w:val="0"/>
          <w:color w:val="000000"/>
          <w:sz w:val="20"/>
          <w:szCs w:val="20"/>
        </w:rPr>
        <w:t>Course Name:     A</w:t>
      </w:r>
      <w:r w:rsidR="00C843AF">
        <w:rPr>
          <w:rFonts w:ascii="Arial" w:hAnsi="Arial" w:cs="Arial"/>
          <w:b/>
          <w:bCs/>
          <w:snapToGrid w:val="0"/>
          <w:color w:val="000000"/>
          <w:sz w:val="20"/>
          <w:szCs w:val="20"/>
        </w:rPr>
        <w:t>dvanced Placement Physics 1</w:t>
      </w:r>
      <w:r w:rsidRPr="00BF15BD">
        <w:rPr>
          <w:rFonts w:ascii="Arial" w:hAnsi="Arial" w:cs="Arial"/>
          <w:b/>
          <w:bCs/>
          <w:snapToGrid w:val="0"/>
          <w:color w:val="000000"/>
          <w:sz w:val="20"/>
          <w:szCs w:val="20"/>
        </w:rPr>
        <w:br/>
        <w:t xml:space="preserve">Course Number:  </w:t>
      </w:r>
      <w:r w:rsidRPr="00BF15BD">
        <w:rPr>
          <w:rFonts w:ascii="Arial" w:hAnsi="Arial" w:cs="Arial"/>
          <w:snapToGrid w:val="0"/>
          <w:color w:val="000000"/>
          <w:sz w:val="20"/>
          <w:szCs w:val="20"/>
        </w:rPr>
        <w:t>40.0830010</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the level 2 science graduation credit if pass both semesters. Can be used as level 4 science graduation credit when physics was used to satisfy the level 2 science graduation credit.</w:t>
      </w:r>
      <w:r w:rsidRPr="00BF15BD">
        <w:rPr>
          <w:rFonts w:ascii="Arial" w:hAnsi="Arial" w:cs="Arial"/>
          <w:b/>
          <w:bCs/>
          <w:snapToGrid w:val="0"/>
          <w:color w:val="000000"/>
          <w:sz w:val="20"/>
          <w:szCs w:val="20"/>
        </w:rPr>
        <w:br/>
        <w:t>Description</w:t>
      </w:r>
      <w:r w:rsidR="00A20928">
        <w:rPr>
          <w:rFonts w:ascii="Arial" w:hAnsi="Arial" w:cs="Arial"/>
          <w:b/>
          <w:bCs/>
          <w:snapToGrid w:val="0"/>
          <w:color w:val="000000"/>
          <w:sz w:val="20"/>
          <w:szCs w:val="20"/>
        </w:rPr>
        <w:t xml:space="preserve">:  </w:t>
      </w:r>
      <w:r w:rsidR="00A20928" w:rsidRPr="00A20928">
        <w:rPr>
          <w:rFonts w:ascii="Arial" w:hAnsi="Arial" w:cs="Arial"/>
          <w:sz w:val="20"/>
          <w:szCs w:val="20"/>
        </w:rPr>
        <w:t>This course provides a thorough introduction to algebra-based physics, in particular Newtonian mechanics. An emphasis is placed on the use of laboratory experiences to develop and further an understanding of the concepts. The course is equivalent to a first-semester college course in algebra-based physics and is not the usual preparation for more advanced physics and engineering courses. The AP Physics 1 exam covers topics in Newtonian mechanics; work, energy and power; and mechanical waves and sound. The course will also include a thorough introduction to topics in electricity and magnetism which will not be evaluated on the AP Physics 1 exam.</w:t>
      </w:r>
    </w:p>
    <w:p w14:paraId="0EAE5A61" w14:textId="77777777" w:rsidR="00A20928" w:rsidRDefault="00A20928" w:rsidP="00A20928">
      <w:pPr>
        <w:rPr>
          <w:color w:val="1F497D"/>
        </w:rPr>
      </w:pPr>
    </w:p>
    <w:p w14:paraId="0EAE5A62" w14:textId="77777777" w:rsidR="00BB328F" w:rsidRDefault="00BB328F" w:rsidP="00BB328F">
      <w:pPr>
        <w:widowControl w:val="0"/>
        <w:rPr>
          <w:rFonts w:ascii="Arial" w:hAnsi="Arial" w:cs="Arial"/>
          <w:snapToGrid w:val="0"/>
          <w:color w:val="000000"/>
          <w:sz w:val="18"/>
          <w:szCs w:val="18"/>
        </w:rPr>
      </w:pP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Physics C - Mechanics</w:t>
      </w:r>
      <w:r w:rsidRPr="00BF15BD">
        <w:rPr>
          <w:rFonts w:ascii="Arial" w:hAnsi="Arial" w:cs="Arial"/>
          <w:b/>
          <w:bCs/>
          <w:snapToGrid w:val="0"/>
          <w:color w:val="000000"/>
          <w:sz w:val="20"/>
          <w:szCs w:val="20"/>
        </w:rPr>
        <w:br/>
        <w:t xml:space="preserve">Course Number:  </w:t>
      </w:r>
      <w:r w:rsidR="00E13B01">
        <w:rPr>
          <w:rFonts w:ascii="Arial" w:hAnsi="Arial" w:cs="Arial"/>
          <w:snapToGrid w:val="0"/>
          <w:color w:val="000000"/>
          <w:sz w:val="20"/>
          <w:szCs w:val="20"/>
        </w:rPr>
        <w:t>40.0</w:t>
      </w:r>
      <w:r w:rsidRPr="00BF15BD">
        <w:rPr>
          <w:rFonts w:ascii="Arial" w:hAnsi="Arial" w:cs="Arial"/>
          <w:snapToGrid w:val="0"/>
          <w:color w:val="000000"/>
          <w:sz w:val="20"/>
          <w:szCs w:val="20"/>
        </w:rPr>
        <w:t>842011</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 of Physics C</w:t>
      </w:r>
      <w:r w:rsidRPr="00BF15BD">
        <w:rPr>
          <w:rFonts w:ascii="Arial" w:hAnsi="Arial" w:cs="Arial"/>
          <w:b/>
          <w:bCs/>
          <w:snapToGrid w:val="0"/>
          <w:color w:val="000000"/>
          <w:sz w:val="20"/>
          <w:szCs w:val="20"/>
        </w:rPr>
        <w:br/>
        <w:t xml:space="preserve">Description:  </w:t>
      </w:r>
      <w:r w:rsidRPr="00BF15BD">
        <w:rPr>
          <w:rFonts w:ascii="Arial" w:hAnsi="Arial" w:cs="Arial"/>
          <w:snapToGrid w:val="0"/>
          <w:color w:val="000000"/>
          <w:sz w:val="20"/>
          <w:szCs w:val="20"/>
        </w:rPr>
        <w:t>This course is the first of two parts of the college sequence that serves as the foundation in physics for students majoring in the physical sciences or engineering. Methods of calculus are used wherever appropriate in formulating physical principles and in applying them to physical problems. The sequence is more intensive and analytic than that in the B course. Strong emphasis is placed on solving a variety of challenging problems. The Physics C exams correspond to the Physics C course sequence.</w:t>
      </w:r>
      <w:r w:rsidRPr="00BF15BD">
        <w:rPr>
          <w:rFonts w:ascii="Arial" w:hAnsi="Arial" w:cs="Arial"/>
          <w:snapToGrid w:val="0"/>
          <w:color w:val="000000"/>
          <w:sz w:val="20"/>
          <w:szCs w:val="20"/>
        </w:rPr>
        <w:br/>
      </w:r>
      <w:r w:rsidRPr="00BF15BD">
        <w:rPr>
          <w:rFonts w:ascii="Arial" w:hAnsi="Arial" w:cs="Arial"/>
          <w:snapToGrid w:val="0"/>
          <w:color w:val="000000"/>
          <w:sz w:val="20"/>
          <w:szCs w:val="20"/>
        </w:rPr>
        <w:br/>
      </w:r>
      <w:r w:rsidRPr="00BF15BD">
        <w:rPr>
          <w:rFonts w:ascii="Arial" w:hAnsi="Arial" w:cs="Arial"/>
          <w:b/>
          <w:bCs/>
          <w:snapToGrid w:val="0"/>
          <w:color w:val="000000"/>
          <w:sz w:val="20"/>
          <w:szCs w:val="20"/>
        </w:rPr>
        <w:t xml:space="preserve">Course Name:     </w:t>
      </w:r>
      <w:r w:rsidR="00917CF7">
        <w:rPr>
          <w:rFonts w:ascii="Arial" w:hAnsi="Arial" w:cs="Arial"/>
          <w:b/>
          <w:bCs/>
          <w:snapToGrid w:val="0"/>
          <w:color w:val="000000"/>
          <w:sz w:val="20"/>
          <w:szCs w:val="20"/>
        </w:rPr>
        <w:t>Advanced Placement Physics C – Electricity &amp; Magnetism</w:t>
      </w:r>
      <w:r w:rsidRPr="00BF15BD">
        <w:rPr>
          <w:rFonts w:ascii="Arial" w:hAnsi="Arial" w:cs="Arial"/>
          <w:b/>
          <w:bCs/>
          <w:snapToGrid w:val="0"/>
          <w:color w:val="000000"/>
          <w:sz w:val="20"/>
          <w:szCs w:val="20"/>
        </w:rPr>
        <w:br/>
        <w:t xml:space="preserve">Course Number:  </w:t>
      </w:r>
      <w:r w:rsidR="00E13B01">
        <w:rPr>
          <w:rFonts w:ascii="Arial" w:hAnsi="Arial" w:cs="Arial"/>
          <w:snapToGrid w:val="0"/>
          <w:color w:val="000000"/>
          <w:sz w:val="20"/>
          <w:szCs w:val="20"/>
        </w:rPr>
        <w:t>40.0</w:t>
      </w:r>
      <w:r w:rsidRPr="00BF15BD">
        <w:rPr>
          <w:rFonts w:ascii="Arial" w:hAnsi="Arial" w:cs="Arial"/>
          <w:snapToGrid w:val="0"/>
          <w:color w:val="000000"/>
          <w:sz w:val="20"/>
          <w:szCs w:val="20"/>
        </w:rPr>
        <w:t>842012</w:t>
      </w:r>
      <w:r w:rsidRPr="00BF15BD">
        <w:rPr>
          <w:rFonts w:ascii="Arial" w:hAnsi="Arial" w:cs="Arial"/>
          <w:b/>
          <w:bCs/>
          <w:snapToGrid w:val="0"/>
          <w:color w:val="000000"/>
          <w:sz w:val="20"/>
          <w:szCs w:val="20"/>
        </w:rPr>
        <w:br/>
        <w:t xml:space="preserve">Graduation Credit:  </w:t>
      </w:r>
      <w:r w:rsidRPr="00BF15BD">
        <w:rPr>
          <w:rFonts w:ascii="Arial" w:hAnsi="Arial" w:cs="Arial"/>
          <w:bCs/>
          <w:snapToGrid w:val="0"/>
          <w:color w:val="000000"/>
          <w:sz w:val="20"/>
          <w:szCs w:val="20"/>
        </w:rPr>
        <w:t>Will satisfy level 4 science graduation credit if passed both semesters of Physics C.</w:t>
      </w:r>
      <w:r w:rsidRPr="00BF15BD">
        <w:rPr>
          <w:rFonts w:ascii="Arial" w:hAnsi="Arial" w:cs="Arial"/>
          <w:b/>
          <w:bCs/>
          <w:snapToGrid w:val="0"/>
          <w:color w:val="000000"/>
          <w:sz w:val="20"/>
          <w:szCs w:val="20"/>
        </w:rPr>
        <w:br/>
        <w:t xml:space="preserve">Description:  </w:t>
      </w:r>
      <w:r w:rsidRPr="00BA6876">
        <w:rPr>
          <w:rFonts w:ascii="Arial" w:hAnsi="Arial" w:cs="Arial"/>
          <w:snapToGrid w:val="0"/>
          <w:color w:val="000000"/>
          <w:sz w:val="18"/>
          <w:szCs w:val="18"/>
        </w:rPr>
        <w:t>Electromagnetism, oscillations, gravitation, electrostatics and magnetostatics, electric current and circuits, capacitance and capacitors, sound, light, modern physics.</w:t>
      </w:r>
      <w:r w:rsidRPr="00BA6876">
        <w:rPr>
          <w:rFonts w:ascii="Arial" w:hAnsi="Arial" w:cs="Arial"/>
          <w:b/>
          <w:bCs/>
          <w:snapToGrid w:val="0"/>
          <w:color w:val="000000"/>
          <w:sz w:val="18"/>
          <w:szCs w:val="18"/>
        </w:rPr>
        <w:t xml:space="preserve"> </w:t>
      </w:r>
      <w:r w:rsidRPr="00BA6876">
        <w:rPr>
          <w:rFonts w:ascii="Arial" w:hAnsi="Arial" w:cs="Arial"/>
          <w:snapToGrid w:val="0"/>
          <w:color w:val="000000"/>
          <w:sz w:val="18"/>
          <w:szCs w:val="18"/>
        </w:rPr>
        <w:t>Methods of calculus are used wherever appropriate in formulating physical principles and in applying them to physical problems. The sequence is more intensive and analytic than that in the B course. Strong emphasis is placed on solving a variety of challenging problems. The Physics C exams correspond to the Physics C course sequence.</w:t>
      </w:r>
    </w:p>
    <w:p w14:paraId="0EAE5A63" w14:textId="77777777" w:rsidR="000343F7" w:rsidRDefault="000343F7" w:rsidP="00BB328F">
      <w:pPr>
        <w:widowControl w:val="0"/>
        <w:rPr>
          <w:rFonts w:ascii="Arial" w:hAnsi="Arial" w:cs="Arial"/>
          <w:snapToGrid w:val="0"/>
          <w:color w:val="000000"/>
          <w:sz w:val="18"/>
          <w:szCs w:val="18"/>
        </w:rPr>
      </w:pPr>
    </w:p>
    <w:p w14:paraId="0EAE5A64" w14:textId="77777777" w:rsidR="000343F7" w:rsidRPr="000343F7" w:rsidRDefault="000343F7" w:rsidP="00BB328F">
      <w:pPr>
        <w:widowControl w:val="0"/>
        <w:rPr>
          <w:rFonts w:ascii="Arial" w:hAnsi="Arial" w:cs="Arial"/>
          <w:b/>
          <w:snapToGrid w:val="0"/>
          <w:color w:val="000000"/>
          <w:sz w:val="18"/>
          <w:szCs w:val="18"/>
        </w:rPr>
      </w:pPr>
      <w:r w:rsidRPr="000343F7">
        <w:rPr>
          <w:rFonts w:ascii="Arial" w:hAnsi="Arial" w:cs="Arial"/>
          <w:b/>
          <w:snapToGrid w:val="0"/>
          <w:color w:val="000000"/>
          <w:sz w:val="18"/>
          <w:szCs w:val="18"/>
        </w:rPr>
        <w:t>Course Name:  Forensic Science</w:t>
      </w:r>
    </w:p>
    <w:p w14:paraId="0EAE5A65" w14:textId="77777777" w:rsidR="000343F7" w:rsidRDefault="000343F7" w:rsidP="00BB328F">
      <w:pPr>
        <w:widowControl w:val="0"/>
        <w:rPr>
          <w:rFonts w:ascii="Arial" w:hAnsi="Arial" w:cs="Arial"/>
          <w:snapToGrid w:val="0"/>
          <w:color w:val="000000"/>
          <w:sz w:val="18"/>
          <w:szCs w:val="18"/>
        </w:rPr>
      </w:pPr>
      <w:r w:rsidRPr="000343F7">
        <w:rPr>
          <w:rFonts w:ascii="Arial" w:hAnsi="Arial" w:cs="Arial"/>
          <w:b/>
          <w:snapToGrid w:val="0"/>
          <w:color w:val="000000"/>
          <w:sz w:val="18"/>
          <w:szCs w:val="18"/>
        </w:rPr>
        <w:t xml:space="preserve">Course Number:  </w:t>
      </w:r>
      <w:r w:rsidRPr="000343F7">
        <w:rPr>
          <w:rFonts w:ascii="Arial" w:hAnsi="Arial" w:cs="Arial"/>
          <w:snapToGrid w:val="0"/>
          <w:color w:val="000000"/>
          <w:sz w:val="18"/>
          <w:szCs w:val="18"/>
        </w:rPr>
        <w:t>40.0930000</w:t>
      </w:r>
    </w:p>
    <w:p w14:paraId="0EAE5A66" w14:textId="77777777" w:rsidR="00A17BFC" w:rsidRPr="000343F7" w:rsidRDefault="00A17BFC" w:rsidP="00BB328F">
      <w:pPr>
        <w:widowControl w:val="0"/>
        <w:rPr>
          <w:rFonts w:ascii="Arial" w:hAnsi="Arial" w:cs="Arial"/>
          <w:b/>
          <w:snapToGrid w:val="0"/>
          <w:color w:val="000000"/>
          <w:sz w:val="18"/>
          <w:szCs w:val="18"/>
        </w:rPr>
      </w:pPr>
      <w:r w:rsidRPr="00A17BFC">
        <w:rPr>
          <w:rFonts w:ascii="Arial" w:hAnsi="Arial" w:cs="Arial"/>
          <w:b/>
          <w:snapToGrid w:val="0"/>
          <w:color w:val="000000"/>
          <w:sz w:val="18"/>
          <w:szCs w:val="18"/>
        </w:rPr>
        <w:t>Graduation Credit</w:t>
      </w:r>
      <w:r>
        <w:rPr>
          <w:rFonts w:ascii="Arial" w:hAnsi="Arial" w:cs="Arial"/>
          <w:snapToGrid w:val="0"/>
          <w:color w:val="000000"/>
          <w:sz w:val="18"/>
          <w:szCs w:val="18"/>
        </w:rPr>
        <w:t>:</w:t>
      </w:r>
      <w:r w:rsidRPr="00BF15BD">
        <w:rPr>
          <w:rFonts w:ascii="Arial" w:hAnsi="Arial" w:cs="Arial"/>
          <w:b/>
          <w:bCs/>
          <w:snapToGrid w:val="0"/>
          <w:color w:val="000000"/>
          <w:sz w:val="20"/>
          <w:szCs w:val="20"/>
        </w:rPr>
        <w:t xml:space="preserve">  </w:t>
      </w:r>
      <w:r w:rsidRPr="00BF15BD">
        <w:rPr>
          <w:rFonts w:ascii="Arial" w:hAnsi="Arial" w:cs="Arial"/>
          <w:bCs/>
          <w:snapToGrid w:val="0"/>
          <w:color w:val="000000"/>
          <w:sz w:val="20"/>
          <w:szCs w:val="20"/>
        </w:rPr>
        <w:t>Will satisfy level 4 science graduation cr</w:t>
      </w:r>
      <w:r w:rsidR="004B0BC8">
        <w:rPr>
          <w:rFonts w:ascii="Arial" w:hAnsi="Arial" w:cs="Arial"/>
          <w:bCs/>
          <w:snapToGrid w:val="0"/>
          <w:color w:val="000000"/>
          <w:sz w:val="20"/>
          <w:szCs w:val="20"/>
        </w:rPr>
        <w:t>edit if pass both semesters</w:t>
      </w:r>
      <w:r>
        <w:rPr>
          <w:rFonts w:ascii="Arial" w:hAnsi="Arial" w:cs="Arial"/>
          <w:bCs/>
          <w:snapToGrid w:val="0"/>
          <w:color w:val="000000"/>
          <w:sz w:val="20"/>
          <w:szCs w:val="20"/>
        </w:rPr>
        <w:t>.</w:t>
      </w:r>
    </w:p>
    <w:p w14:paraId="0EAE5A67" w14:textId="77777777" w:rsidR="000343F7" w:rsidRDefault="000343F7" w:rsidP="000343F7">
      <w:pPr>
        <w:rPr>
          <w:color w:val="000000"/>
          <w:sz w:val="18"/>
          <w:szCs w:val="18"/>
        </w:rPr>
      </w:pPr>
      <w:r w:rsidRPr="00A17BFC">
        <w:rPr>
          <w:rFonts w:ascii="Arial" w:hAnsi="Arial" w:cs="Arial"/>
          <w:b/>
          <w:snapToGrid w:val="0"/>
          <w:color w:val="000000"/>
          <w:sz w:val="18"/>
          <w:szCs w:val="18"/>
        </w:rPr>
        <w:t xml:space="preserve">Description: </w:t>
      </w:r>
      <w:r>
        <w:rPr>
          <w:rFonts w:ascii="Arial" w:hAnsi="Arial" w:cs="Arial"/>
          <w:snapToGrid w:val="0"/>
          <w:color w:val="000000"/>
          <w:sz w:val="18"/>
          <w:szCs w:val="18"/>
        </w:rPr>
        <w:t xml:space="preserve"> </w:t>
      </w:r>
      <w:r w:rsidRPr="000343F7">
        <w:rPr>
          <w:rFonts w:ascii="Arial" w:hAnsi="Arial" w:cs="Arial"/>
          <w:color w:val="000000"/>
          <w:sz w:val="20"/>
          <w:szCs w:val="20"/>
        </w:rPr>
        <w:t>In this course students will learn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p>
    <w:p w14:paraId="0EAE5A68" w14:textId="77777777" w:rsidR="000343F7" w:rsidRPr="00BA6876" w:rsidRDefault="000343F7" w:rsidP="00BB328F">
      <w:pPr>
        <w:widowControl w:val="0"/>
        <w:rPr>
          <w:rStyle w:val="Strong"/>
          <w:rFonts w:ascii="Arial" w:hAnsi="Arial" w:cs="Arial"/>
          <w:sz w:val="18"/>
          <w:szCs w:val="18"/>
        </w:rPr>
      </w:pPr>
    </w:p>
    <w:p w14:paraId="0EAE5A69" w14:textId="77777777" w:rsidR="00CD65A1" w:rsidRPr="00ED3C8D" w:rsidRDefault="00CD65A1" w:rsidP="00203256">
      <w:pPr>
        <w:pStyle w:val="NormalWeb"/>
        <w:rPr>
          <w:rStyle w:val="Strong"/>
          <w:rFonts w:ascii="Georgia" w:hAnsi="Georgia"/>
          <w:b w:val="0"/>
          <w:color w:val="000080"/>
          <w:sz w:val="26"/>
          <w:szCs w:val="26"/>
        </w:rPr>
      </w:pPr>
      <w:r w:rsidRPr="00ED3C8D">
        <w:rPr>
          <w:rStyle w:val="Strong"/>
          <w:rFonts w:ascii="Georgia" w:hAnsi="Georgia"/>
          <w:color w:val="000080"/>
          <w:sz w:val="26"/>
          <w:szCs w:val="26"/>
        </w:rPr>
        <w:t xml:space="preserve">SOCIAL STUDIES   </w:t>
      </w:r>
      <w:r w:rsidRPr="00ED3C8D">
        <w:rPr>
          <w:rStyle w:val="Strong"/>
          <w:rFonts w:ascii="Georgia" w:hAnsi="Georgia"/>
          <w:color w:val="000080"/>
          <w:sz w:val="26"/>
          <w:szCs w:val="26"/>
        </w:rPr>
        <w:tab/>
      </w:r>
      <w:r w:rsidRPr="00ED3C8D">
        <w:rPr>
          <w:rStyle w:val="Strong"/>
          <w:rFonts w:ascii="Georgia" w:hAnsi="Georgia"/>
          <w:color w:val="000080"/>
          <w:sz w:val="26"/>
          <w:szCs w:val="26"/>
        </w:rPr>
        <w:tab/>
      </w:r>
    </w:p>
    <w:p w14:paraId="0EAE5A6A" w14:textId="77777777" w:rsidR="00271B58" w:rsidRPr="00AD0164" w:rsidRDefault="00271B58" w:rsidP="00271B58">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Name:  American Government/Civics                                                                     </w:t>
      </w:r>
    </w:p>
    <w:p w14:paraId="0EAE5A6B" w14:textId="77777777" w:rsidR="00271B58" w:rsidRPr="00AD0164" w:rsidRDefault="00271B58" w:rsidP="00917CF7">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Number:  </w:t>
      </w:r>
      <w:r w:rsidRPr="00AD0164">
        <w:rPr>
          <w:rFonts w:ascii="Arial" w:hAnsi="Arial" w:cs="Arial"/>
          <w:bCs/>
          <w:snapToGrid w:val="0"/>
          <w:sz w:val="20"/>
          <w:szCs w:val="20"/>
        </w:rPr>
        <w:t>45.0570001</w:t>
      </w:r>
      <w:r w:rsidRPr="00AD0164">
        <w:rPr>
          <w:rFonts w:ascii="Arial" w:hAnsi="Arial" w:cs="Arial"/>
          <w:b/>
          <w:bCs/>
          <w:snapToGrid w:val="0"/>
          <w:sz w:val="20"/>
          <w:szCs w:val="20"/>
        </w:rPr>
        <w:t xml:space="preserve">                                                                                                                                         </w:t>
      </w:r>
    </w:p>
    <w:p w14:paraId="0EAE5A6C" w14:textId="77777777" w:rsidR="00271B58" w:rsidRPr="00AD0164" w:rsidRDefault="00271B58" w:rsidP="00271B58">
      <w:pPr>
        <w:widowControl w:val="0"/>
        <w:rPr>
          <w:rFonts w:ascii="Arial" w:hAnsi="Arial" w:cs="Arial"/>
          <w:bCs/>
          <w:snapToGrid w:val="0"/>
          <w:sz w:val="20"/>
          <w:szCs w:val="20"/>
        </w:rPr>
      </w:pPr>
      <w:r w:rsidRPr="00AD0164">
        <w:rPr>
          <w:rFonts w:ascii="Arial" w:hAnsi="Arial" w:cs="Arial"/>
          <w:b/>
          <w:bCs/>
          <w:snapToGrid w:val="0"/>
          <w:sz w:val="20"/>
          <w:szCs w:val="20"/>
        </w:rPr>
        <w:t xml:space="preserve">Description:  </w:t>
      </w:r>
      <w:r w:rsidRPr="00AD0164">
        <w:rPr>
          <w:rFonts w:ascii="Arial" w:hAnsi="Arial" w:cs="Arial"/>
          <w:bCs/>
          <w:snapToGrid w:val="0"/>
          <w:sz w:val="20"/>
          <w:szCs w:val="20"/>
        </w:rPr>
        <w:t xml:space="preserve">This course focuses on the political structure and decision-making process in the United States at the national level.  It will also address citizenship and help develop the students’ problem- solving skills.  The course will include specific facts, basic concepts, analytical questions and generalizations associated with the U.S. Constitution, federal government, democracy, politics, laws, two party system, international affairs, and rights and responsibilities of citizens.  Students will be required to gain a working knowledge of the political system of the United States and to understand their role as active participants in the formation of public policy.  </w:t>
      </w:r>
    </w:p>
    <w:p w14:paraId="0EAE5A6D" w14:textId="77777777" w:rsidR="0002540E" w:rsidRDefault="0002540E" w:rsidP="00271B58">
      <w:pPr>
        <w:widowControl w:val="0"/>
        <w:rPr>
          <w:rFonts w:ascii="Arial" w:hAnsi="Arial" w:cs="Arial"/>
          <w:b/>
          <w:bCs/>
          <w:snapToGrid w:val="0"/>
          <w:sz w:val="20"/>
          <w:szCs w:val="20"/>
        </w:rPr>
      </w:pPr>
    </w:p>
    <w:p w14:paraId="0EAE5A6E" w14:textId="77777777" w:rsidR="00271B58" w:rsidRPr="00AD0164" w:rsidRDefault="00271B58" w:rsidP="00271B58">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Name:  World History                                                                       </w:t>
      </w:r>
    </w:p>
    <w:p w14:paraId="0EAE5A6F" w14:textId="77777777" w:rsidR="00271B58" w:rsidRPr="00AD0164" w:rsidRDefault="00271B58" w:rsidP="00917CF7">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Number:  </w:t>
      </w:r>
      <w:r w:rsidRPr="00AD0164">
        <w:rPr>
          <w:rFonts w:ascii="Arial" w:hAnsi="Arial" w:cs="Arial"/>
          <w:bCs/>
          <w:snapToGrid w:val="0"/>
          <w:sz w:val="20"/>
          <w:szCs w:val="20"/>
        </w:rPr>
        <w:t xml:space="preserve">45.0830000                                                                                                                                              </w:t>
      </w:r>
    </w:p>
    <w:p w14:paraId="0EAE5A70" w14:textId="77777777" w:rsidR="00271B58" w:rsidRPr="00AD0164" w:rsidRDefault="00271B58" w:rsidP="00271B58">
      <w:pPr>
        <w:widowControl w:val="0"/>
        <w:rPr>
          <w:rFonts w:ascii="Arial" w:hAnsi="Arial" w:cs="Arial"/>
          <w:bCs/>
          <w:snapToGrid w:val="0"/>
          <w:sz w:val="20"/>
          <w:szCs w:val="20"/>
        </w:rPr>
      </w:pPr>
      <w:r w:rsidRPr="00AD0164">
        <w:rPr>
          <w:rFonts w:ascii="Arial" w:hAnsi="Arial" w:cs="Arial"/>
          <w:b/>
          <w:bCs/>
          <w:snapToGrid w:val="0"/>
          <w:sz w:val="20"/>
          <w:szCs w:val="20"/>
        </w:rPr>
        <w:t xml:space="preserve">Description: </w:t>
      </w:r>
      <w:r w:rsidR="00A415A8">
        <w:rPr>
          <w:rFonts w:ascii="Arial" w:hAnsi="Arial" w:cs="Arial"/>
          <w:bCs/>
          <w:snapToGrid w:val="0"/>
          <w:sz w:val="20"/>
          <w:szCs w:val="20"/>
        </w:rPr>
        <w:t xml:space="preserve"> World History, a year-</w:t>
      </w:r>
      <w:r w:rsidRPr="00AD0164">
        <w:rPr>
          <w:rFonts w:ascii="Arial" w:hAnsi="Arial" w:cs="Arial"/>
          <w:bCs/>
          <w:snapToGrid w:val="0"/>
          <w:sz w:val="20"/>
          <w:szCs w:val="20"/>
        </w:rPr>
        <w:t>long course, traces the development of civilization from the earliest mankind to present day.  Students will identify the basic elements of all civilizations and follow the trans</w:t>
      </w:r>
      <w:r w:rsidR="00700B9D">
        <w:rPr>
          <w:rFonts w:ascii="Arial" w:hAnsi="Arial" w:cs="Arial"/>
          <w:bCs/>
          <w:snapToGrid w:val="0"/>
          <w:sz w:val="20"/>
          <w:szCs w:val="20"/>
        </w:rPr>
        <w:t>ition from ancient to the advanced.</w:t>
      </w:r>
      <w:r w:rsidRPr="00AD0164">
        <w:rPr>
          <w:rFonts w:ascii="Arial" w:hAnsi="Arial" w:cs="Arial"/>
          <w:bCs/>
          <w:snapToGrid w:val="0"/>
          <w:sz w:val="20"/>
          <w:szCs w:val="20"/>
        </w:rPr>
        <w:t xml:space="preserve"> Important geography skills, recognition of patterns and connections, and critical thinking skills will be addressed in this curriculum.  A strong emphasis is placed on relating historical events to current conditions of the world.  Throughout the school year, students will gain a global perspective of events that contributed to present day society.  </w:t>
      </w:r>
    </w:p>
    <w:p w14:paraId="0EAE5A71" w14:textId="77777777" w:rsidR="00271B58" w:rsidRPr="00AD0164" w:rsidRDefault="00271B58" w:rsidP="00271B58">
      <w:pPr>
        <w:widowControl w:val="0"/>
        <w:spacing w:line="240" w:lineRule="exact"/>
        <w:rPr>
          <w:rFonts w:ascii="Arial" w:hAnsi="Arial"/>
          <w:snapToGrid w:val="0"/>
          <w:sz w:val="20"/>
          <w:szCs w:val="20"/>
        </w:rPr>
      </w:pPr>
    </w:p>
    <w:p w14:paraId="0EAE5A72" w14:textId="77777777" w:rsidR="00A415A8" w:rsidRPr="00A415A8" w:rsidRDefault="00A415A8" w:rsidP="00A415A8">
      <w:pPr>
        <w:autoSpaceDE w:val="0"/>
        <w:autoSpaceDN w:val="0"/>
        <w:rPr>
          <w:rFonts w:ascii="Arial" w:hAnsi="Arial" w:cs="Arial"/>
          <w:b/>
          <w:bCs/>
          <w:sz w:val="20"/>
          <w:szCs w:val="20"/>
        </w:rPr>
      </w:pPr>
      <w:r w:rsidRPr="00A415A8">
        <w:rPr>
          <w:rFonts w:ascii="Arial" w:hAnsi="Arial" w:cs="Arial"/>
          <w:b/>
          <w:bCs/>
          <w:sz w:val="20"/>
          <w:szCs w:val="20"/>
        </w:rPr>
        <w:t>Course Name: Advanced Placement World History</w:t>
      </w:r>
    </w:p>
    <w:p w14:paraId="0EAE5A73" w14:textId="77777777" w:rsidR="00A415A8" w:rsidRDefault="00A415A8" w:rsidP="00A415A8">
      <w:pPr>
        <w:autoSpaceDE w:val="0"/>
        <w:autoSpaceDN w:val="0"/>
        <w:rPr>
          <w:rFonts w:ascii="ArialMT" w:hAnsi="ArialMT"/>
          <w:sz w:val="20"/>
          <w:szCs w:val="20"/>
        </w:rPr>
      </w:pPr>
      <w:r w:rsidRPr="00A415A8">
        <w:rPr>
          <w:rFonts w:ascii="Arial" w:hAnsi="Arial" w:cs="Arial"/>
          <w:b/>
          <w:bCs/>
          <w:sz w:val="20"/>
          <w:szCs w:val="20"/>
        </w:rPr>
        <w:t>Course Number:</w:t>
      </w:r>
      <w:r>
        <w:rPr>
          <w:rFonts w:ascii="Arial-BoldMT" w:hAnsi="Arial-BoldMT"/>
          <w:b/>
          <w:bCs/>
          <w:sz w:val="20"/>
          <w:szCs w:val="20"/>
        </w:rPr>
        <w:t xml:space="preserve"> </w:t>
      </w:r>
      <w:r>
        <w:rPr>
          <w:rFonts w:ascii="ArialMT" w:hAnsi="ArialMT"/>
          <w:sz w:val="20"/>
          <w:szCs w:val="20"/>
        </w:rPr>
        <w:t>45.0811010</w:t>
      </w:r>
    </w:p>
    <w:p w14:paraId="0EAE5A74" w14:textId="77777777" w:rsidR="00A415A8" w:rsidRPr="00A415A8" w:rsidRDefault="00A415A8" w:rsidP="00A415A8">
      <w:pPr>
        <w:autoSpaceDE w:val="0"/>
        <w:autoSpaceDN w:val="0"/>
        <w:rPr>
          <w:rFonts w:ascii="Arial" w:hAnsi="Arial" w:cs="Arial"/>
          <w:sz w:val="20"/>
          <w:szCs w:val="20"/>
        </w:rPr>
      </w:pPr>
      <w:r w:rsidRPr="00A415A8">
        <w:rPr>
          <w:rFonts w:ascii="Arial" w:hAnsi="Arial" w:cs="Arial"/>
          <w:b/>
          <w:bCs/>
          <w:sz w:val="20"/>
          <w:szCs w:val="20"/>
        </w:rPr>
        <w:t xml:space="preserve">Description: </w:t>
      </w:r>
      <w:r w:rsidRPr="00A415A8">
        <w:rPr>
          <w:rFonts w:ascii="Arial" w:hAnsi="Arial" w:cs="Arial"/>
          <w:sz w:val="20"/>
          <w:szCs w:val="20"/>
        </w:rPr>
        <w:t>While offered in the tenth grade, this is a college-level history course and is taught with corresponding expectations. Students should have higher-level analytical skills and a strong commitment to maintaining the study habits and self-discipline required of an AP course. This course focuses on developing students’ understanding of world history from approximately 8000 B.C.E. to the present.  The course has students investigate the content of world history for significant events, individuals, developments, and processes in six historical periods, and develop and use the same thinking skills and methods (analyzing primary and secondary sources, making historical comparisons, chronological reasoning, and argumentation) employed by historians when they study the past.  The course also provides five themes (environment, politics, social structures, economics, culture) that students explore throughout the course in order to make connections in different times and places encompassing the five major geographic regions of the globe: Africa, the Americas, Asia, Europe, and Oceania.  In addition to regular coursework, students will take the three-hour College Board AP Exam in May.  It consists of 55 stimulus-based multiple-choice questions, a series of short answer questions, a document-based essay, and a long-essay using one of the aforementioned historical thinking skills.</w:t>
      </w:r>
    </w:p>
    <w:p w14:paraId="0EAE5A75" w14:textId="77777777" w:rsidR="00A415A8" w:rsidRDefault="00A415A8" w:rsidP="00A415A8">
      <w:pPr>
        <w:autoSpaceDE w:val="0"/>
        <w:autoSpaceDN w:val="0"/>
        <w:rPr>
          <w:rFonts w:ascii="ArialMT" w:hAnsi="ArialMT"/>
          <w:sz w:val="20"/>
          <w:szCs w:val="20"/>
        </w:rPr>
      </w:pPr>
    </w:p>
    <w:p w14:paraId="0EAE5A76" w14:textId="77777777" w:rsidR="001E2205" w:rsidRDefault="001E2205" w:rsidP="000C55A8">
      <w:pPr>
        <w:rPr>
          <w:rFonts w:ascii="Arial" w:hAnsi="Arial" w:cs="Arial"/>
          <w:b/>
          <w:bCs/>
          <w:snapToGrid w:val="0"/>
          <w:sz w:val="20"/>
          <w:szCs w:val="20"/>
        </w:rPr>
      </w:pPr>
    </w:p>
    <w:p w14:paraId="0EAE5A77" w14:textId="77777777" w:rsidR="001E2205" w:rsidRDefault="001E2205" w:rsidP="000C55A8">
      <w:pPr>
        <w:rPr>
          <w:rFonts w:ascii="Arial" w:hAnsi="Arial" w:cs="Arial"/>
          <w:b/>
          <w:bCs/>
          <w:snapToGrid w:val="0"/>
          <w:sz w:val="20"/>
          <w:szCs w:val="20"/>
        </w:rPr>
      </w:pPr>
    </w:p>
    <w:p w14:paraId="0EAE5A78" w14:textId="77777777" w:rsidR="00271B58" w:rsidRPr="00AD0164" w:rsidRDefault="00271B58" w:rsidP="00271B58">
      <w:pPr>
        <w:widowControl w:val="0"/>
        <w:spacing w:line="240" w:lineRule="exact"/>
        <w:rPr>
          <w:rFonts w:ascii="Arial" w:hAnsi="Arial"/>
          <w:b/>
          <w:snapToGrid w:val="0"/>
          <w:sz w:val="20"/>
          <w:szCs w:val="20"/>
        </w:rPr>
      </w:pPr>
      <w:r w:rsidRPr="00AD0164">
        <w:rPr>
          <w:rFonts w:ascii="Arial" w:hAnsi="Arial"/>
          <w:b/>
          <w:snapToGrid w:val="0"/>
          <w:sz w:val="20"/>
          <w:szCs w:val="20"/>
        </w:rPr>
        <w:t xml:space="preserve">Course Name: United States History </w:t>
      </w:r>
    </w:p>
    <w:p w14:paraId="0EAE5A79"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Course Number: </w:t>
      </w:r>
      <w:r w:rsidRPr="00AD0164">
        <w:rPr>
          <w:rFonts w:ascii="Arial" w:hAnsi="Arial"/>
          <w:snapToGrid w:val="0"/>
          <w:sz w:val="20"/>
          <w:szCs w:val="20"/>
        </w:rPr>
        <w:t>45.0810000</w:t>
      </w:r>
    </w:p>
    <w:p w14:paraId="0EAE5A7A"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Description: </w:t>
      </w:r>
      <w:r w:rsidRPr="00AD0164">
        <w:rPr>
          <w:rFonts w:ascii="Arial" w:hAnsi="Arial"/>
          <w:snapToGrid w:val="0"/>
          <w:sz w:val="20"/>
          <w:szCs w:val="20"/>
        </w:rPr>
        <w:t>United States History is organized chronologically but also focuses on the themes of the American democratic heritage, growth of the American nation, and global interdependence.  In the first semester, connections are made with enduring social, economic, and political issues in the context of the exploration, settlement, emergence of the Constitutional freedoms.  Second semester’s focus includes the United States emergence as a world power and then a super power.  The role of United States in the modern world and the country’s global interdependence is covered in this course.  A state mand</w:t>
      </w:r>
      <w:r w:rsidR="00EE4629" w:rsidRPr="00AD0164">
        <w:rPr>
          <w:rFonts w:ascii="Arial" w:hAnsi="Arial"/>
          <w:snapToGrid w:val="0"/>
          <w:sz w:val="20"/>
          <w:szCs w:val="20"/>
        </w:rPr>
        <w:t xml:space="preserve">ated End of Course Test (ECOT) </w:t>
      </w:r>
      <w:r w:rsidRPr="00AD0164">
        <w:rPr>
          <w:rFonts w:ascii="Arial" w:hAnsi="Arial"/>
          <w:snapToGrid w:val="0"/>
          <w:sz w:val="20"/>
          <w:szCs w:val="20"/>
        </w:rPr>
        <w:t xml:space="preserve">is given at the end of the course. </w:t>
      </w:r>
    </w:p>
    <w:p w14:paraId="0EAE5A7B" w14:textId="77777777" w:rsidR="00271B58" w:rsidRDefault="00271B58" w:rsidP="00271B58">
      <w:pPr>
        <w:widowControl w:val="0"/>
        <w:spacing w:line="240" w:lineRule="exact"/>
        <w:rPr>
          <w:rFonts w:ascii="Arial" w:hAnsi="Arial"/>
          <w:snapToGrid w:val="0"/>
          <w:sz w:val="20"/>
          <w:szCs w:val="20"/>
        </w:rPr>
      </w:pPr>
    </w:p>
    <w:p w14:paraId="0EAE5A7C" w14:textId="77777777" w:rsidR="000C55A8" w:rsidRPr="008511AA" w:rsidRDefault="000C55A8" w:rsidP="000C55A8">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U.S. History</w:t>
      </w:r>
      <w:r w:rsidRPr="008511AA">
        <w:rPr>
          <w:rFonts w:ascii="Arial" w:hAnsi="Arial" w:cs="Arial"/>
          <w:sz w:val="20"/>
          <w:szCs w:val="20"/>
        </w:rPr>
        <w:t xml:space="preserve"> </w:t>
      </w:r>
    </w:p>
    <w:p w14:paraId="0EAE5A7D" w14:textId="77777777" w:rsidR="000C55A8" w:rsidRPr="008511AA" w:rsidRDefault="000C55A8" w:rsidP="00917CF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45.0820010 </w:t>
      </w:r>
      <w:r w:rsidRPr="008511AA">
        <w:rPr>
          <w:rFonts w:ascii="Arial" w:hAnsi="Arial" w:cs="Arial"/>
          <w:b/>
          <w:bCs/>
          <w:snapToGrid w:val="0"/>
          <w:sz w:val="20"/>
          <w:szCs w:val="20"/>
        </w:rPr>
        <w:t xml:space="preserve">                                                                                                                                                                                                                       </w:t>
      </w:r>
    </w:p>
    <w:p w14:paraId="0EAE5A7E" w14:textId="77777777" w:rsidR="000C55A8" w:rsidRDefault="000C55A8" w:rsidP="000C55A8">
      <w:pPr>
        <w:rPr>
          <w:rFonts w:ascii="Arial" w:hAnsi="Arial" w:cs="Arial"/>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Using a college-level textbook, this course traces the history of the major issues involved in the founding and development of the United States. Students will do extensive reading, including a summer reading assignment prior to beginning the course. Analysis of documents, discussions, and essay writing are major components of the course. Students take the three-hour College Board Exam in May. It consists of multiple-choice questions and essays, one of which is a document-based essay. </w:t>
      </w:r>
    </w:p>
    <w:p w14:paraId="0EAE5A7F" w14:textId="77777777" w:rsidR="00C87050" w:rsidRDefault="00C87050" w:rsidP="000C55A8">
      <w:pPr>
        <w:rPr>
          <w:rFonts w:ascii="Arial" w:hAnsi="Arial" w:cs="Arial"/>
          <w:sz w:val="20"/>
          <w:szCs w:val="20"/>
        </w:rPr>
      </w:pPr>
    </w:p>
    <w:p w14:paraId="0EAE5A80" w14:textId="77777777" w:rsidR="00B24170" w:rsidRPr="00342646" w:rsidRDefault="00B24170" w:rsidP="00B24170">
      <w:pPr>
        <w:rPr>
          <w:rFonts w:ascii="Arial" w:hAnsi="Arial" w:cs="Arial"/>
          <w:b/>
          <w:sz w:val="20"/>
          <w:szCs w:val="20"/>
        </w:rPr>
      </w:pPr>
      <w:r>
        <w:rPr>
          <w:rFonts w:ascii="Arial" w:hAnsi="Arial" w:cs="Arial"/>
          <w:b/>
          <w:sz w:val="20"/>
          <w:szCs w:val="20"/>
        </w:rPr>
        <w:t xml:space="preserve">Course Name: </w:t>
      </w:r>
      <w:r w:rsidRPr="00342646">
        <w:rPr>
          <w:rFonts w:ascii="Arial" w:hAnsi="Arial" w:cs="Arial"/>
          <w:b/>
          <w:sz w:val="20"/>
          <w:szCs w:val="20"/>
        </w:rPr>
        <w:t>Advanced Placement European History</w:t>
      </w:r>
      <w:r>
        <w:rPr>
          <w:rFonts w:ascii="Arial" w:hAnsi="Arial" w:cs="Arial"/>
          <w:b/>
          <w:sz w:val="20"/>
          <w:szCs w:val="20"/>
        </w:rPr>
        <w:t xml:space="preserve"> </w:t>
      </w:r>
    </w:p>
    <w:p w14:paraId="0EAE5A81" w14:textId="77777777" w:rsidR="00B24170" w:rsidRDefault="00B24170" w:rsidP="00B24170">
      <w:pPr>
        <w:rPr>
          <w:rFonts w:ascii="Arial" w:hAnsi="Arial" w:cs="Arial"/>
          <w:sz w:val="20"/>
          <w:szCs w:val="20"/>
        </w:rPr>
      </w:pPr>
      <w:r w:rsidRPr="00342646">
        <w:rPr>
          <w:rFonts w:ascii="Arial" w:hAnsi="Arial" w:cs="Arial"/>
          <w:b/>
          <w:sz w:val="20"/>
          <w:szCs w:val="20"/>
        </w:rPr>
        <w:t>Course Number:</w:t>
      </w:r>
      <w:r>
        <w:rPr>
          <w:rFonts w:ascii="Arial" w:hAnsi="Arial" w:cs="Arial"/>
          <w:b/>
          <w:sz w:val="20"/>
          <w:szCs w:val="20"/>
        </w:rPr>
        <w:t xml:space="preserve"> </w:t>
      </w:r>
      <w:r w:rsidRPr="00342646">
        <w:rPr>
          <w:rFonts w:ascii="Arial" w:hAnsi="Arial" w:cs="Arial"/>
          <w:sz w:val="20"/>
          <w:szCs w:val="20"/>
        </w:rPr>
        <w:t>45.0840010</w:t>
      </w:r>
    </w:p>
    <w:p w14:paraId="0EAE5A82" w14:textId="77777777" w:rsidR="00B24170" w:rsidRPr="00C87050" w:rsidRDefault="00B24170" w:rsidP="00B24170">
      <w:pPr>
        <w:rPr>
          <w:rFonts w:ascii="Arial" w:hAnsi="Arial" w:cs="Arial"/>
          <w:sz w:val="20"/>
          <w:szCs w:val="20"/>
        </w:rPr>
      </w:pPr>
      <w:r w:rsidRPr="00C87050">
        <w:rPr>
          <w:rFonts w:ascii="Arial" w:hAnsi="Arial" w:cs="Arial"/>
          <w:sz w:val="20"/>
          <w:szCs w:val="20"/>
        </w:rPr>
        <w:t>AP European History engages the student is extensive reading and writing about developments in Europe from 1450, from the Early Renaissance to the present day.  The course corresponds with the most recent developments in history curricula at the undergraduate level.  In colleges and universities, European history is increasingly seen in a broad [global] perspective, [in terms of Europe’s influence on the world, and of the world on her].  Teaching methods reflect an awareness of other disciplines and diverse techniques of presentation, including visual and statistical materials.  Students learn to craft thematic essays on topics of major significance, some are Free Response Questions (or FRQs); other required essays are the Document Based Questions (or DBQs).  There are also multiple</w:t>
      </w:r>
      <w:r>
        <w:rPr>
          <w:rFonts w:ascii="Arial" w:hAnsi="Arial" w:cs="Arial"/>
          <w:sz w:val="20"/>
          <w:szCs w:val="20"/>
        </w:rPr>
        <w:t>-</w:t>
      </w:r>
      <w:r w:rsidRPr="00C87050">
        <w:rPr>
          <w:rFonts w:ascii="Arial" w:hAnsi="Arial" w:cs="Arial"/>
          <w:sz w:val="20"/>
          <w:szCs w:val="20"/>
        </w:rPr>
        <w:t xml:space="preserve">choice sections of each test, and the exam.  All types of questions in the course will address </w:t>
      </w:r>
      <w:r w:rsidRPr="00C87050">
        <w:rPr>
          <w:rFonts w:ascii="Arial" w:hAnsi="Arial" w:cs="Arial"/>
          <w:sz w:val="20"/>
          <w:szCs w:val="20"/>
          <w:u w:val="single"/>
        </w:rPr>
        <w:t>“PIRATES” themes in Europe</w:t>
      </w:r>
      <w:r w:rsidRPr="00C87050">
        <w:rPr>
          <w:rFonts w:ascii="Arial" w:hAnsi="Arial" w:cs="Arial"/>
          <w:sz w:val="20"/>
          <w:szCs w:val="20"/>
        </w:rPr>
        <w:t>: Political, Intellectual, Religious Artistic, Technological, Economic, Sociocultural, plus Diplomatic.</w:t>
      </w:r>
    </w:p>
    <w:p w14:paraId="0EAE5A83" w14:textId="77777777" w:rsidR="00C87050" w:rsidRPr="008511AA" w:rsidRDefault="00C87050" w:rsidP="00C87050">
      <w:pPr>
        <w:rPr>
          <w:rFonts w:ascii="Arial" w:hAnsi="Arial" w:cs="Arial"/>
          <w:b/>
          <w:bCs/>
          <w:snapToGrid w:val="0"/>
          <w:sz w:val="20"/>
          <w:szCs w:val="20"/>
        </w:rPr>
      </w:pPr>
    </w:p>
    <w:p w14:paraId="0EAE5A84" w14:textId="77777777" w:rsidR="00A17BFC" w:rsidRDefault="00A17BFC" w:rsidP="00271B58">
      <w:pPr>
        <w:widowControl w:val="0"/>
        <w:spacing w:line="240" w:lineRule="exact"/>
        <w:rPr>
          <w:rFonts w:ascii="Arial" w:hAnsi="Arial"/>
          <w:b/>
          <w:snapToGrid w:val="0"/>
          <w:sz w:val="20"/>
          <w:szCs w:val="20"/>
        </w:rPr>
      </w:pPr>
    </w:p>
    <w:p w14:paraId="0EAE5A85" w14:textId="77777777" w:rsidR="00271B58" w:rsidRPr="00AD0164" w:rsidRDefault="00271B58" w:rsidP="00271B58">
      <w:pPr>
        <w:widowControl w:val="0"/>
        <w:spacing w:line="240" w:lineRule="exact"/>
        <w:rPr>
          <w:rFonts w:ascii="Arial" w:hAnsi="Arial"/>
          <w:b/>
          <w:snapToGrid w:val="0"/>
          <w:sz w:val="20"/>
          <w:szCs w:val="20"/>
        </w:rPr>
      </w:pPr>
      <w:r w:rsidRPr="00AD0164">
        <w:rPr>
          <w:rFonts w:ascii="Arial" w:hAnsi="Arial"/>
          <w:b/>
          <w:snapToGrid w:val="0"/>
          <w:sz w:val="20"/>
          <w:szCs w:val="20"/>
        </w:rPr>
        <w:t xml:space="preserve">Course Name:  Economics </w:t>
      </w:r>
    </w:p>
    <w:p w14:paraId="0EAE5A86"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Course Number: </w:t>
      </w:r>
      <w:r w:rsidRPr="00AD0164">
        <w:rPr>
          <w:rFonts w:ascii="Arial" w:hAnsi="Arial"/>
          <w:snapToGrid w:val="0"/>
          <w:sz w:val="20"/>
          <w:szCs w:val="20"/>
        </w:rPr>
        <w:t>45.0610001</w:t>
      </w:r>
    </w:p>
    <w:p w14:paraId="0EAE5A87" w14:textId="77777777" w:rsidR="00271B58" w:rsidRPr="00AD0164" w:rsidRDefault="00271B58" w:rsidP="00271B58">
      <w:pPr>
        <w:widowControl w:val="0"/>
        <w:spacing w:line="240" w:lineRule="exact"/>
        <w:rPr>
          <w:rFonts w:ascii="Arial" w:hAnsi="Arial"/>
          <w:snapToGrid w:val="0"/>
          <w:sz w:val="20"/>
          <w:szCs w:val="20"/>
        </w:rPr>
      </w:pPr>
      <w:r w:rsidRPr="00AD0164">
        <w:rPr>
          <w:rFonts w:ascii="Arial" w:hAnsi="Arial"/>
          <w:b/>
          <w:snapToGrid w:val="0"/>
          <w:sz w:val="20"/>
          <w:szCs w:val="20"/>
        </w:rPr>
        <w:t xml:space="preserve">Description:  </w:t>
      </w:r>
      <w:r w:rsidRPr="00AD0164">
        <w:rPr>
          <w:rFonts w:ascii="Arial" w:hAnsi="Arial"/>
          <w:snapToGrid w:val="0"/>
          <w:sz w:val="20"/>
          <w:szCs w:val="20"/>
        </w:rPr>
        <w:t xml:space="preserve">Economics is a one semester, senior level course that is required for graduation. The survey course of the U.S. economic system covers fundamentals of the market economy, micro-economics, macro-economics, and international and personal finance.  Comparison of economic models and graphic analysis are included.  There is a state mandated End of Course Test (EOCT) at the end of the semester. </w:t>
      </w:r>
    </w:p>
    <w:p w14:paraId="0EAE5A88" w14:textId="77777777" w:rsidR="00271B58" w:rsidRPr="00AD0164" w:rsidRDefault="00271B58" w:rsidP="00271B58">
      <w:pPr>
        <w:widowControl w:val="0"/>
        <w:rPr>
          <w:rFonts w:ascii="Arial" w:hAnsi="Arial" w:cs="Arial"/>
          <w:b/>
          <w:bCs/>
          <w:snapToGrid w:val="0"/>
          <w:sz w:val="20"/>
          <w:szCs w:val="20"/>
        </w:rPr>
      </w:pPr>
    </w:p>
    <w:p w14:paraId="0EAE5A89" w14:textId="77777777" w:rsidR="000C55A8" w:rsidRPr="008511AA" w:rsidRDefault="000C55A8" w:rsidP="000C55A8">
      <w:pPr>
        <w:rPr>
          <w:rFonts w:ascii="Arial" w:hAnsi="Arial" w:cs="Arial"/>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Macroeconomics</w:t>
      </w:r>
      <w:r w:rsidR="00917CF7">
        <w:rPr>
          <w:rFonts w:ascii="Arial" w:hAnsi="Arial" w:cs="Arial"/>
          <w:b/>
          <w:sz w:val="20"/>
          <w:szCs w:val="20"/>
        </w:rPr>
        <w:t>/Microeconomics</w:t>
      </w:r>
      <w:r w:rsidRPr="008511AA">
        <w:rPr>
          <w:rFonts w:ascii="Arial" w:hAnsi="Arial" w:cs="Arial"/>
          <w:sz w:val="20"/>
          <w:szCs w:val="20"/>
        </w:rPr>
        <w:t xml:space="preserve"> </w:t>
      </w:r>
    </w:p>
    <w:p w14:paraId="0EAE5A8A" w14:textId="77777777" w:rsidR="000C55A8" w:rsidRPr="008511AA" w:rsidRDefault="000C55A8" w:rsidP="00917CF7">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45.0620011 </w:t>
      </w:r>
      <w:r w:rsidRPr="008511AA">
        <w:rPr>
          <w:rFonts w:ascii="Arial" w:hAnsi="Arial" w:cs="Arial"/>
          <w:b/>
          <w:bCs/>
          <w:snapToGrid w:val="0"/>
          <w:sz w:val="20"/>
          <w:szCs w:val="20"/>
        </w:rPr>
        <w:t xml:space="preserve">                                                                                                                                                                                                                    </w:t>
      </w:r>
    </w:p>
    <w:p w14:paraId="0EAE5A8B" w14:textId="77777777" w:rsidR="0045286D" w:rsidRDefault="0045286D" w:rsidP="0045286D">
      <w:pPr>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z w:val="20"/>
          <w:szCs w:val="20"/>
        </w:rPr>
        <w:t xml:space="preserve">These college-level courses fulfill core curriculum graduation requirements for 0.5 credits for Economics.  In Macroeconomics, students study the structure of the economy as a whole, with emphasis on topics such as: national income accounting; economic performance measures; and international economics. While AP Macroeconomics “studies the forest,” AP Microeconomics “studies the trees.”  In Microeconomics, students study specific economic units such as an individual industry, a firm, or a household. Topics include the functioning of individuals in the marketplace, including the function of product markets, factor markets, and the role of the government in such processes.  Students will take the EOCT End-of-Course Test during the final part of the second semester of these combined courses.  A “graded experience project” will replace the final exam during the EOCT semester. Students also take the College Board Exam for each AP class in May. The AP Macroeconomics exam and the AP Microeconomics exam consist of two sections on each exam: a 70-minute multiple-choice section, and a 50-minute essay section.  </w:t>
      </w:r>
    </w:p>
    <w:p w14:paraId="0EAE5A8C" w14:textId="77777777" w:rsidR="0045286D" w:rsidRDefault="0045286D" w:rsidP="0045286D">
      <w:pPr>
        <w:rPr>
          <w:rFonts w:ascii="Arial" w:hAnsi="Arial" w:cs="Arial"/>
          <w:color w:val="000080"/>
          <w:sz w:val="20"/>
          <w:szCs w:val="20"/>
        </w:rPr>
      </w:pPr>
    </w:p>
    <w:p w14:paraId="0EAE5A8D" w14:textId="77777777" w:rsidR="0028770C" w:rsidRPr="008511AA" w:rsidRDefault="0028770C" w:rsidP="0028770C">
      <w:pPr>
        <w:widowControl w:val="0"/>
        <w:spacing w:line="240" w:lineRule="exact"/>
        <w:rPr>
          <w:rFonts w:ascii="Arial" w:hAnsi="Arial" w:cs="Arial"/>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napToGrid w:val="0"/>
          <w:sz w:val="20"/>
          <w:szCs w:val="20"/>
        </w:rPr>
        <w:t xml:space="preserve">Advanced Placement Psychology </w:t>
      </w:r>
    </w:p>
    <w:p w14:paraId="0EAE5A8E" w14:textId="77777777" w:rsidR="0028770C" w:rsidRPr="008511AA" w:rsidRDefault="0028770C" w:rsidP="0028770C">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napToGrid w:val="0"/>
          <w:sz w:val="20"/>
          <w:szCs w:val="20"/>
        </w:rPr>
        <w:t xml:space="preserve">45.0160010  </w:t>
      </w:r>
      <w:r w:rsidRPr="008511AA">
        <w:rPr>
          <w:rFonts w:ascii="Arial" w:hAnsi="Arial" w:cs="Arial"/>
          <w:b/>
          <w:bCs/>
          <w:snapToGrid w:val="0"/>
          <w:sz w:val="20"/>
          <w:szCs w:val="20"/>
        </w:rPr>
        <w:t xml:space="preserve">                                                                                                                                                                                                                     </w:t>
      </w:r>
    </w:p>
    <w:p w14:paraId="0EAE5A8F" w14:textId="77777777" w:rsidR="0028770C" w:rsidRDefault="0028770C" w:rsidP="0028770C">
      <w:pPr>
        <w:widowControl w:val="0"/>
        <w:spacing w:line="240" w:lineRule="exact"/>
        <w:rPr>
          <w:rFonts w:ascii="Arial" w:hAnsi="Arial" w:cs="Arial"/>
          <w:snapToGrid w:val="0"/>
          <w:sz w:val="20"/>
          <w:szCs w:val="20"/>
        </w:rPr>
      </w:pPr>
      <w:r w:rsidRPr="008511AA">
        <w:rPr>
          <w:rFonts w:ascii="Arial" w:hAnsi="Arial" w:cs="Arial"/>
          <w:b/>
          <w:bCs/>
          <w:snapToGrid w:val="0"/>
          <w:sz w:val="20"/>
          <w:szCs w:val="20"/>
        </w:rPr>
        <w:t xml:space="preserve">Description:  </w:t>
      </w:r>
      <w:r w:rsidRPr="008511AA">
        <w:rPr>
          <w:rFonts w:ascii="Arial" w:hAnsi="Arial" w:cs="Arial"/>
          <w:snapToGrid w:val="0"/>
          <w:sz w:val="20"/>
          <w:szCs w:val="20"/>
        </w:rPr>
        <w:t>This course introduces students to the systematic and scientific study of behavior and mental processes of human beings and other animals. Students learn about the major subfields of psychology including research methodology; the biological basis of behavior; sensation and perception; learning; cognition; motivation and emotion; developmental psychology; personality; intelligence; and abnormal psychology. Psychology is a multi-disciplinarian</w:t>
      </w:r>
      <w:r w:rsidRPr="00FF3755">
        <w:rPr>
          <w:rFonts w:ascii="Arial" w:hAnsi="Arial" w:cs="Arial"/>
          <w:snapToGrid w:val="0"/>
          <w:sz w:val="20"/>
          <w:szCs w:val="20"/>
        </w:rPr>
        <w:t xml:space="preserve"> subject. It is both a science and a social science. The various units of study require that students be able to understand concepts from both a science and social science perspective. Students are required to complete a research project. </w:t>
      </w:r>
    </w:p>
    <w:p w14:paraId="0EAE5A90" w14:textId="77777777" w:rsidR="0028770C" w:rsidRDefault="0028770C" w:rsidP="0028770C">
      <w:pPr>
        <w:rPr>
          <w:rFonts w:ascii="Arial" w:hAnsi="Arial" w:cs="Arial"/>
          <w:b/>
          <w:bCs/>
          <w:snapToGrid w:val="0"/>
          <w:sz w:val="20"/>
          <w:szCs w:val="20"/>
        </w:rPr>
      </w:pPr>
    </w:p>
    <w:p w14:paraId="0EAE5A91" w14:textId="77777777" w:rsidR="0028770C" w:rsidRPr="008511AA" w:rsidRDefault="0028770C" w:rsidP="0028770C">
      <w:pPr>
        <w:rPr>
          <w:rFonts w:ascii="Arial" w:hAnsi="Arial" w:cs="Arial"/>
          <w:b/>
          <w:bCs/>
          <w:snapToGrid w:val="0"/>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Human Geography</w:t>
      </w:r>
      <w:r w:rsidRPr="008511AA">
        <w:rPr>
          <w:rFonts w:ascii="Arial" w:hAnsi="Arial" w:cs="Arial"/>
          <w:sz w:val="20"/>
          <w:szCs w:val="20"/>
        </w:rPr>
        <w:t xml:space="preserve"> </w:t>
      </w:r>
    </w:p>
    <w:p w14:paraId="0EAE5A92" w14:textId="77777777" w:rsidR="0028770C" w:rsidRPr="008511AA" w:rsidRDefault="0028770C" w:rsidP="0028770C">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45.0770010</w:t>
      </w:r>
      <w:r w:rsidRPr="008511AA">
        <w:rPr>
          <w:rFonts w:ascii="Arial" w:hAnsi="Arial" w:cs="Arial"/>
          <w:b/>
          <w:bCs/>
          <w:snapToGrid w:val="0"/>
          <w:sz w:val="20"/>
          <w:szCs w:val="20"/>
        </w:rPr>
        <w:t xml:space="preserve">                                                                                                                                                                                                                      </w:t>
      </w:r>
    </w:p>
    <w:p w14:paraId="15C5C8AE" w14:textId="77777777" w:rsidR="00F155BF" w:rsidRPr="00281E45" w:rsidRDefault="0028770C" w:rsidP="00F155BF">
      <w:pPr>
        <w:rPr>
          <w:rFonts w:ascii="Calibri" w:hAnsi="Calibri"/>
          <w:color w:val="000000"/>
          <w:sz w:val="20"/>
          <w:szCs w:val="20"/>
        </w:rPr>
      </w:pPr>
      <w:r w:rsidRPr="008511AA">
        <w:rPr>
          <w:rFonts w:ascii="Arial" w:hAnsi="Arial" w:cs="Arial"/>
          <w:b/>
          <w:bCs/>
          <w:snapToGrid w:val="0"/>
          <w:sz w:val="20"/>
          <w:szCs w:val="20"/>
        </w:rPr>
        <w:t xml:space="preserve">Description: </w:t>
      </w:r>
      <w:r w:rsidR="00F155BF" w:rsidRPr="00281E45">
        <w:rPr>
          <w:rFonts w:ascii="Arial" w:hAnsi="Arial" w:cs="Arial"/>
          <w:b/>
          <w:bCs/>
          <w:i/>
          <w:iCs/>
          <w:color w:val="000000"/>
          <w:sz w:val="20"/>
          <w:szCs w:val="20"/>
        </w:rPr>
        <w:t>AP Human Geography</w:t>
      </w:r>
      <w:r w:rsidR="00F155BF" w:rsidRPr="00281E45">
        <w:rPr>
          <w:rFonts w:ascii="Arial" w:hAnsi="Arial" w:cs="Arial"/>
          <w:color w:val="000000"/>
          <w:sz w:val="20"/>
          <w:szCs w:val="20"/>
        </w:rPr>
        <w:t> introduces students to the systematic study of patterns and processes that have shaped human understanding, use, and alteration of the Earth’s surface. Students learn to employ spatial concepts and landscape analysis to examine human socioeconomic organization and its environmental consequences. They also learn about the methods and tools geographers use in their research and applications. </w:t>
      </w:r>
    </w:p>
    <w:p w14:paraId="5FB0786D" w14:textId="77777777" w:rsidR="00F155BF" w:rsidRPr="00281E45" w:rsidRDefault="00F155BF" w:rsidP="00F155BF">
      <w:pPr>
        <w:rPr>
          <w:rFonts w:ascii="Arial" w:hAnsi="Arial" w:cs="Arial"/>
          <w:color w:val="000000"/>
          <w:sz w:val="20"/>
          <w:szCs w:val="20"/>
        </w:rPr>
      </w:pPr>
      <w:r w:rsidRPr="00281E45">
        <w:rPr>
          <w:rFonts w:ascii="Arial" w:hAnsi="Arial" w:cs="Arial"/>
          <w:color w:val="000000"/>
          <w:sz w:val="20"/>
          <w:szCs w:val="20"/>
        </w:rPr>
        <w:t>Students will learn how to think geographically—using maps, population issues, cultural patterns, political organization of space, agricultural and rural land use, industrialization and economic development. </w:t>
      </w:r>
      <w:r w:rsidRPr="00281E45">
        <w:rPr>
          <w:rFonts w:ascii="Arial" w:hAnsi="Arial" w:cs="Arial"/>
          <w:color w:val="000000"/>
          <w:sz w:val="20"/>
          <w:szCs w:val="20"/>
          <w:u w:val="single"/>
        </w:rPr>
        <w:t>According to the College Board</w:t>
      </w:r>
      <w:r w:rsidRPr="00281E45">
        <w:rPr>
          <w:rFonts w:ascii="Arial" w:hAnsi="Arial" w:cs="Arial"/>
          <w:color w:val="000000"/>
          <w:sz w:val="20"/>
          <w:szCs w:val="20"/>
        </w:rPr>
        <w:t>, by the end of the course, students should be more geoliterate, more engaged in contemporary global issues and more multicultural in their viewpoints. They should see geography as a discipline relevant to the world in which they live—as a source of ideas for identifying, clarifying, and solving problems at various scales—and as a key component of building </w:t>
      </w:r>
      <w:r w:rsidRPr="00281E45">
        <w:rPr>
          <w:rFonts w:ascii="Arial" w:hAnsi="Arial" w:cs="Arial"/>
          <w:b/>
          <w:bCs/>
          <w:color w:val="000000"/>
          <w:sz w:val="20"/>
          <w:szCs w:val="20"/>
        </w:rPr>
        <w:t>global citizenship</w:t>
      </w:r>
      <w:r w:rsidRPr="00281E45">
        <w:rPr>
          <w:rFonts w:ascii="Arial" w:hAnsi="Arial" w:cs="Arial"/>
          <w:color w:val="000000"/>
          <w:sz w:val="20"/>
          <w:szCs w:val="20"/>
        </w:rPr>
        <w:t> and </w:t>
      </w:r>
      <w:r w:rsidRPr="00281E45">
        <w:rPr>
          <w:rFonts w:ascii="Arial" w:hAnsi="Arial" w:cs="Arial"/>
          <w:b/>
          <w:bCs/>
          <w:color w:val="000000"/>
          <w:sz w:val="20"/>
          <w:szCs w:val="20"/>
        </w:rPr>
        <w:t>environmental stewardship</w:t>
      </w:r>
      <w:r w:rsidRPr="00281E45">
        <w:rPr>
          <w:rFonts w:ascii="Arial" w:hAnsi="Arial" w:cs="Arial"/>
          <w:color w:val="000000"/>
          <w:sz w:val="20"/>
          <w:szCs w:val="20"/>
        </w:rPr>
        <w:t>.</w:t>
      </w:r>
    </w:p>
    <w:p w14:paraId="0EAE5A94" w14:textId="39693FEA" w:rsidR="0028770C" w:rsidRDefault="0028770C" w:rsidP="00F155BF">
      <w:pPr>
        <w:rPr>
          <w:rFonts w:ascii="Arial" w:hAnsi="Arial" w:cs="Arial"/>
          <w:b/>
          <w:sz w:val="20"/>
          <w:szCs w:val="20"/>
        </w:rPr>
      </w:pPr>
      <w:r w:rsidRPr="008511AA">
        <w:rPr>
          <w:rFonts w:ascii="Arial" w:hAnsi="Arial" w:cs="Arial"/>
          <w:b/>
          <w:bCs/>
          <w:snapToGrid w:val="0"/>
          <w:sz w:val="20"/>
          <w:szCs w:val="20"/>
        </w:rPr>
        <w:t xml:space="preserve"> </w:t>
      </w:r>
    </w:p>
    <w:p w14:paraId="0EAE5A96" w14:textId="77777777" w:rsidR="000D6364" w:rsidRDefault="000D6364" w:rsidP="000C55A8">
      <w:pPr>
        <w:rPr>
          <w:rFonts w:ascii="Arial" w:hAnsi="Arial" w:cs="Arial"/>
          <w:b/>
          <w:bCs/>
          <w:snapToGrid w:val="0"/>
          <w:sz w:val="20"/>
          <w:szCs w:val="20"/>
        </w:rPr>
      </w:pPr>
    </w:p>
    <w:p w14:paraId="0EAE5A98" w14:textId="4BB2EA0A" w:rsidR="000C55A8" w:rsidRPr="008511AA" w:rsidRDefault="00281E45" w:rsidP="000C55A8">
      <w:pPr>
        <w:rPr>
          <w:rFonts w:ascii="Arial" w:hAnsi="Arial" w:cs="Arial"/>
          <w:sz w:val="20"/>
          <w:szCs w:val="20"/>
        </w:rPr>
      </w:pPr>
      <w:r>
        <w:rPr>
          <w:rFonts w:ascii="Arial" w:hAnsi="Arial" w:cs="Arial"/>
          <w:b/>
          <w:bCs/>
          <w:snapToGrid w:val="0"/>
          <w:sz w:val="20"/>
          <w:szCs w:val="20"/>
        </w:rPr>
        <w:t>C</w:t>
      </w:r>
      <w:r w:rsidR="000C55A8" w:rsidRPr="008511AA">
        <w:rPr>
          <w:rFonts w:ascii="Arial" w:hAnsi="Arial" w:cs="Arial"/>
          <w:b/>
          <w:bCs/>
          <w:snapToGrid w:val="0"/>
          <w:sz w:val="20"/>
          <w:szCs w:val="20"/>
        </w:rPr>
        <w:t xml:space="preserve">ourse Name: </w:t>
      </w:r>
      <w:r w:rsidR="000C55A8" w:rsidRPr="008511AA">
        <w:rPr>
          <w:rFonts w:ascii="Arial" w:hAnsi="Arial" w:cs="Arial"/>
          <w:b/>
          <w:sz w:val="20"/>
          <w:szCs w:val="20"/>
        </w:rPr>
        <w:t>Advanced Placement Government/Politics Comparative</w:t>
      </w:r>
      <w:r w:rsidR="000C55A8" w:rsidRPr="008511AA">
        <w:rPr>
          <w:rFonts w:ascii="Arial" w:hAnsi="Arial" w:cs="Arial"/>
          <w:sz w:val="20"/>
          <w:szCs w:val="20"/>
        </w:rPr>
        <w:t xml:space="preserve"> </w:t>
      </w:r>
      <w:r w:rsidR="000C55A8" w:rsidRPr="008511AA">
        <w:rPr>
          <w:rFonts w:ascii="Arial" w:hAnsi="Arial" w:cs="Arial"/>
          <w:b/>
          <w:bCs/>
          <w:snapToGrid w:val="0"/>
          <w:sz w:val="20"/>
          <w:szCs w:val="20"/>
        </w:rPr>
        <w:t xml:space="preserve">                                                                         </w:t>
      </w:r>
    </w:p>
    <w:p w14:paraId="0EAE5A99" w14:textId="77777777" w:rsidR="000C55A8" w:rsidRPr="008511AA" w:rsidRDefault="000C55A8" w:rsidP="001A49F3">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45.0530011 </w:t>
      </w:r>
      <w:r w:rsidRPr="008511AA">
        <w:rPr>
          <w:rFonts w:ascii="Arial" w:hAnsi="Arial" w:cs="Arial"/>
          <w:b/>
          <w:bCs/>
          <w:snapToGrid w:val="0"/>
          <w:sz w:val="20"/>
          <w:szCs w:val="20"/>
        </w:rPr>
        <w:t xml:space="preserve">                                                                                                                                            </w:t>
      </w:r>
    </w:p>
    <w:p w14:paraId="0EAE5A9A" w14:textId="77777777" w:rsidR="000C55A8" w:rsidRPr="008511AA" w:rsidRDefault="000C55A8" w:rsidP="000C55A8">
      <w:pPr>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 xml:space="preserve">This one-semester, introductory college-level course compares world governments, focusing on Great Britain, Russia/the former Soviet Union, China, Mexico, Nigeria, and Iran. Using analytical methods, students develop an understanding of typical patterns of political processes and behavior and their consequences; compare and contrast political institutions and processes across countries and to derive generalizations; analyze and interpret basic data relevant to comparative government and politics.  Students will prepare for taking the College Board Exam given in May consisting of multiple-choice and free-response essays. </w:t>
      </w:r>
    </w:p>
    <w:p w14:paraId="0EAE5A9B" w14:textId="77777777" w:rsidR="000C55A8" w:rsidRPr="008511AA" w:rsidRDefault="000C55A8" w:rsidP="000C55A8">
      <w:pPr>
        <w:rPr>
          <w:rFonts w:ascii="Arial" w:hAnsi="Arial" w:cs="Arial"/>
          <w:sz w:val="20"/>
          <w:szCs w:val="20"/>
        </w:rPr>
      </w:pPr>
    </w:p>
    <w:p w14:paraId="0EAE5A9C" w14:textId="77777777" w:rsidR="000C55A8" w:rsidRPr="008511AA" w:rsidRDefault="000C55A8" w:rsidP="000C55A8">
      <w:pPr>
        <w:rPr>
          <w:rFonts w:ascii="Arial" w:hAnsi="Arial" w:cs="Arial"/>
          <w:sz w:val="20"/>
          <w:szCs w:val="20"/>
        </w:rPr>
      </w:pPr>
      <w:r w:rsidRPr="008511AA">
        <w:rPr>
          <w:rFonts w:ascii="Arial" w:hAnsi="Arial" w:cs="Arial"/>
          <w:b/>
          <w:bCs/>
          <w:snapToGrid w:val="0"/>
          <w:sz w:val="20"/>
          <w:szCs w:val="20"/>
        </w:rPr>
        <w:t xml:space="preserve">Course Name:  </w:t>
      </w:r>
      <w:r w:rsidRPr="008511AA">
        <w:rPr>
          <w:rFonts w:ascii="Arial" w:hAnsi="Arial" w:cs="Arial"/>
          <w:b/>
          <w:sz w:val="20"/>
          <w:szCs w:val="20"/>
        </w:rPr>
        <w:t>Advanced Placement Government/Politics</w:t>
      </w:r>
      <w:r w:rsidRPr="008511AA">
        <w:rPr>
          <w:rFonts w:ascii="Arial" w:hAnsi="Arial" w:cs="Arial"/>
          <w:sz w:val="20"/>
          <w:szCs w:val="20"/>
        </w:rPr>
        <w:t xml:space="preserve"> </w:t>
      </w:r>
      <w:r w:rsidRPr="008511AA">
        <w:rPr>
          <w:rFonts w:ascii="Arial" w:hAnsi="Arial" w:cs="Arial"/>
          <w:b/>
          <w:sz w:val="20"/>
          <w:szCs w:val="20"/>
        </w:rPr>
        <w:t xml:space="preserve">U.S. </w:t>
      </w:r>
    </w:p>
    <w:p w14:paraId="0EAE5A9D" w14:textId="77777777" w:rsidR="000C55A8" w:rsidRPr="008511AA" w:rsidRDefault="000C55A8" w:rsidP="001A49F3">
      <w:pPr>
        <w:widowControl w:val="0"/>
        <w:rPr>
          <w:rFonts w:ascii="Arial" w:hAnsi="Arial" w:cs="Arial"/>
          <w:b/>
          <w:bCs/>
          <w:snapToGrid w:val="0"/>
          <w:sz w:val="20"/>
          <w:szCs w:val="20"/>
        </w:rPr>
      </w:pPr>
      <w:r w:rsidRPr="008511AA">
        <w:rPr>
          <w:rFonts w:ascii="Arial" w:hAnsi="Arial" w:cs="Arial"/>
          <w:b/>
          <w:bCs/>
          <w:snapToGrid w:val="0"/>
          <w:sz w:val="20"/>
          <w:szCs w:val="20"/>
        </w:rPr>
        <w:t xml:space="preserve">Course Number:  </w:t>
      </w:r>
      <w:r w:rsidRPr="008511AA">
        <w:rPr>
          <w:rFonts w:ascii="Arial" w:hAnsi="Arial" w:cs="Arial"/>
          <w:sz w:val="20"/>
          <w:szCs w:val="20"/>
        </w:rPr>
        <w:t xml:space="preserve">45.0520011 </w:t>
      </w:r>
      <w:r w:rsidRPr="008511AA">
        <w:rPr>
          <w:rFonts w:ascii="Arial" w:hAnsi="Arial" w:cs="Arial"/>
          <w:b/>
          <w:bCs/>
          <w:snapToGrid w:val="0"/>
          <w:sz w:val="20"/>
          <w:szCs w:val="20"/>
        </w:rPr>
        <w:t xml:space="preserve">                                                                                                                                                                                                                       </w:t>
      </w:r>
    </w:p>
    <w:p w14:paraId="0EAE5A9E" w14:textId="77777777" w:rsidR="000C55A8" w:rsidRPr="008511AA" w:rsidRDefault="000C55A8" w:rsidP="000C55A8">
      <w:pPr>
        <w:rPr>
          <w:rFonts w:ascii="Arial" w:hAnsi="Arial" w:cs="Arial"/>
          <w:b/>
          <w:bCs/>
          <w:snapToGrid w:val="0"/>
          <w:sz w:val="20"/>
          <w:szCs w:val="20"/>
        </w:rPr>
      </w:pPr>
      <w:r w:rsidRPr="008511AA">
        <w:rPr>
          <w:rFonts w:ascii="Arial" w:hAnsi="Arial" w:cs="Arial"/>
          <w:b/>
          <w:bCs/>
          <w:snapToGrid w:val="0"/>
          <w:sz w:val="20"/>
          <w:szCs w:val="20"/>
        </w:rPr>
        <w:t xml:space="preserve">Description: </w:t>
      </w:r>
      <w:r w:rsidRPr="008511AA">
        <w:rPr>
          <w:rFonts w:ascii="Arial" w:hAnsi="Arial" w:cs="Arial"/>
          <w:sz w:val="20"/>
          <w:szCs w:val="20"/>
        </w:rPr>
        <w:t>This one-semester, introductory college-level course gives students an analytical perspective on government and politics in the United Sates.  It includes both the study of general concepts used to interpret US government and politics and the analysis of specific examples.  It requires familiarity with the various institutions, groups, beliefs, and ideas that constitute US government and politics.  Students will prepare for taking the College Board Exam given in May consisting of multiple-choice and free-response essays. May be substituted for American Government/Civics credit</w:t>
      </w:r>
    </w:p>
    <w:p w14:paraId="0EAE5A9F" w14:textId="77777777" w:rsidR="000C55A8" w:rsidRPr="008511AA" w:rsidRDefault="000C55A8" w:rsidP="000C55A8">
      <w:pPr>
        <w:rPr>
          <w:rFonts w:ascii="Arial" w:hAnsi="Arial" w:cs="Arial"/>
          <w:sz w:val="20"/>
          <w:szCs w:val="20"/>
        </w:rPr>
      </w:pPr>
    </w:p>
    <w:p w14:paraId="4322AC35" w14:textId="77777777" w:rsidR="00F155BF" w:rsidRDefault="00F155BF" w:rsidP="00B97461">
      <w:pPr>
        <w:widowControl w:val="0"/>
        <w:rPr>
          <w:rFonts w:ascii="Arial" w:hAnsi="Arial" w:cs="Arial"/>
          <w:b/>
          <w:bCs/>
          <w:snapToGrid w:val="0"/>
          <w:sz w:val="20"/>
          <w:szCs w:val="20"/>
        </w:rPr>
      </w:pPr>
    </w:p>
    <w:p w14:paraId="0EAE5AA0" w14:textId="2713F174" w:rsidR="00B97461" w:rsidRPr="00AD0164" w:rsidRDefault="00B97461" w:rsidP="00B97461">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Name: Sociology                                                                        </w:t>
      </w:r>
    </w:p>
    <w:p w14:paraId="0EAE5AA1" w14:textId="77777777" w:rsidR="00B97461" w:rsidRPr="00AD0164" w:rsidRDefault="00B97461" w:rsidP="00B97461">
      <w:pPr>
        <w:widowControl w:val="0"/>
        <w:rPr>
          <w:rFonts w:ascii="Arial" w:hAnsi="Arial" w:cs="Arial"/>
          <w:b/>
          <w:bCs/>
          <w:snapToGrid w:val="0"/>
          <w:sz w:val="20"/>
          <w:szCs w:val="20"/>
        </w:rPr>
      </w:pPr>
      <w:r w:rsidRPr="00AD0164">
        <w:rPr>
          <w:rFonts w:ascii="Arial" w:hAnsi="Arial" w:cs="Arial"/>
          <w:b/>
          <w:bCs/>
          <w:snapToGrid w:val="0"/>
          <w:sz w:val="20"/>
          <w:szCs w:val="20"/>
        </w:rPr>
        <w:t xml:space="preserve">Course Number:  </w:t>
      </w:r>
      <w:r w:rsidRPr="00AD0164">
        <w:rPr>
          <w:rFonts w:ascii="Arial" w:hAnsi="Arial" w:cs="Arial"/>
          <w:bCs/>
          <w:snapToGrid w:val="0"/>
          <w:sz w:val="20"/>
          <w:szCs w:val="20"/>
        </w:rPr>
        <w:t>45.0310003</w:t>
      </w:r>
      <w:r w:rsidRPr="00AD0164">
        <w:rPr>
          <w:rFonts w:ascii="Arial" w:hAnsi="Arial" w:cs="Arial"/>
          <w:b/>
          <w:bCs/>
          <w:snapToGrid w:val="0"/>
          <w:sz w:val="20"/>
          <w:szCs w:val="20"/>
        </w:rPr>
        <w:t xml:space="preserve">                                                                                                                                           </w:t>
      </w:r>
    </w:p>
    <w:p w14:paraId="0EAE5AA2" w14:textId="77777777" w:rsidR="00B97461" w:rsidRPr="004F0B97" w:rsidRDefault="00B97461" w:rsidP="00B97461">
      <w:pPr>
        <w:widowControl w:val="0"/>
        <w:rPr>
          <w:rFonts w:ascii="Arial" w:hAnsi="Arial" w:cs="Arial"/>
          <w:b/>
          <w:bCs/>
          <w:snapToGrid w:val="0"/>
          <w:sz w:val="20"/>
          <w:szCs w:val="20"/>
        </w:rPr>
      </w:pPr>
      <w:r w:rsidRPr="00AD0164">
        <w:rPr>
          <w:rFonts w:ascii="Arial" w:hAnsi="Arial" w:cs="Arial"/>
          <w:b/>
          <w:bCs/>
          <w:snapToGrid w:val="0"/>
          <w:sz w:val="20"/>
          <w:szCs w:val="20"/>
        </w:rPr>
        <w:t xml:space="preserve">Description:   </w:t>
      </w:r>
      <w:r w:rsidRPr="00AD0164">
        <w:rPr>
          <w:rFonts w:ascii="Arial" w:hAnsi="Arial"/>
          <w:snapToGrid w:val="0"/>
          <w:sz w:val="20"/>
          <w:szCs w:val="20"/>
        </w:rPr>
        <w:t xml:space="preserve">Sociology is the scientific study of human social interaction. Students will use current readings and class </w:t>
      </w:r>
      <w:r w:rsidRPr="004F0B97">
        <w:rPr>
          <w:rFonts w:ascii="Arial" w:hAnsi="Arial"/>
          <w:snapToGrid w:val="0"/>
          <w:sz w:val="20"/>
          <w:szCs w:val="20"/>
        </w:rPr>
        <w:t xml:space="preserve">discussions to explore such topics as social groups; social institutions-family, education, religion, economy and government; social stratification and inequality; deviance; collective behavior and social change. </w:t>
      </w:r>
    </w:p>
    <w:p w14:paraId="0EAE5AA3" w14:textId="77777777" w:rsidR="00B97461" w:rsidRDefault="00B97461" w:rsidP="000C55A8">
      <w:pPr>
        <w:widowControl w:val="0"/>
        <w:spacing w:line="240" w:lineRule="exact"/>
        <w:rPr>
          <w:rFonts w:ascii="Arial" w:hAnsi="Arial" w:cs="Arial"/>
          <w:snapToGrid w:val="0"/>
          <w:sz w:val="20"/>
          <w:szCs w:val="20"/>
        </w:rPr>
      </w:pPr>
    </w:p>
    <w:p w14:paraId="0EAE5AA4" w14:textId="77777777" w:rsidR="0028770C" w:rsidRDefault="0028770C" w:rsidP="0028770C">
      <w:pPr>
        <w:widowControl w:val="0"/>
        <w:rPr>
          <w:rFonts w:ascii="Arial" w:hAnsi="Arial" w:cs="Arial"/>
          <w:b/>
          <w:sz w:val="20"/>
          <w:szCs w:val="20"/>
        </w:rPr>
      </w:pPr>
      <w:r>
        <w:rPr>
          <w:rFonts w:ascii="Arial" w:hAnsi="Arial" w:cs="Arial"/>
          <w:b/>
          <w:sz w:val="20"/>
          <w:szCs w:val="20"/>
        </w:rPr>
        <w:t>Course Name: Social Issues Through Media</w:t>
      </w:r>
    </w:p>
    <w:p w14:paraId="0EAE5AA5" w14:textId="77777777" w:rsidR="0028770C" w:rsidRDefault="0028770C" w:rsidP="0028770C">
      <w:pPr>
        <w:widowControl w:val="0"/>
        <w:rPr>
          <w:rFonts w:ascii="Arial" w:hAnsi="Arial" w:cs="Arial"/>
          <w:sz w:val="20"/>
          <w:szCs w:val="20"/>
        </w:rPr>
      </w:pPr>
      <w:r>
        <w:rPr>
          <w:rFonts w:ascii="Arial" w:hAnsi="Arial" w:cs="Arial"/>
          <w:b/>
          <w:sz w:val="20"/>
          <w:szCs w:val="20"/>
        </w:rPr>
        <w:t xml:space="preserve">Course Number:  </w:t>
      </w:r>
      <w:r w:rsidRPr="00B9073B">
        <w:rPr>
          <w:rFonts w:ascii="Arial" w:hAnsi="Arial" w:cs="Arial"/>
          <w:sz w:val="20"/>
          <w:szCs w:val="20"/>
        </w:rPr>
        <w:t>45.0130002</w:t>
      </w:r>
    </w:p>
    <w:p w14:paraId="0EAE5AA6" w14:textId="77777777" w:rsidR="0028770C" w:rsidRDefault="0028770C" w:rsidP="0028770C">
      <w:pPr>
        <w:widowControl w:val="0"/>
        <w:rPr>
          <w:rFonts w:ascii="Arial" w:hAnsi="Arial" w:cs="Arial"/>
          <w:sz w:val="20"/>
          <w:szCs w:val="20"/>
        </w:rPr>
      </w:pPr>
      <w:r>
        <w:rPr>
          <w:rFonts w:ascii="Arial" w:hAnsi="Arial" w:cs="Arial"/>
          <w:b/>
          <w:sz w:val="20"/>
          <w:szCs w:val="20"/>
        </w:rPr>
        <w:t xml:space="preserve">Description:  </w:t>
      </w:r>
      <w:r>
        <w:rPr>
          <w:rFonts w:ascii="Arial" w:hAnsi="Arial" w:cs="Arial"/>
          <w:sz w:val="20"/>
          <w:szCs w:val="20"/>
        </w:rPr>
        <w:t>Social Issues Through Media will cover current news events, historical events, social issues, bias, the media in the context of motion pictures, television, major news networks, social media, the internet and Web 2.0 technologies.  The course will seek to find biases in media by looking at various sources of news.  Students will look at historical events and time periods in relation to current media such as films and television.  Students will participate in Socratic discussions, complete critiques and written analysis.</w:t>
      </w:r>
    </w:p>
    <w:p w14:paraId="0EAE5AA7" w14:textId="77777777" w:rsidR="0046526A" w:rsidRDefault="0046526A" w:rsidP="0028770C">
      <w:pPr>
        <w:widowControl w:val="0"/>
        <w:rPr>
          <w:rFonts w:ascii="Arial" w:hAnsi="Arial" w:cs="Arial"/>
          <w:sz w:val="20"/>
          <w:szCs w:val="20"/>
        </w:rPr>
      </w:pPr>
    </w:p>
    <w:p w14:paraId="0EAE5AA8" w14:textId="77777777" w:rsidR="0046526A" w:rsidRPr="0046526A" w:rsidRDefault="0046526A" w:rsidP="0046526A">
      <w:pPr>
        <w:rPr>
          <w:rFonts w:ascii="Arial" w:hAnsi="Arial"/>
          <w:b/>
          <w:color w:val="000000" w:themeColor="text1"/>
          <w:sz w:val="20"/>
          <w:szCs w:val="20"/>
        </w:rPr>
      </w:pPr>
      <w:r w:rsidRPr="0046526A">
        <w:rPr>
          <w:rFonts w:ascii="Arial" w:hAnsi="Arial"/>
          <w:b/>
          <w:color w:val="000000" w:themeColor="text1"/>
          <w:sz w:val="20"/>
          <w:szCs w:val="22"/>
        </w:rPr>
        <w:t>Course Name: US History in Film</w:t>
      </w:r>
    </w:p>
    <w:p w14:paraId="0EAE5AA9" w14:textId="77777777" w:rsidR="0046526A" w:rsidRPr="0046526A" w:rsidRDefault="0046526A" w:rsidP="0046526A">
      <w:pPr>
        <w:rPr>
          <w:rFonts w:ascii="Arial" w:hAnsi="Arial"/>
          <w:color w:val="000000" w:themeColor="text1"/>
          <w:sz w:val="20"/>
          <w:szCs w:val="20"/>
        </w:rPr>
      </w:pPr>
      <w:r w:rsidRPr="0046526A">
        <w:rPr>
          <w:rFonts w:ascii="Arial" w:hAnsi="Arial"/>
          <w:b/>
          <w:color w:val="000000" w:themeColor="text1"/>
          <w:sz w:val="20"/>
          <w:szCs w:val="22"/>
        </w:rPr>
        <w:t>Course Number: </w:t>
      </w:r>
      <w:r w:rsidRPr="0046526A">
        <w:rPr>
          <w:rFonts w:ascii="Arial" w:hAnsi="Arial"/>
          <w:color w:val="000000" w:themeColor="text1"/>
          <w:sz w:val="20"/>
          <w:szCs w:val="22"/>
        </w:rPr>
        <w:t xml:space="preserve"> 45.08120</w:t>
      </w:r>
      <w:r>
        <w:rPr>
          <w:rFonts w:ascii="Arial" w:hAnsi="Arial"/>
          <w:color w:val="000000" w:themeColor="text1"/>
          <w:sz w:val="20"/>
          <w:szCs w:val="22"/>
        </w:rPr>
        <w:t>01</w:t>
      </w:r>
    </w:p>
    <w:p w14:paraId="0EAE5AAA" w14:textId="77777777" w:rsidR="0046526A" w:rsidRDefault="0046526A" w:rsidP="0046526A">
      <w:pPr>
        <w:rPr>
          <w:rFonts w:ascii="Arial" w:hAnsi="Arial"/>
          <w:color w:val="000000" w:themeColor="text1"/>
          <w:sz w:val="20"/>
          <w:szCs w:val="22"/>
        </w:rPr>
      </w:pPr>
      <w:r w:rsidRPr="0046526A">
        <w:rPr>
          <w:rFonts w:ascii="Arial" w:hAnsi="Arial"/>
          <w:b/>
          <w:color w:val="000000" w:themeColor="text1"/>
          <w:sz w:val="20"/>
          <w:szCs w:val="22"/>
        </w:rPr>
        <w:t>Description: </w:t>
      </w:r>
      <w:r w:rsidRPr="0046526A">
        <w:rPr>
          <w:rFonts w:ascii="Arial" w:hAnsi="Arial"/>
          <w:color w:val="000000" w:themeColor="text1"/>
          <w:sz w:val="20"/>
          <w:szCs w:val="22"/>
        </w:rPr>
        <w:t xml:space="preserve"> This course will cover the entirety of US film history, including the early influences from within the US and the stylistic influences from abroad.  This course will cover a wide array of standards from US history, World History, and English.  Students will analyze films from a myriad of perspectives including stylistically, historically, aesthetically, and culturally.  Students will use a variety tools to create projects that will depict the transition of film from a carnival novelty to the blockbuster cultural phenomena of today.</w:t>
      </w:r>
    </w:p>
    <w:p w14:paraId="0EAE5AAB" w14:textId="77777777" w:rsidR="009B1703" w:rsidRDefault="009B1703" w:rsidP="0046526A">
      <w:pPr>
        <w:rPr>
          <w:rFonts w:ascii="Arial" w:hAnsi="Arial"/>
          <w:color w:val="000000" w:themeColor="text1"/>
          <w:sz w:val="20"/>
          <w:szCs w:val="22"/>
        </w:rPr>
      </w:pPr>
    </w:p>
    <w:p w14:paraId="0EAE5AAC" w14:textId="77777777" w:rsidR="009B1703" w:rsidRPr="009B1703" w:rsidRDefault="009B1703" w:rsidP="0046526A">
      <w:pPr>
        <w:rPr>
          <w:rFonts w:ascii="Arial" w:hAnsi="Arial"/>
          <w:b/>
          <w:color w:val="000000" w:themeColor="text1"/>
          <w:sz w:val="20"/>
          <w:szCs w:val="22"/>
        </w:rPr>
      </w:pPr>
      <w:r w:rsidRPr="009B1703">
        <w:rPr>
          <w:rFonts w:ascii="Arial" w:hAnsi="Arial"/>
          <w:b/>
          <w:color w:val="000000" w:themeColor="text1"/>
          <w:sz w:val="20"/>
          <w:szCs w:val="22"/>
        </w:rPr>
        <w:t>Course Name: Human Behavior and Anthropology</w:t>
      </w:r>
    </w:p>
    <w:p w14:paraId="0EAE5AAD" w14:textId="77777777" w:rsidR="009B1703" w:rsidRDefault="009B1703" w:rsidP="0046526A">
      <w:pPr>
        <w:rPr>
          <w:rFonts w:ascii="Arial" w:hAnsi="Arial"/>
          <w:color w:val="000000" w:themeColor="text1"/>
          <w:sz w:val="20"/>
          <w:szCs w:val="22"/>
        </w:rPr>
      </w:pPr>
      <w:r w:rsidRPr="009B1703">
        <w:rPr>
          <w:rFonts w:ascii="Arial" w:hAnsi="Arial"/>
          <w:b/>
          <w:color w:val="000000" w:themeColor="text1"/>
          <w:sz w:val="20"/>
          <w:szCs w:val="22"/>
        </w:rPr>
        <w:t>Course Number</w:t>
      </w:r>
      <w:r>
        <w:rPr>
          <w:rFonts w:ascii="Arial" w:hAnsi="Arial"/>
          <w:color w:val="000000" w:themeColor="text1"/>
          <w:sz w:val="20"/>
          <w:szCs w:val="22"/>
        </w:rPr>
        <w:t>:  45.0140003</w:t>
      </w:r>
    </w:p>
    <w:p w14:paraId="0EAE5AAE" w14:textId="77777777" w:rsidR="00B34F9B" w:rsidRPr="00B34F9B" w:rsidRDefault="009B1703" w:rsidP="00B34F9B">
      <w:pPr>
        <w:rPr>
          <w:rFonts w:ascii="Arial" w:hAnsi="Arial" w:cs="Arial"/>
          <w:sz w:val="20"/>
          <w:szCs w:val="20"/>
        </w:rPr>
      </w:pPr>
      <w:r w:rsidRPr="009B1703">
        <w:rPr>
          <w:rFonts w:ascii="Arial" w:hAnsi="Arial"/>
          <w:b/>
          <w:color w:val="000000" w:themeColor="text1"/>
          <w:sz w:val="20"/>
          <w:szCs w:val="22"/>
        </w:rPr>
        <w:t>Description:</w:t>
      </w:r>
      <w:r w:rsidR="00B34F9B">
        <w:rPr>
          <w:rFonts w:ascii="Arial" w:hAnsi="Arial"/>
          <w:b/>
          <w:color w:val="000000" w:themeColor="text1"/>
          <w:sz w:val="20"/>
          <w:szCs w:val="22"/>
        </w:rPr>
        <w:t xml:space="preserve">  </w:t>
      </w:r>
      <w:r w:rsidR="00B34F9B" w:rsidRPr="00B34F9B">
        <w:rPr>
          <w:rFonts w:ascii="Arial" w:hAnsi="Arial" w:cs="Arial"/>
          <w:sz w:val="20"/>
          <w:szCs w:val="20"/>
        </w:rPr>
        <w:t xml:space="preserve">Why do humans behave the way they do? Anthropology is the study of humans and humanity—past and present. It stands at the intersection of science, archeology, history, humanities, medicine and the future as a way of solving problems. This course is for those who are interested in social science and the humanities—especially if considering a career path in medicine, law, research/development, politics, journalism, finance, engineering or business. Genetics, nanotechnology, holistic medicine, pandemics, epidemics, diseases and cures will be featured as part of the study of humans. </w:t>
      </w:r>
    </w:p>
    <w:p w14:paraId="0EAE5AAF" w14:textId="77777777" w:rsidR="00B34F9B" w:rsidRPr="00B34F9B" w:rsidRDefault="00B34F9B" w:rsidP="00B34F9B">
      <w:pPr>
        <w:rPr>
          <w:rFonts w:ascii="Arial" w:hAnsi="Arial" w:cs="Arial"/>
          <w:sz w:val="20"/>
          <w:szCs w:val="20"/>
        </w:rPr>
      </w:pPr>
      <w:r w:rsidRPr="00B34F9B">
        <w:rPr>
          <w:rFonts w:ascii="Arial" w:hAnsi="Arial" w:cs="Arial"/>
          <w:sz w:val="20"/>
          <w:szCs w:val="20"/>
        </w:rPr>
        <w:t>The instructional approach to this courses will be to embrace multiple perspectives and focus on multi-cultural points of intersection and digression—with touchstone places in the world which are valued by our students held central when possible (Southwest/Central Asia, East Asia, India, the Korean peninsula, and Japan).</w:t>
      </w:r>
    </w:p>
    <w:p w14:paraId="0EAE5AB0" w14:textId="77777777" w:rsidR="00B34F9B" w:rsidRPr="00B34F9B" w:rsidRDefault="00B34F9B" w:rsidP="00B34F9B">
      <w:pPr>
        <w:rPr>
          <w:rFonts w:ascii="Arial" w:hAnsi="Arial" w:cs="Arial"/>
          <w:sz w:val="20"/>
          <w:szCs w:val="20"/>
        </w:rPr>
      </w:pPr>
      <w:r w:rsidRPr="00B34F9B">
        <w:rPr>
          <w:rFonts w:ascii="Arial" w:hAnsi="Arial" w:cs="Arial"/>
          <w:sz w:val="20"/>
          <w:szCs w:val="20"/>
        </w:rPr>
        <w:t>Students will engage in inquiry-oriented projects related to Social Studies and be expected to participate in robust intellectual discourse.</w:t>
      </w:r>
    </w:p>
    <w:p w14:paraId="0EAE5AB1" w14:textId="77777777" w:rsidR="009B1703" w:rsidRPr="009B1703" w:rsidRDefault="009B1703" w:rsidP="0046526A">
      <w:pPr>
        <w:rPr>
          <w:rFonts w:ascii="Arial" w:hAnsi="Arial"/>
          <w:b/>
          <w:color w:val="000000" w:themeColor="text1"/>
          <w:sz w:val="20"/>
          <w:szCs w:val="22"/>
        </w:rPr>
      </w:pPr>
    </w:p>
    <w:p w14:paraId="0EAE5AB2" w14:textId="77777777" w:rsidR="009B1703" w:rsidRDefault="009B1703" w:rsidP="0046526A">
      <w:pPr>
        <w:rPr>
          <w:rFonts w:ascii="Arial" w:hAnsi="Arial"/>
          <w:color w:val="000000" w:themeColor="text1"/>
          <w:sz w:val="20"/>
          <w:szCs w:val="22"/>
        </w:rPr>
      </w:pPr>
    </w:p>
    <w:p w14:paraId="0EAE5AB3" w14:textId="77777777" w:rsidR="00A415A8" w:rsidRPr="00A415A8" w:rsidRDefault="00A415A8" w:rsidP="00A415A8">
      <w:pPr>
        <w:autoSpaceDE w:val="0"/>
        <w:autoSpaceDN w:val="0"/>
        <w:rPr>
          <w:rFonts w:ascii="Arial" w:hAnsi="Arial" w:cs="Arial"/>
          <w:b/>
          <w:bCs/>
          <w:sz w:val="20"/>
          <w:szCs w:val="20"/>
        </w:rPr>
      </w:pPr>
      <w:r w:rsidRPr="00A415A8">
        <w:rPr>
          <w:rFonts w:ascii="Arial" w:hAnsi="Arial" w:cs="Arial"/>
          <w:b/>
          <w:bCs/>
          <w:sz w:val="20"/>
          <w:szCs w:val="20"/>
        </w:rPr>
        <w:t>Course Name: Current Events / Current Issues</w:t>
      </w:r>
    </w:p>
    <w:p w14:paraId="0EAE5AB4" w14:textId="77777777" w:rsidR="00A415A8" w:rsidRPr="00A415A8" w:rsidRDefault="00A415A8" w:rsidP="00A415A8">
      <w:pPr>
        <w:autoSpaceDE w:val="0"/>
        <w:autoSpaceDN w:val="0"/>
        <w:rPr>
          <w:rFonts w:ascii="Arial" w:hAnsi="Arial" w:cs="Arial"/>
          <w:sz w:val="20"/>
          <w:szCs w:val="20"/>
        </w:rPr>
      </w:pPr>
      <w:r w:rsidRPr="00A415A8">
        <w:rPr>
          <w:rFonts w:ascii="Arial" w:hAnsi="Arial" w:cs="Arial"/>
          <w:b/>
          <w:bCs/>
          <w:sz w:val="20"/>
          <w:szCs w:val="20"/>
        </w:rPr>
        <w:t>Course Number</w:t>
      </w:r>
      <w:r w:rsidRPr="00A415A8">
        <w:rPr>
          <w:rFonts w:ascii="Arial" w:hAnsi="Arial" w:cs="Arial"/>
          <w:sz w:val="20"/>
          <w:szCs w:val="20"/>
        </w:rPr>
        <w:t>: 45.0120001</w:t>
      </w:r>
    </w:p>
    <w:p w14:paraId="0EAE5AB5" w14:textId="77777777" w:rsidR="00A415A8" w:rsidRPr="00A415A8" w:rsidRDefault="00A415A8" w:rsidP="00A415A8">
      <w:pPr>
        <w:autoSpaceDE w:val="0"/>
        <w:autoSpaceDN w:val="0"/>
        <w:rPr>
          <w:rFonts w:ascii="Arial" w:hAnsi="Arial" w:cs="Arial"/>
          <w:sz w:val="22"/>
          <w:szCs w:val="22"/>
        </w:rPr>
      </w:pPr>
      <w:r w:rsidRPr="00A415A8">
        <w:rPr>
          <w:rFonts w:ascii="Arial" w:hAnsi="Arial" w:cs="Arial"/>
          <w:b/>
          <w:bCs/>
          <w:sz w:val="20"/>
          <w:szCs w:val="20"/>
        </w:rPr>
        <w:t xml:space="preserve">Description: </w:t>
      </w:r>
      <w:r w:rsidRPr="00A415A8">
        <w:rPr>
          <w:rFonts w:ascii="Arial" w:hAnsi="Arial" w:cs="Arial"/>
          <w:sz w:val="20"/>
          <w:szCs w:val="20"/>
        </w:rPr>
        <w:t>Simply put, this class is for students who want to know more about what is going on in the world today. This course will provide students the opportunity to research and discuss current issues garnering domestic and international attention. While the class will focus on headline news, attention will also be paid to news topics emanating from fields such as science, art, politics, and editorials. Expect an interactive classroom environment, as participation in discussions and presentations may be required. This course also ties in well with clubs that have an international focus, such as Model U.N. or Model Arab League.</w:t>
      </w:r>
    </w:p>
    <w:p w14:paraId="0EAE5AB6" w14:textId="77777777" w:rsidR="009B1703" w:rsidRPr="00B34F9B" w:rsidRDefault="009B1703" w:rsidP="0046526A">
      <w:pPr>
        <w:rPr>
          <w:rFonts w:ascii="Arial" w:hAnsi="Arial" w:cs="Arial"/>
          <w:b/>
          <w:color w:val="000000" w:themeColor="text1"/>
          <w:sz w:val="20"/>
          <w:szCs w:val="20"/>
        </w:rPr>
      </w:pPr>
    </w:p>
    <w:p w14:paraId="0EAE5AB7" w14:textId="77777777" w:rsidR="009B1703" w:rsidRDefault="009B1703" w:rsidP="0046526A">
      <w:pPr>
        <w:rPr>
          <w:rFonts w:ascii="Arial" w:hAnsi="Arial"/>
          <w:b/>
          <w:color w:val="000000" w:themeColor="text1"/>
          <w:sz w:val="20"/>
          <w:szCs w:val="22"/>
        </w:rPr>
      </w:pPr>
    </w:p>
    <w:p w14:paraId="0EAE5AB8" w14:textId="77777777" w:rsidR="009B1703" w:rsidRDefault="009B1703" w:rsidP="0046526A">
      <w:pPr>
        <w:rPr>
          <w:rFonts w:ascii="Arial" w:hAnsi="Arial"/>
          <w:color w:val="000000" w:themeColor="text1"/>
          <w:sz w:val="20"/>
          <w:szCs w:val="22"/>
        </w:rPr>
      </w:pPr>
      <w:r w:rsidRPr="009B1703">
        <w:rPr>
          <w:rFonts w:ascii="Arial" w:hAnsi="Arial"/>
          <w:b/>
          <w:color w:val="000000" w:themeColor="text1"/>
          <w:sz w:val="20"/>
          <w:szCs w:val="22"/>
        </w:rPr>
        <w:t>Course Name</w:t>
      </w:r>
      <w:r w:rsidR="00B34F9B">
        <w:rPr>
          <w:rFonts w:ascii="Arial" w:hAnsi="Arial"/>
          <w:color w:val="000000" w:themeColor="text1"/>
          <w:sz w:val="20"/>
          <w:szCs w:val="22"/>
        </w:rPr>
        <w:t xml:space="preserve">:  </w:t>
      </w:r>
      <w:r w:rsidR="00B34F9B" w:rsidRPr="00B34F9B">
        <w:rPr>
          <w:rFonts w:ascii="Arial" w:hAnsi="Arial"/>
          <w:b/>
          <w:color w:val="000000" w:themeColor="text1"/>
          <w:sz w:val="20"/>
          <w:szCs w:val="22"/>
        </w:rPr>
        <w:t>National Security / Modern Warfare</w:t>
      </w:r>
    </w:p>
    <w:p w14:paraId="0EAE5AB9" w14:textId="77777777" w:rsidR="009B1703" w:rsidRDefault="009B1703" w:rsidP="0046526A">
      <w:pPr>
        <w:rPr>
          <w:rFonts w:ascii="Arial" w:hAnsi="Arial"/>
          <w:b/>
          <w:color w:val="000000" w:themeColor="text1"/>
          <w:sz w:val="20"/>
          <w:szCs w:val="22"/>
        </w:rPr>
      </w:pPr>
      <w:r>
        <w:rPr>
          <w:rFonts w:ascii="Arial" w:hAnsi="Arial"/>
          <w:b/>
          <w:color w:val="000000" w:themeColor="text1"/>
          <w:sz w:val="20"/>
          <w:szCs w:val="22"/>
        </w:rPr>
        <w:t>Course Number:</w:t>
      </w:r>
      <w:r w:rsidR="00B34F9B">
        <w:rPr>
          <w:rFonts w:ascii="Arial" w:hAnsi="Arial"/>
          <w:b/>
          <w:color w:val="000000" w:themeColor="text1"/>
          <w:sz w:val="20"/>
          <w:szCs w:val="22"/>
        </w:rPr>
        <w:t xml:space="preserve">  45.0910603</w:t>
      </w:r>
    </w:p>
    <w:p w14:paraId="0EAE5ABA" w14:textId="77777777" w:rsidR="00B34F9B" w:rsidRPr="00B34F9B" w:rsidRDefault="009B1703" w:rsidP="00B34F9B">
      <w:pPr>
        <w:rPr>
          <w:rFonts w:ascii="Arial" w:hAnsi="Arial" w:cs="Arial"/>
          <w:sz w:val="20"/>
          <w:szCs w:val="20"/>
        </w:rPr>
      </w:pPr>
      <w:r>
        <w:rPr>
          <w:rFonts w:ascii="Arial" w:hAnsi="Arial"/>
          <w:b/>
          <w:color w:val="000000" w:themeColor="text1"/>
          <w:sz w:val="20"/>
          <w:szCs w:val="22"/>
        </w:rPr>
        <w:t>Description:</w:t>
      </w:r>
      <w:r w:rsidR="00B34F9B">
        <w:rPr>
          <w:rFonts w:ascii="Arial" w:hAnsi="Arial"/>
          <w:b/>
          <w:color w:val="000000" w:themeColor="text1"/>
          <w:sz w:val="20"/>
          <w:szCs w:val="22"/>
        </w:rPr>
        <w:t xml:space="preserve">  </w:t>
      </w:r>
      <w:r w:rsidR="00B34F9B" w:rsidRPr="00B34F9B">
        <w:rPr>
          <w:rFonts w:ascii="Arial" w:hAnsi="Arial" w:cs="Arial"/>
          <w:sz w:val="20"/>
          <w:szCs w:val="20"/>
        </w:rPr>
        <w:t>Scope of the course: An Analysis of Social, Political, and Economic Factors That Contribute to War.</w:t>
      </w:r>
      <w:r w:rsidR="00B34F9B">
        <w:rPr>
          <w:rFonts w:ascii="Arial" w:hAnsi="Arial" w:cs="Arial"/>
          <w:sz w:val="20"/>
          <w:szCs w:val="20"/>
        </w:rPr>
        <w:t xml:space="preserve"> </w:t>
      </w:r>
      <w:r w:rsidR="00B34F9B" w:rsidRPr="00B34F9B">
        <w:rPr>
          <w:rFonts w:ascii="Arial" w:hAnsi="Arial" w:cs="Arial"/>
          <w:sz w:val="20"/>
          <w:szCs w:val="20"/>
        </w:rPr>
        <w:t>Students will examine the role of the military and conflict on both the ancient and modern world.  Students will research and analyze the strategic, technological, cultural, and political influence of warfare on human history and the development of civilizations from Ancient Greece to the war in Afghanistan.  Additionally, this course will debate the many reasons why Military History is the most common theme of modern popular history.  In addition, students will learn to think critically about war as it has occurred across time and continents.  They will analyze how cultural, political, and social institutions have been causal agents of war as well as how they have been shaped by war.</w:t>
      </w:r>
    </w:p>
    <w:p w14:paraId="0EAE5ABB" w14:textId="77777777" w:rsidR="009B1703" w:rsidRDefault="009B1703" w:rsidP="0046526A">
      <w:pPr>
        <w:rPr>
          <w:rFonts w:ascii="Arial" w:hAnsi="Arial"/>
          <w:b/>
          <w:color w:val="000000" w:themeColor="text1"/>
          <w:sz w:val="20"/>
          <w:szCs w:val="22"/>
        </w:rPr>
      </w:pPr>
    </w:p>
    <w:p w14:paraId="0EAE5ABC" w14:textId="77777777" w:rsidR="009B1703" w:rsidRDefault="009B1703" w:rsidP="0046526A">
      <w:pPr>
        <w:rPr>
          <w:rFonts w:ascii="Arial" w:hAnsi="Arial"/>
          <w:b/>
          <w:color w:val="000000" w:themeColor="text1"/>
          <w:sz w:val="20"/>
          <w:szCs w:val="22"/>
        </w:rPr>
      </w:pPr>
    </w:p>
    <w:p w14:paraId="0EAE5ABD" w14:textId="77777777" w:rsidR="009B1703" w:rsidRDefault="009B1703" w:rsidP="0046526A">
      <w:pPr>
        <w:rPr>
          <w:rFonts w:ascii="Arial" w:hAnsi="Arial"/>
          <w:b/>
          <w:color w:val="000000" w:themeColor="text1"/>
          <w:sz w:val="20"/>
          <w:szCs w:val="22"/>
        </w:rPr>
      </w:pPr>
      <w:r>
        <w:rPr>
          <w:rFonts w:ascii="Arial" w:hAnsi="Arial"/>
          <w:b/>
          <w:color w:val="000000" w:themeColor="text1"/>
          <w:sz w:val="20"/>
          <w:szCs w:val="22"/>
        </w:rPr>
        <w:t>Course Name:</w:t>
      </w:r>
      <w:r w:rsidR="00B34F9B">
        <w:rPr>
          <w:rFonts w:ascii="Arial" w:hAnsi="Arial"/>
          <w:b/>
          <w:color w:val="000000" w:themeColor="text1"/>
          <w:sz w:val="20"/>
          <w:szCs w:val="22"/>
        </w:rPr>
        <w:t xml:space="preserve">  Psychology</w:t>
      </w:r>
    </w:p>
    <w:p w14:paraId="0EAE5ABE" w14:textId="77777777" w:rsidR="009B1703" w:rsidRDefault="009B1703" w:rsidP="0046526A">
      <w:pPr>
        <w:rPr>
          <w:rFonts w:ascii="Arial" w:hAnsi="Arial"/>
          <w:b/>
          <w:color w:val="000000" w:themeColor="text1"/>
          <w:sz w:val="20"/>
          <w:szCs w:val="22"/>
        </w:rPr>
      </w:pPr>
      <w:r>
        <w:rPr>
          <w:rFonts w:ascii="Arial" w:hAnsi="Arial"/>
          <w:b/>
          <w:color w:val="000000" w:themeColor="text1"/>
          <w:sz w:val="20"/>
          <w:szCs w:val="22"/>
        </w:rPr>
        <w:t>Course Number:</w:t>
      </w:r>
      <w:r w:rsidR="00B34F9B">
        <w:rPr>
          <w:rFonts w:ascii="Arial" w:hAnsi="Arial"/>
          <w:b/>
          <w:color w:val="000000" w:themeColor="text1"/>
          <w:sz w:val="20"/>
          <w:szCs w:val="22"/>
        </w:rPr>
        <w:t xml:space="preserve">  45.0150001</w:t>
      </w:r>
    </w:p>
    <w:p w14:paraId="0EAE5ABF" w14:textId="77777777" w:rsidR="00B34F9B" w:rsidRPr="00B34F9B" w:rsidRDefault="009B1703" w:rsidP="00B34F9B">
      <w:pPr>
        <w:rPr>
          <w:rFonts w:ascii="Arial" w:hAnsi="Arial" w:cs="Arial"/>
          <w:sz w:val="20"/>
          <w:szCs w:val="20"/>
        </w:rPr>
      </w:pPr>
      <w:r>
        <w:rPr>
          <w:rFonts w:ascii="Arial" w:hAnsi="Arial"/>
          <w:b/>
          <w:color w:val="000000" w:themeColor="text1"/>
          <w:sz w:val="20"/>
          <w:szCs w:val="22"/>
        </w:rPr>
        <w:t>Description:</w:t>
      </w:r>
      <w:r w:rsidR="00B34F9B">
        <w:rPr>
          <w:rFonts w:ascii="Arial" w:hAnsi="Arial"/>
          <w:b/>
          <w:color w:val="000000" w:themeColor="text1"/>
          <w:sz w:val="20"/>
          <w:szCs w:val="22"/>
        </w:rPr>
        <w:t xml:space="preserve">  </w:t>
      </w:r>
      <w:r w:rsidR="00B34F9B" w:rsidRPr="00B34F9B">
        <w:rPr>
          <w:rFonts w:ascii="Arial" w:hAnsi="Arial" w:cs="Arial"/>
          <w:sz w:val="20"/>
          <w:szCs w:val="20"/>
        </w:rPr>
        <w:t>This course will introduce students to the systematic and scientific approach to the study of human behavior and mental processes. Students will explore a general overview of the various aspects of psychology including: research methods, biological basis of behavior, sensation and perception, learning, memory, motivation and emotion, personality, intelligence, developmental psychology and abnormal psychology and treatments. This will be accomplished through the use of case studies, videos, and hands on activities to better understand how we work and function as human beings.</w:t>
      </w:r>
    </w:p>
    <w:p w14:paraId="0EAE5AC0" w14:textId="77777777" w:rsidR="009B1703" w:rsidRPr="009B1703" w:rsidRDefault="009B1703" w:rsidP="0046526A">
      <w:pPr>
        <w:rPr>
          <w:rFonts w:ascii="Arial" w:hAnsi="Arial"/>
          <w:b/>
          <w:color w:val="000000" w:themeColor="text1"/>
          <w:sz w:val="20"/>
          <w:szCs w:val="22"/>
        </w:rPr>
      </w:pPr>
    </w:p>
    <w:p w14:paraId="0EAE5AC1" w14:textId="77777777" w:rsidR="009B1703" w:rsidRPr="009B1703" w:rsidRDefault="009B1703" w:rsidP="0046526A">
      <w:pPr>
        <w:rPr>
          <w:rFonts w:ascii="Arial" w:hAnsi="Arial"/>
          <w:color w:val="000000" w:themeColor="text1"/>
          <w:sz w:val="20"/>
          <w:szCs w:val="20"/>
        </w:rPr>
      </w:pPr>
    </w:p>
    <w:p w14:paraId="0EAE5AC2" w14:textId="77777777" w:rsidR="0046526A" w:rsidRPr="00B9073B" w:rsidRDefault="0046526A" w:rsidP="0028770C">
      <w:pPr>
        <w:widowControl w:val="0"/>
        <w:rPr>
          <w:rFonts w:ascii="Arial" w:hAnsi="Arial" w:cs="Arial"/>
          <w:sz w:val="20"/>
          <w:szCs w:val="20"/>
        </w:rPr>
      </w:pPr>
    </w:p>
    <w:p w14:paraId="0EAE5AC3" w14:textId="77777777" w:rsidR="00664D50" w:rsidRPr="001A49F3" w:rsidRDefault="001A49F3" w:rsidP="00664D50">
      <w:pPr>
        <w:pStyle w:val="NormalWeb"/>
        <w:rPr>
          <w:rStyle w:val="Strong"/>
          <w:rFonts w:ascii="Georgia" w:hAnsi="Georgia"/>
          <w:color w:val="000080"/>
          <w:sz w:val="26"/>
          <w:szCs w:val="26"/>
        </w:rPr>
      </w:pPr>
      <w:r>
        <w:rPr>
          <w:rStyle w:val="Strong"/>
          <w:rFonts w:ascii="Georgia" w:hAnsi="Georgia"/>
          <w:color w:val="000080"/>
          <w:sz w:val="26"/>
          <w:szCs w:val="26"/>
        </w:rPr>
        <w:t>T</w:t>
      </w:r>
      <w:r w:rsidR="00664D50" w:rsidRPr="00ED3C8D">
        <w:rPr>
          <w:rStyle w:val="Strong"/>
          <w:rFonts w:ascii="Georgia" w:hAnsi="Georgia"/>
          <w:color w:val="000080"/>
          <w:sz w:val="26"/>
          <w:szCs w:val="26"/>
        </w:rPr>
        <w:t xml:space="preserve">ALENTED AND GIFTED </w:t>
      </w:r>
      <w:r w:rsidR="00001B09" w:rsidRPr="00ED3C8D">
        <w:rPr>
          <w:rStyle w:val="Strong"/>
          <w:rFonts w:ascii="Georgia" w:hAnsi="Georgia"/>
          <w:color w:val="000080"/>
          <w:sz w:val="26"/>
          <w:szCs w:val="26"/>
        </w:rPr>
        <w:t>(</w:t>
      </w:r>
      <w:r w:rsidR="00664D50" w:rsidRPr="00ED3C8D">
        <w:rPr>
          <w:rStyle w:val="Strong"/>
          <w:rFonts w:ascii="Georgia" w:hAnsi="Georgia"/>
          <w:color w:val="000080"/>
          <w:sz w:val="26"/>
          <w:szCs w:val="26"/>
        </w:rPr>
        <w:t>TAG</w:t>
      </w:r>
      <w:r w:rsidR="00001B09" w:rsidRPr="00ED3C8D">
        <w:rPr>
          <w:rStyle w:val="Strong"/>
          <w:rFonts w:ascii="Georgia" w:hAnsi="Georgia"/>
          <w:color w:val="000080"/>
          <w:sz w:val="26"/>
          <w:szCs w:val="26"/>
        </w:rPr>
        <w:t>)</w:t>
      </w:r>
      <w:r w:rsidR="00664D50" w:rsidRPr="00ED3C8D">
        <w:rPr>
          <w:rStyle w:val="Strong"/>
          <w:rFonts w:ascii="Georgia" w:hAnsi="Georgia"/>
          <w:color w:val="000080"/>
          <w:sz w:val="26"/>
          <w:szCs w:val="26"/>
        </w:rPr>
        <w:t xml:space="preserve">    </w:t>
      </w:r>
      <w:r w:rsidR="00664D50" w:rsidRPr="00ED3C8D">
        <w:rPr>
          <w:rStyle w:val="Strong"/>
          <w:rFonts w:ascii="Georgia" w:hAnsi="Georgia"/>
          <w:color w:val="000080"/>
          <w:sz w:val="26"/>
          <w:szCs w:val="26"/>
        </w:rPr>
        <w:tab/>
      </w:r>
    </w:p>
    <w:p w14:paraId="0EAE5AC4" w14:textId="77777777" w:rsidR="00644CA9" w:rsidRPr="000C0F0A" w:rsidRDefault="00644CA9" w:rsidP="00644CA9">
      <w:pPr>
        <w:widowControl w:val="0"/>
        <w:spacing w:line="240" w:lineRule="exact"/>
        <w:rPr>
          <w:rFonts w:ascii="Arial" w:hAnsi="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w:t>
      </w: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0C0F0A">
        <w:rPr>
          <w:rFonts w:ascii="Arial" w:hAnsi="Arial"/>
          <w:b/>
          <w:snapToGrid w:val="0"/>
          <w:sz w:val="20"/>
          <w:szCs w:val="20"/>
        </w:rPr>
        <w:t xml:space="preserve">Gifted Participation - 9   </w:t>
      </w:r>
      <w:r>
        <w:rPr>
          <w:rFonts w:ascii="Arial" w:hAnsi="Arial"/>
          <w:snapToGrid w:val="0"/>
          <w:sz w:val="20"/>
          <w:szCs w:val="20"/>
        </w:rPr>
        <w:t xml:space="preserve">  70.2330008</w:t>
      </w:r>
      <w:r w:rsidRPr="000C0F0A">
        <w:rPr>
          <w:rFonts w:ascii="Arial" w:hAnsi="Arial"/>
          <w:snapToGrid w:val="0"/>
          <w:sz w:val="20"/>
          <w:szCs w:val="20"/>
        </w:rPr>
        <w:t xml:space="preserve">  </w:t>
      </w:r>
      <w:r w:rsidRPr="000C0F0A">
        <w:rPr>
          <w:rFonts w:ascii="Arial" w:hAnsi="Arial"/>
          <w:snapToGrid w:val="0"/>
          <w:sz w:val="20"/>
          <w:szCs w:val="20"/>
        </w:rPr>
        <w:tab/>
      </w:r>
    </w:p>
    <w:p w14:paraId="0EAE5AC5"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Gifted Participation - 10 </w:t>
      </w:r>
      <w:r>
        <w:rPr>
          <w:rFonts w:ascii="Arial" w:hAnsi="Arial"/>
          <w:snapToGrid w:val="0"/>
          <w:sz w:val="20"/>
          <w:szCs w:val="20"/>
        </w:rPr>
        <w:t xml:space="preserve">  70.2330009</w:t>
      </w:r>
      <w:r w:rsidRPr="000C0F0A">
        <w:rPr>
          <w:rFonts w:ascii="Arial" w:hAnsi="Arial"/>
          <w:snapToGrid w:val="0"/>
          <w:sz w:val="20"/>
          <w:szCs w:val="20"/>
        </w:rPr>
        <w:tab/>
      </w:r>
    </w:p>
    <w:p w14:paraId="0EAE5AC6"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Gifted Participation - 11 </w:t>
      </w:r>
      <w:r>
        <w:rPr>
          <w:rFonts w:ascii="Arial" w:hAnsi="Arial"/>
          <w:snapToGrid w:val="0"/>
          <w:sz w:val="20"/>
          <w:szCs w:val="20"/>
        </w:rPr>
        <w:t xml:space="preserve">  70.2340008</w:t>
      </w:r>
    </w:p>
    <w:p w14:paraId="0EAE5AC7"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Gifted Participation - 12 </w:t>
      </w:r>
      <w:r>
        <w:rPr>
          <w:rFonts w:ascii="Arial" w:hAnsi="Arial"/>
          <w:snapToGrid w:val="0"/>
          <w:sz w:val="20"/>
          <w:szCs w:val="20"/>
        </w:rPr>
        <w:t xml:space="preserve">  70.2340009</w:t>
      </w:r>
    </w:p>
    <w:p w14:paraId="0EAE5AC8" w14:textId="77777777" w:rsidR="00644CA9" w:rsidRDefault="00644CA9" w:rsidP="00644CA9">
      <w:pPr>
        <w:widowControl w:val="0"/>
        <w:rPr>
          <w:rFonts w:ascii="Arial" w:hAnsi="Arial"/>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C0F0A">
        <w:rPr>
          <w:rFonts w:ascii="Arial" w:hAnsi="Arial"/>
          <w:snapToGrid w:val="0"/>
          <w:sz w:val="20"/>
          <w:szCs w:val="20"/>
        </w:rPr>
        <w:t>The TAG Program has numerous participation options for gifted students including seminars, individual projects, TAG Directed Studies, TAG Career Internships, and Advanced Placement courses. Seminar par</w:t>
      </w:r>
      <w:r>
        <w:rPr>
          <w:rFonts w:ascii="Arial" w:hAnsi="Arial"/>
          <w:snapToGrid w:val="0"/>
          <w:sz w:val="20"/>
          <w:szCs w:val="20"/>
        </w:rPr>
        <w:t xml:space="preserve">ticipants’ schedules will have NO regular course with a computer number xx.2xxxxxx.  These students must register for a seminar at Northviewhigh.com at the beginning of the semester to earn participation in the TAG program.  TAG seminars meet once per week in a “lunch and learn” format during the student’s lunch hour.  </w:t>
      </w:r>
    </w:p>
    <w:p w14:paraId="0EAE5AC9" w14:textId="77777777" w:rsidR="00644CA9" w:rsidRDefault="00644CA9" w:rsidP="00644CA9">
      <w:pPr>
        <w:widowControl w:val="0"/>
        <w:rPr>
          <w:rFonts w:ascii="Arial" w:hAnsi="Arial"/>
          <w:b/>
          <w:snapToGrid w:val="0"/>
          <w:sz w:val="20"/>
          <w:szCs w:val="20"/>
        </w:rPr>
      </w:pPr>
      <w:r w:rsidRPr="009E7BF8">
        <w:rPr>
          <w:rFonts w:ascii="Arial" w:hAnsi="Arial"/>
          <w:b/>
          <w:snapToGrid w:val="0"/>
          <w:sz w:val="20"/>
          <w:szCs w:val="20"/>
        </w:rPr>
        <w:t xml:space="preserve">*See </w:t>
      </w:r>
      <w:r w:rsidR="002B4316">
        <w:rPr>
          <w:rFonts w:ascii="Arial" w:hAnsi="Arial"/>
          <w:b/>
          <w:snapToGrid w:val="0"/>
          <w:sz w:val="20"/>
          <w:szCs w:val="20"/>
        </w:rPr>
        <w:t>Mr. Martin</w:t>
      </w:r>
      <w:r>
        <w:rPr>
          <w:rFonts w:ascii="Arial" w:hAnsi="Arial"/>
          <w:b/>
          <w:snapToGrid w:val="0"/>
          <w:sz w:val="20"/>
          <w:szCs w:val="20"/>
        </w:rPr>
        <w:t xml:space="preserve"> – TAG office Room 522</w:t>
      </w:r>
    </w:p>
    <w:p w14:paraId="0EAE5ACA" w14:textId="77777777" w:rsidR="00644CA9" w:rsidRDefault="00644CA9" w:rsidP="00644CA9">
      <w:pPr>
        <w:widowControl w:val="0"/>
        <w:spacing w:line="240" w:lineRule="exact"/>
        <w:rPr>
          <w:rFonts w:ascii="Arial" w:hAnsi="Arial"/>
          <w:b/>
          <w:snapToGrid w:val="0"/>
          <w:sz w:val="20"/>
          <w:szCs w:val="20"/>
        </w:rPr>
      </w:pPr>
    </w:p>
    <w:p w14:paraId="0EAE5ACB" w14:textId="77777777" w:rsidR="00644CA9" w:rsidRPr="000C0F0A" w:rsidRDefault="00644CA9" w:rsidP="00644CA9">
      <w:pPr>
        <w:widowControl w:val="0"/>
        <w:spacing w:line="240" w:lineRule="exact"/>
        <w:rPr>
          <w:rFonts w:ascii="Arial" w:hAnsi="Arial"/>
          <w:snapToGrid w:val="0"/>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w:t>
      </w: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0C0F0A">
        <w:rPr>
          <w:rFonts w:ascii="Arial" w:hAnsi="Arial"/>
          <w:b/>
          <w:snapToGrid w:val="0"/>
          <w:sz w:val="20"/>
          <w:szCs w:val="20"/>
        </w:rPr>
        <w:t xml:space="preserve">TAG Directed Study I-A  </w:t>
      </w:r>
      <w:r>
        <w:rPr>
          <w:rFonts w:ascii="Arial" w:hAnsi="Arial"/>
          <w:snapToGrid w:val="0"/>
          <w:sz w:val="20"/>
          <w:szCs w:val="20"/>
        </w:rPr>
        <w:t xml:space="preserve">   70.2320001</w:t>
      </w:r>
      <w:r w:rsidRPr="000C0F0A">
        <w:rPr>
          <w:rFonts w:ascii="Arial" w:hAnsi="Arial"/>
          <w:snapToGrid w:val="0"/>
          <w:sz w:val="20"/>
          <w:szCs w:val="20"/>
        </w:rPr>
        <w:t xml:space="preserve">   </w:t>
      </w:r>
    </w:p>
    <w:p w14:paraId="0EAE5ACC"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I-B  </w:t>
      </w:r>
      <w:r>
        <w:rPr>
          <w:rFonts w:ascii="Arial" w:hAnsi="Arial"/>
          <w:snapToGrid w:val="0"/>
          <w:sz w:val="20"/>
          <w:szCs w:val="20"/>
        </w:rPr>
        <w:t xml:space="preserve">   70.2320002</w:t>
      </w:r>
      <w:r w:rsidRPr="000C0F0A">
        <w:rPr>
          <w:rFonts w:ascii="Arial" w:hAnsi="Arial"/>
          <w:snapToGrid w:val="0"/>
          <w:sz w:val="20"/>
          <w:szCs w:val="20"/>
        </w:rPr>
        <w:t xml:space="preserve">   </w:t>
      </w:r>
    </w:p>
    <w:p w14:paraId="0EAE5ACD"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II-A </w:t>
      </w:r>
      <w:r>
        <w:rPr>
          <w:rFonts w:ascii="Arial" w:hAnsi="Arial"/>
          <w:snapToGrid w:val="0"/>
          <w:sz w:val="20"/>
          <w:szCs w:val="20"/>
        </w:rPr>
        <w:t xml:space="preserve">   70.2330001</w:t>
      </w:r>
    </w:p>
    <w:p w14:paraId="0EAE5ACE"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II-B </w:t>
      </w:r>
      <w:r>
        <w:rPr>
          <w:rFonts w:ascii="Arial" w:hAnsi="Arial"/>
          <w:snapToGrid w:val="0"/>
          <w:sz w:val="20"/>
          <w:szCs w:val="20"/>
        </w:rPr>
        <w:t xml:space="preserve">   70.2330002</w:t>
      </w:r>
    </w:p>
    <w:p w14:paraId="0EAE5ACF" w14:textId="77777777" w:rsidR="00644CA9" w:rsidRPr="000C0F0A" w:rsidRDefault="00644CA9" w:rsidP="00644CA9">
      <w:pPr>
        <w:widowControl w:val="0"/>
        <w:spacing w:line="240" w:lineRule="exact"/>
        <w:rPr>
          <w:rFonts w:ascii="Arial" w:hAnsi="Arial"/>
          <w:snapToGrid w:val="0"/>
          <w:sz w:val="20"/>
          <w:szCs w:val="20"/>
        </w:rPr>
      </w:pPr>
      <w:r w:rsidRPr="000C0F0A">
        <w:rPr>
          <w:rFonts w:ascii="Arial" w:hAnsi="Arial"/>
          <w:b/>
          <w:snapToGrid w:val="0"/>
          <w:sz w:val="20"/>
          <w:szCs w:val="20"/>
        </w:rPr>
        <w:t xml:space="preserve">TAG Directed Study III-A </w:t>
      </w:r>
      <w:r>
        <w:rPr>
          <w:rFonts w:ascii="Arial" w:hAnsi="Arial"/>
          <w:snapToGrid w:val="0"/>
          <w:sz w:val="20"/>
          <w:szCs w:val="20"/>
        </w:rPr>
        <w:t xml:space="preserve">  70.2340001</w:t>
      </w:r>
    </w:p>
    <w:p w14:paraId="0EAE5AD0" w14:textId="77777777" w:rsidR="00644CA9" w:rsidRPr="000C0F0A" w:rsidRDefault="00644CA9" w:rsidP="00644CA9">
      <w:pPr>
        <w:widowControl w:val="0"/>
        <w:spacing w:line="240" w:lineRule="exact"/>
        <w:rPr>
          <w:rFonts w:ascii="Arial" w:hAnsi="Arial"/>
          <w:b/>
          <w:snapToGrid w:val="0"/>
          <w:sz w:val="20"/>
          <w:szCs w:val="20"/>
        </w:rPr>
      </w:pPr>
      <w:r w:rsidRPr="000C0F0A">
        <w:rPr>
          <w:rFonts w:ascii="Arial" w:hAnsi="Arial"/>
          <w:b/>
          <w:snapToGrid w:val="0"/>
          <w:sz w:val="20"/>
          <w:szCs w:val="20"/>
        </w:rPr>
        <w:t xml:space="preserve">TAG Directed Study III-B </w:t>
      </w:r>
      <w:r>
        <w:rPr>
          <w:rFonts w:ascii="Arial" w:hAnsi="Arial"/>
          <w:snapToGrid w:val="0"/>
          <w:sz w:val="20"/>
          <w:szCs w:val="20"/>
        </w:rPr>
        <w:t xml:space="preserve">  </w:t>
      </w:r>
      <w:r w:rsidRPr="000C0F0A">
        <w:rPr>
          <w:rFonts w:ascii="Arial" w:hAnsi="Arial"/>
          <w:snapToGrid w:val="0"/>
          <w:sz w:val="20"/>
          <w:szCs w:val="20"/>
        </w:rPr>
        <w:t>70.2340002</w:t>
      </w:r>
    </w:p>
    <w:p w14:paraId="0EAE5AD1" w14:textId="77777777" w:rsidR="00644CA9" w:rsidRDefault="00644CA9" w:rsidP="00644CA9">
      <w:pPr>
        <w:widowControl w:val="0"/>
        <w:rPr>
          <w:rFonts w:ascii="Arial" w:hAnsi="Arial"/>
          <w:snapToGrid w:val="0"/>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C0F0A">
        <w:rPr>
          <w:rFonts w:ascii="Arial" w:hAnsi="Arial"/>
          <w:snapToGrid w:val="0"/>
          <w:sz w:val="20"/>
          <w:szCs w:val="20"/>
        </w:rPr>
        <w:t>The Directed Study option allows TAG students to develop</w:t>
      </w:r>
      <w:r>
        <w:rPr>
          <w:rFonts w:ascii="Arial" w:hAnsi="Arial"/>
          <w:snapToGrid w:val="0"/>
          <w:sz w:val="20"/>
          <w:szCs w:val="20"/>
        </w:rPr>
        <w:t xml:space="preserve"> and design</w:t>
      </w:r>
      <w:r w:rsidRPr="000C0F0A">
        <w:rPr>
          <w:rFonts w:ascii="Arial" w:hAnsi="Arial"/>
          <w:snapToGrid w:val="0"/>
          <w:sz w:val="20"/>
          <w:szCs w:val="20"/>
        </w:rPr>
        <w:t xml:space="preserve"> their own course of study. Students plan the content of the course, projects to be produced, and the methods of evaluation to be used. Each course of study must include a minimum of twelve gradable experiences</w:t>
      </w:r>
      <w:r>
        <w:rPr>
          <w:rFonts w:ascii="Arial" w:hAnsi="Arial"/>
          <w:snapToGrid w:val="0"/>
          <w:sz w:val="20"/>
          <w:szCs w:val="20"/>
        </w:rPr>
        <w:t xml:space="preserve"> per semester</w:t>
      </w:r>
      <w:r w:rsidRPr="000C0F0A">
        <w:rPr>
          <w:rFonts w:ascii="Arial" w:hAnsi="Arial"/>
          <w:snapToGrid w:val="0"/>
          <w:sz w:val="20"/>
          <w:szCs w:val="20"/>
        </w:rPr>
        <w:t>. Students work with a TAG teacher who dire</w:t>
      </w:r>
      <w:r>
        <w:rPr>
          <w:rFonts w:ascii="Arial" w:hAnsi="Arial"/>
          <w:snapToGrid w:val="0"/>
          <w:sz w:val="20"/>
          <w:szCs w:val="20"/>
        </w:rPr>
        <w:t>cts their study and evaluates their progress.  Pre-requisite: application and discussion with counselor.</w:t>
      </w:r>
    </w:p>
    <w:p w14:paraId="0EAE5AD2" w14:textId="77777777" w:rsidR="00644CA9" w:rsidRPr="009E7BF8" w:rsidRDefault="00644CA9" w:rsidP="00644CA9">
      <w:pPr>
        <w:widowControl w:val="0"/>
        <w:rPr>
          <w:rFonts w:ascii="Arial" w:hAnsi="Arial" w:cs="Arial"/>
          <w:b/>
          <w:bCs/>
          <w:snapToGrid w:val="0"/>
          <w:sz w:val="20"/>
          <w:szCs w:val="20"/>
        </w:rPr>
      </w:pPr>
      <w:r w:rsidRPr="009E7BF8">
        <w:rPr>
          <w:rFonts w:ascii="Arial" w:hAnsi="Arial"/>
          <w:b/>
          <w:snapToGrid w:val="0"/>
          <w:sz w:val="20"/>
          <w:szCs w:val="20"/>
        </w:rPr>
        <w:t xml:space="preserve">*See </w:t>
      </w:r>
      <w:r w:rsidR="002B4316">
        <w:rPr>
          <w:rFonts w:ascii="Arial" w:hAnsi="Arial"/>
          <w:b/>
          <w:snapToGrid w:val="0"/>
          <w:sz w:val="20"/>
          <w:szCs w:val="20"/>
        </w:rPr>
        <w:t>Mr. Martin</w:t>
      </w:r>
      <w:r>
        <w:rPr>
          <w:rFonts w:ascii="Arial" w:hAnsi="Arial"/>
          <w:b/>
          <w:snapToGrid w:val="0"/>
          <w:sz w:val="20"/>
          <w:szCs w:val="20"/>
        </w:rPr>
        <w:t xml:space="preserve"> – TAG office Room 522</w:t>
      </w:r>
    </w:p>
    <w:p w14:paraId="0EAE5AD3" w14:textId="77777777" w:rsidR="00644CA9" w:rsidRDefault="00644CA9" w:rsidP="00644CA9">
      <w:pPr>
        <w:widowControl w:val="0"/>
        <w:rPr>
          <w:rFonts w:ascii="Arial" w:hAnsi="Arial"/>
          <w:snapToGrid w:val="0"/>
          <w:sz w:val="20"/>
          <w:szCs w:val="20"/>
        </w:rPr>
      </w:pPr>
    </w:p>
    <w:p w14:paraId="0EAE5AD4" w14:textId="77777777" w:rsidR="00644CA9" w:rsidRPr="000C0F0A" w:rsidRDefault="00644CA9" w:rsidP="00644CA9">
      <w:pPr>
        <w:widowControl w:val="0"/>
        <w:spacing w:line="240" w:lineRule="exact"/>
        <w:rPr>
          <w:rFonts w:ascii="Arial" w:hAnsi="Arial"/>
          <w:sz w:val="20"/>
          <w:szCs w:val="20"/>
        </w:rPr>
      </w:pPr>
      <w:r w:rsidRPr="00130B7F">
        <w:rPr>
          <w:rFonts w:ascii="Arial" w:hAnsi="Arial" w:cs="Arial"/>
          <w:b/>
          <w:bCs/>
          <w:snapToGrid w:val="0"/>
          <w:sz w:val="20"/>
          <w:szCs w:val="20"/>
        </w:rPr>
        <w:t>Course Name</w:t>
      </w:r>
      <w:r>
        <w:rPr>
          <w:rFonts w:ascii="Arial" w:hAnsi="Arial" w:cs="Arial"/>
          <w:b/>
          <w:bCs/>
          <w:snapToGrid w:val="0"/>
          <w:sz w:val="20"/>
          <w:szCs w:val="20"/>
        </w:rPr>
        <w:t>/</w:t>
      </w:r>
      <w:r w:rsidRPr="00130B7F">
        <w:rPr>
          <w:rFonts w:ascii="Arial" w:hAnsi="Arial" w:cs="Arial"/>
          <w:b/>
          <w:bCs/>
          <w:snapToGrid w:val="0"/>
          <w:sz w:val="20"/>
          <w:szCs w:val="20"/>
        </w:rPr>
        <w:t xml:space="preserve">Course Number:                                                                                                                   </w:t>
      </w:r>
      <w:r>
        <w:rPr>
          <w:rFonts w:ascii="Arial" w:hAnsi="Arial" w:cs="Arial"/>
          <w:b/>
          <w:bCs/>
          <w:snapToGrid w:val="0"/>
          <w:sz w:val="20"/>
          <w:szCs w:val="20"/>
        </w:rPr>
        <w:t xml:space="preserve">                            </w:t>
      </w:r>
      <w:r w:rsidRPr="000C0F0A">
        <w:rPr>
          <w:rFonts w:ascii="Arial" w:hAnsi="Arial"/>
          <w:b/>
          <w:sz w:val="20"/>
          <w:szCs w:val="20"/>
        </w:rPr>
        <w:t xml:space="preserve">TAG Internship I-A   </w:t>
      </w:r>
      <w:r>
        <w:rPr>
          <w:rFonts w:ascii="Arial" w:hAnsi="Arial"/>
          <w:sz w:val="20"/>
          <w:szCs w:val="20"/>
        </w:rPr>
        <w:t xml:space="preserve"> 70.2210001</w:t>
      </w:r>
      <w:r w:rsidRPr="000C0F0A">
        <w:rPr>
          <w:rFonts w:ascii="Arial" w:hAnsi="Arial"/>
          <w:sz w:val="20"/>
          <w:szCs w:val="20"/>
        </w:rPr>
        <w:t xml:space="preserve"> </w:t>
      </w:r>
      <w:r w:rsidRPr="000C0F0A">
        <w:rPr>
          <w:rFonts w:ascii="Arial" w:hAnsi="Arial"/>
          <w:sz w:val="20"/>
          <w:szCs w:val="20"/>
        </w:rPr>
        <w:tab/>
      </w:r>
    </w:p>
    <w:p w14:paraId="0EAE5AD5" w14:textId="77777777" w:rsidR="00644CA9" w:rsidRPr="000C0F0A" w:rsidRDefault="00644CA9" w:rsidP="00644CA9">
      <w:pPr>
        <w:widowControl w:val="0"/>
        <w:spacing w:line="240" w:lineRule="exact"/>
        <w:rPr>
          <w:rFonts w:ascii="Arial" w:hAnsi="Arial"/>
          <w:sz w:val="20"/>
          <w:szCs w:val="20"/>
        </w:rPr>
      </w:pPr>
      <w:r w:rsidRPr="000C0F0A">
        <w:rPr>
          <w:rFonts w:ascii="Arial" w:hAnsi="Arial"/>
          <w:b/>
          <w:sz w:val="20"/>
          <w:szCs w:val="20"/>
        </w:rPr>
        <w:t xml:space="preserve">TAG Internship I-B   </w:t>
      </w:r>
      <w:r>
        <w:rPr>
          <w:rFonts w:ascii="Arial" w:hAnsi="Arial"/>
          <w:sz w:val="20"/>
          <w:szCs w:val="20"/>
        </w:rPr>
        <w:t xml:space="preserve"> 70.2210002</w:t>
      </w:r>
      <w:r w:rsidRPr="000C0F0A">
        <w:rPr>
          <w:rFonts w:ascii="Arial" w:hAnsi="Arial"/>
          <w:sz w:val="20"/>
          <w:szCs w:val="20"/>
        </w:rPr>
        <w:t xml:space="preserve"> </w:t>
      </w:r>
      <w:r w:rsidRPr="000C0F0A">
        <w:rPr>
          <w:rFonts w:ascii="Arial" w:hAnsi="Arial"/>
          <w:sz w:val="20"/>
          <w:szCs w:val="20"/>
        </w:rPr>
        <w:tab/>
      </w:r>
    </w:p>
    <w:p w14:paraId="0EAE5AD6" w14:textId="77777777" w:rsidR="00644CA9" w:rsidRPr="000C0F0A" w:rsidRDefault="00644CA9" w:rsidP="00644CA9">
      <w:pPr>
        <w:widowControl w:val="0"/>
        <w:spacing w:line="240" w:lineRule="exact"/>
        <w:rPr>
          <w:rFonts w:ascii="Arial" w:hAnsi="Arial"/>
          <w:sz w:val="20"/>
          <w:szCs w:val="20"/>
        </w:rPr>
      </w:pPr>
      <w:r w:rsidRPr="000C0F0A">
        <w:rPr>
          <w:rFonts w:ascii="Arial" w:hAnsi="Arial"/>
          <w:b/>
          <w:sz w:val="20"/>
          <w:szCs w:val="20"/>
        </w:rPr>
        <w:t>TAG Internship II-A</w:t>
      </w:r>
      <w:r>
        <w:rPr>
          <w:rFonts w:ascii="Arial" w:hAnsi="Arial"/>
          <w:sz w:val="20"/>
          <w:szCs w:val="20"/>
        </w:rPr>
        <w:t xml:space="preserve">   70.2220001</w:t>
      </w:r>
    </w:p>
    <w:p w14:paraId="0EAE5AD7" w14:textId="77777777" w:rsidR="00644CA9" w:rsidRPr="000C0F0A" w:rsidRDefault="00644CA9" w:rsidP="00644CA9">
      <w:pPr>
        <w:widowControl w:val="0"/>
        <w:spacing w:line="240" w:lineRule="exact"/>
        <w:rPr>
          <w:rFonts w:ascii="Arial" w:hAnsi="Arial"/>
          <w:sz w:val="20"/>
          <w:szCs w:val="20"/>
        </w:rPr>
      </w:pPr>
      <w:r w:rsidRPr="000C0F0A">
        <w:rPr>
          <w:rFonts w:ascii="Arial" w:hAnsi="Arial"/>
          <w:b/>
          <w:sz w:val="20"/>
          <w:szCs w:val="20"/>
        </w:rPr>
        <w:t>TAG Internship II-B</w:t>
      </w:r>
      <w:r>
        <w:rPr>
          <w:rFonts w:ascii="Arial" w:hAnsi="Arial"/>
          <w:sz w:val="20"/>
          <w:szCs w:val="20"/>
        </w:rPr>
        <w:t xml:space="preserve">   70.2220002</w:t>
      </w:r>
    </w:p>
    <w:p w14:paraId="0EAE5AD8" w14:textId="77777777" w:rsidR="00644CA9" w:rsidRDefault="00644CA9" w:rsidP="00644CA9">
      <w:pPr>
        <w:widowControl w:val="0"/>
        <w:rPr>
          <w:rFonts w:ascii="Arial" w:hAnsi="Arial"/>
          <w:sz w:val="20"/>
          <w:szCs w:val="20"/>
        </w:rPr>
      </w:pPr>
      <w:r w:rsidRPr="00130B7F">
        <w:rPr>
          <w:rFonts w:ascii="Arial" w:hAnsi="Arial" w:cs="Arial"/>
          <w:b/>
          <w:bCs/>
          <w:snapToGrid w:val="0"/>
          <w:sz w:val="20"/>
          <w:szCs w:val="20"/>
        </w:rPr>
        <w:t xml:space="preserve">Description: </w:t>
      </w:r>
      <w:r>
        <w:rPr>
          <w:rFonts w:ascii="Arial" w:hAnsi="Arial" w:cs="Arial"/>
          <w:b/>
          <w:bCs/>
          <w:snapToGrid w:val="0"/>
          <w:sz w:val="20"/>
          <w:szCs w:val="20"/>
        </w:rPr>
        <w:t xml:space="preserve"> </w:t>
      </w:r>
      <w:r w:rsidRPr="000C0F0A">
        <w:rPr>
          <w:rFonts w:ascii="Arial" w:hAnsi="Arial"/>
          <w:sz w:val="20"/>
          <w:szCs w:val="20"/>
        </w:rPr>
        <w:t>This course provides an on-site</w:t>
      </w:r>
      <w:r>
        <w:rPr>
          <w:rFonts w:ascii="Arial" w:hAnsi="Arial"/>
          <w:sz w:val="20"/>
          <w:szCs w:val="20"/>
        </w:rPr>
        <w:t xml:space="preserve"> (off campus)</w:t>
      </w:r>
      <w:r w:rsidRPr="000C0F0A">
        <w:rPr>
          <w:rFonts w:ascii="Arial" w:hAnsi="Arial"/>
          <w:sz w:val="20"/>
          <w:szCs w:val="20"/>
        </w:rPr>
        <w:t>, mentor</w:t>
      </w:r>
      <w:r>
        <w:rPr>
          <w:rFonts w:ascii="Arial" w:hAnsi="Arial"/>
          <w:sz w:val="20"/>
          <w:szCs w:val="20"/>
        </w:rPr>
        <w:t>ship/internship</w:t>
      </w:r>
      <w:r w:rsidRPr="000C0F0A">
        <w:rPr>
          <w:rFonts w:ascii="Arial" w:hAnsi="Arial"/>
          <w:sz w:val="20"/>
          <w:szCs w:val="20"/>
        </w:rPr>
        <w:t xml:space="preserve"> study opportunity for TAG students with a post-college career interest in fields</w:t>
      </w:r>
      <w:r w:rsidRPr="000C0F0A">
        <w:rPr>
          <w:rFonts w:ascii="Arial" w:hAnsi="Arial"/>
          <w:b/>
          <w:sz w:val="20"/>
          <w:szCs w:val="20"/>
        </w:rPr>
        <w:t xml:space="preserve"> </w:t>
      </w:r>
      <w:r w:rsidRPr="000C0F0A">
        <w:rPr>
          <w:rFonts w:ascii="Arial" w:hAnsi="Arial"/>
          <w:sz w:val="20"/>
          <w:szCs w:val="20"/>
        </w:rPr>
        <w:t>such as accounting, advertising, architecture, banking, engineering, journalism, law, me</w:t>
      </w:r>
      <w:r>
        <w:rPr>
          <w:rFonts w:ascii="Arial" w:hAnsi="Arial"/>
          <w:sz w:val="20"/>
          <w:szCs w:val="20"/>
        </w:rPr>
        <w:t>dicine, veterinary medicine, or any career of the student’s interest</w:t>
      </w:r>
      <w:r w:rsidRPr="000C0F0A">
        <w:rPr>
          <w:rFonts w:ascii="Arial" w:hAnsi="Arial"/>
          <w:sz w:val="20"/>
          <w:szCs w:val="20"/>
        </w:rPr>
        <w:t xml:space="preserve">. Students are placed with a professional in their </w:t>
      </w:r>
      <w:r>
        <w:rPr>
          <w:rFonts w:ascii="Arial" w:hAnsi="Arial"/>
          <w:sz w:val="20"/>
          <w:szCs w:val="20"/>
        </w:rPr>
        <w:t xml:space="preserve">career </w:t>
      </w:r>
      <w:r w:rsidRPr="000C0F0A">
        <w:rPr>
          <w:rFonts w:ascii="Arial" w:hAnsi="Arial"/>
          <w:sz w:val="20"/>
          <w:szCs w:val="20"/>
        </w:rPr>
        <w:t xml:space="preserve">field </w:t>
      </w:r>
      <w:r>
        <w:rPr>
          <w:rFonts w:ascii="Arial" w:hAnsi="Arial"/>
          <w:sz w:val="20"/>
          <w:szCs w:val="20"/>
        </w:rPr>
        <w:t>of choice and are evaluated by the on-site supervisor in addition to the TAG teacher.  The pre-requisites for this course are the successful completion of the HIRE ME! Seminar and to have already participated in a career interest interview with the Internship county level coordinator.</w:t>
      </w:r>
    </w:p>
    <w:p w14:paraId="0EAE5AD9" w14:textId="77777777" w:rsidR="00644CA9" w:rsidRDefault="00644CA9" w:rsidP="00644CA9">
      <w:pPr>
        <w:widowControl w:val="0"/>
        <w:rPr>
          <w:rFonts w:ascii="Arial" w:hAnsi="Arial"/>
          <w:b/>
          <w:snapToGrid w:val="0"/>
          <w:sz w:val="20"/>
          <w:szCs w:val="20"/>
        </w:rPr>
      </w:pPr>
      <w:r w:rsidRPr="009E7BF8">
        <w:rPr>
          <w:rFonts w:ascii="Arial" w:hAnsi="Arial"/>
          <w:b/>
          <w:snapToGrid w:val="0"/>
          <w:sz w:val="20"/>
          <w:szCs w:val="20"/>
        </w:rPr>
        <w:t xml:space="preserve">*See </w:t>
      </w:r>
      <w:r w:rsidR="002B4316">
        <w:rPr>
          <w:rFonts w:ascii="Arial" w:hAnsi="Arial"/>
          <w:b/>
          <w:snapToGrid w:val="0"/>
          <w:sz w:val="20"/>
          <w:szCs w:val="20"/>
        </w:rPr>
        <w:t>Mr. Martin</w:t>
      </w:r>
      <w:r>
        <w:rPr>
          <w:rFonts w:ascii="Arial" w:hAnsi="Arial"/>
          <w:b/>
          <w:snapToGrid w:val="0"/>
          <w:sz w:val="20"/>
          <w:szCs w:val="20"/>
        </w:rPr>
        <w:t xml:space="preserve"> – TAG office Room 522</w:t>
      </w:r>
    </w:p>
    <w:p w14:paraId="0EAE5ADA" w14:textId="77777777" w:rsidR="00A87A63" w:rsidRDefault="00A87A63" w:rsidP="00644CA9">
      <w:pPr>
        <w:widowControl w:val="0"/>
        <w:rPr>
          <w:rFonts w:ascii="Arial" w:hAnsi="Arial"/>
          <w:b/>
          <w:snapToGrid w:val="0"/>
          <w:sz w:val="20"/>
          <w:szCs w:val="20"/>
        </w:rPr>
      </w:pPr>
    </w:p>
    <w:p w14:paraId="0EAE5ADB" w14:textId="77777777" w:rsidR="00A87A63" w:rsidRPr="009E7BF8" w:rsidRDefault="00A87A63" w:rsidP="00644CA9">
      <w:pPr>
        <w:widowControl w:val="0"/>
        <w:rPr>
          <w:rFonts w:ascii="Arial" w:hAnsi="Arial" w:cs="Arial"/>
          <w:b/>
          <w:bCs/>
          <w:snapToGrid w:val="0"/>
          <w:sz w:val="20"/>
          <w:szCs w:val="20"/>
        </w:rPr>
      </w:pPr>
    </w:p>
    <w:p w14:paraId="0EAE5ADC" w14:textId="77777777" w:rsidR="001E2205" w:rsidRDefault="00A87A63" w:rsidP="00097FF5">
      <w:pPr>
        <w:pStyle w:val="Title"/>
        <w:jc w:val="left"/>
        <w:rPr>
          <w:rStyle w:val="Strong"/>
          <w:rFonts w:ascii="Georgia" w:hAnsi="Georgia"/>
          <w:b/>
          <w:color w:val="000080"/>
          <w:sz w:val="26"/>
          <w:szCs w:val="26"/>
        </w:rPr>
      </w:pPr>
      <w:r>
        <w:rPr>
          <w:rStyle w:val="Strong"/>
          <w:rFonts w:ascii="Georgia" w:hAnsi="Georgia"/>
          <w:b/>
          <w:color w:val="000080"/>
          <w:sz w:val="26"/>
          <w:szCs w:val="26"/>
        </w:rPr>
        <w:t>THERAPEUTIC SERVICES – PHYSICAL MEDICINE / SPORTS MEDICINE</w:t>
      </w:r>
    </w:p>
    <w:p w14:paraId="0EAE5ADD" w14:textId="77777777" w:rsidR="00A87A63" w:rsidRDefault="00A87A63" w:rsidP="00097FF5">
      <w:pPr>
        <w:pStyle w:val="Title"/>
        <w:jc w:val="left"/>
        <w:rPr>
          <w:rStyle w:val="Strong"/>
          <w:rFonts w:ascii="Georgia" w:hAnsi="Georgia"/>
          <w:b/>
          <w:color w:val="000080"/>
          <w:sz w:val="26"/>
          <w:szCs w:val="26"/>
        </w:rPr>
      </w:pPr>
    </w:p>
    <w:p w14:paraId="0EAE5ADE" w14:textId="77777777" w:rsidR="00FF6D05" w:rsidRDefault="00FF6D05" w:rsidP="00FF6D05">
      <w:pPr>
        <w:rPr>
          <w:rFonts w:ascii="Arial" w:hAnsi="Arial" w:cs="Arial"/>
          <w:b/>
          <w:bCs/>
          <w:sz w:val="20"/>
          <w:szCs w:val="20"/>
        </w:rPr>
      </w:pPr>
      <w:r>
        <w:rPr>
          <w:rFonts w:ascii="Arial" w:hAnsi="Arial" w:cs="Arial"/>
          <w:b/>
          <w:bCs/>
          <w:sz w:val="20"/>
          <w:szCs w:val="20"/>
        </w:rPr>
        <w:t>Course Name:  Introduction to Healthcare Science</w:t>
      </w:r>
    </w:p>
    <w:p w14:paraId="0EAE5ADF" w14:textId="77777777" w:rsidR="00FF6D05" w:rsidRDefault="00FF6D05" w:rsidP="00FF6D05">
      <w:pPr>
        <w:rPr>
          <w:rFonts w:ascii="Arial" w:hAnsi="Arial" w:cs="Arial"/>
          <w:b/>
          <w:bCs/>
          <w:sz w:val="20"/>
          <w:szCs w:val="20"/>
        </w:rPr>
      </w:pPr>
      <w:r>
        <w:rPr>
          <w:rFonts w:ascii="Arial" w:hAnsi="Arial" w:cs="Arial"/>
          <w:b/>
          <w:bCs/>
          <w:sz w:val="20"/>
          <w:szCs w:val="20"/>
        </w:rPr>
        <w:t xml:space="preserve">Course Number:  </w:t>
      </w:r>
      <w:r>
        <w:rPr>
          <w:rFonts w:ascii="Arial" w:hAnsi="Arial" w:cs="Arial"/>
          <w:sz w:val="20"/>
          <w:szCs w:val="20"/>
        </w:rPr>
        <w:t>25.4210000</w:t>
      </w:r>
    </w:p>
    <w:p w14:paraId="0EAE5AE0" w14:textId="77777777" w:rsidR="00FF6D05" w:rsidRPr="00FF6D05" w:rsidRDefault="00FF6D05" w:rsidP="00FF6D05">
      <w:pPr>
        <w:autoSpaceDE w:val="0"/>
        <w:autoSpaceDN w:val="0"/>
        <w:adjustRightInd w:val="0"/>
        <w:rPr>
          <w:rFonts w:ascii="Arial" w:hAnsi="Arial" w:cs="Arial"/>
          <w:sz w:val="20"/>
          <w:szCs w:val="20"/>
        </w:rPr>
      </w:pPr>
      <w:r w:rsidRPr="00FF6D05">
        <w:rPr>
          <w:rFonts w:ascii="Arial" w:hAnsi="Arial" w:cs="Arial"/>
          <w:b/>
          <w:bCs/>
          <w:sz w:val="20"/>
          <w:szCs w:val="20"/>
        </w:rPr>
        <w:t>Description:</w:t>
      </w:r>
      <w:r w:rsidRPr="00FF6D05">
        <w:rPr>
          <w:rFonts w:ascii="Arial" w:hAnsi="Arial" w:cs="Arial"/>
          <w:sz w:val="20"/>
          <w:szCs w:val="20"/>
        </w:rPr>
        <w:t xml:space="preserve">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w:t>
      </w:r>
    </w:p>
    <w:p w14:paraId="0EAE5AE1" w14:textId="77777777" w:rsidR="00FF6D05" w:rsidRPr="00FF6D05" w:rsidRDefault="00FF6D05" w:rsidP="00FF6D05">
      <w:pPr>
        <w:rPr>
          <w:rStyle w:val="Strong"/>
          <w:sz w:val="22"/>
          <w:szCs w:val="22"/>
        </w:rPr>
      </w:pPr>
    </w:p>
    <w:p w14:paraId="0EAE5AE2" w14:textId="77777777" w:rsidR="00FF6D05" w:rsidRPr="00FF6D05" w:rsidRDefault="00FF6D05" w:rsidP="00FF6D05">
      <w:pPr>
        <w:rPr>
          <w:rFonts w:ascii="Arial" w:hAnsi="Arial" w:cs="Arial"/>
          <w:b/>
          <w:bCs/>
          <w:sz w:val="20"/>
          <w:szCs w:val="20"/>
        </w:rPr>
      </w:pPr>
    </w:p>
    <w:p w14:paraId="0EAE5AE3" w14:textId="77777777" w:rsidR="00FF6D05" w:rsidRPr="00FF6D05" w:rsidRDefault="00FF6D05" w:rsidP="00FF6D05">
      <w:pPr>
        <w:rPr>
          <w:rFonts w:ascii="Arial" w:hAnsi="Arial" w:cs="Arial"/>
          <w:b/>
          <w:bCs/>
          <w:sz w:val="20"/>
          <w:szCs w:val="20"/>
        </w:rPr>
      </w:pPr>
    </w:p>
    <w:p w14:paraId="0EAE5AE4" w14:textId="77777777" w:rsidR="00FF6D05" w:rsidRPr="00FF6D05" w:rsidRDefault="00FF6D05" w:rsidP="00FF6D05">
      <w:pPr>
        <w:rPr>
          <w:rFonts w:ascii="Arial" w:hAnsi="Arial" w:cs="Arial"/>
          <w:b/>
          <w:bCs/>
          <w:sz w:val="20"/>
          <w:szCs w:val="20"/>
        </w:rPr>
      </w:pPr>
    </w:p>
    <w:p w14:paraId="0EAE5AE5" w14:textId="77777777" w:rsidR="00FF6D05" w:rsidRPr="00FF6D05" w:rsidRDefault="00FF6D05" w:rsidP="00FF6D05">
      <w:pPr>
        <w:rPr>
          <w:b/>
          <w:bCs/>
        </w:rPr>
      </w:pPr>
      <w:r w:rsidRPr="00FF6D05">
        <w:rPr>
          <w:rFonts w:ascii="Arial" w:hAnsi="Arial" w:cs="Arial"/>
          <w:b/>
          <w:bCs/>
          <w:sz w:val="20"/>
          <w:szCs w:val="20"/>
        </w:rPr>
        <w:t>Course Name:  Essentials of Healthcare</w:t>
      </w:r>
    </w:p>
    <w:p w14:paraId="0EAE5AE6" w14:textId="77777777" w:rsidR="00FF6D05" w:rsidRPr="00FF6D05" w:rsidRDefault="00FF6D05" w:rsidP="00FF6D05">
      <w:pPr>
        <w:rPr>
          <w:rFonts w:ascii="Arial" w:hAnsi="Arial" w:cs="Arial"/>
          <w:b/>
          <w:bCs/>
          <w:sz w:val="20"/>
          <w:szCs w:val="20"/>
        </w:rPr>
      </w:pPr>
      <w:r w:rsidRPr="00FF6D05">
        <w:rPr>
          <w:rFonts w:ascii="Arial" w:hAnsi="Arial" w:cs="Arial"/>
          <w:b/>
          <w:bCs/>
          <w:sz w:val="20"/>
          <w:szCs w:val="20"/>
        </w:rPr>
        <w:t xml:space="preserve">Course Number:  </w:t>
      </w:r>
      <w:r w:rsidRPr="00FF6D05">
        <w:rPr>
          <w:rFonts w:ascii="Arial" w:hAnsi="Arial" w:cs="Arial"/>
          <w:sz w:val="20"/>
          <w:szCs w:val="20"/>
        </w:rPr>
        <w:t>25.4220000</w:t>
      </w:r>
    </w:p>
    <w:p w14:paraId="2CCC079E" w14:textId="77777777" w:rsidR="001A31ED" w:rsidRPr="003B2DBA" w:rsidRDefault="00FF6D05" w:rsidP="001A31ED">
      <w:pPr>
        <w:pStyle w:val="BodyText"/>
        <w:ind w:right="1131"/>
        <w:rPr>
          <w:b/>
          <w:color w:val="FF0000"/>
        </w:rPr>
      </w:pPr>
      <w:r w:rsidRPr="00FF6D05">
        <w:rPr>
          <w:rFonts w:ascii="Arial" w:hAnsi="Arial" w:cs="Arial"/>
          <w:b/>
          <w:bCs/>
          <w:sz w:val="20"/>
        </w:rPr>
        <w:t>Description:</w:t>
      </w:r>
      <w:r w:rsidRPr="00FF6D05">
        <w:rPr>
          <w:rFonts w:ascii="Arial" w:hAnsi="Arial" w:cs="Arial"/>
          <w:sz w:val="20"/>
        </w:rPr>
        <w:t xml:space="preserve"> The Essentials of Healthcare is a medical-focused anatomy course addressing the physiology of each body system, along with the investigation of common diseases, disorders and emerging diseases. The prevention of disease and the diagnosis and treatment that might be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w:t>
      </w:r>
      <w:r w:rsidR="001A31ED">
        <w:rPr>
          <w:rFonts w:ascii="Arial" w:hAnsi="Arial" w:cs="Arial"/>
          <w:sz w:val="20"/>
        </w:rPr>
        <w:t xml:space="preserve"> </w:t>
      </w:r>
      <w:r w:rsidR="001A31ED" w:rsidRPr="001A31ED">
        <w:rPr>
          <w:b/>
          <w:i/>
        </w:rPr>
        <w:t>Can count as a Human Anatomy Science credit.</w:t>
      </w:r>
    </w:p>
    <w:p w14:paraId="0EAE5AE7" w14:textId="33F3D8AC" w:rsidR="00FF6D05" w:rsidRPr="00FF6D05" w:rsidRDefault="00FF6D05" w:rsidP="00FF6D05">
      <w:pPr>
        <w:autoSpaceDE w:val="0"/>
        <w:autoSpaceDN w:val="0"/>
        <w:adjustRightInd w:val="0"/>
        <w:rPr>
          <w:rFonts w:ascii="Arial" w:hAnsi="Arial" w:cs="Arial"/>
          <w:sz w:val="20"/>
          <w:szCs w:val="20"/>
        </w:rPr>
      </w:pPr>
    </w:p>
    <w:p w14:paraId="0EAE5AE8" w14:textId="77777777" w:rsidR="00FF6D05" w:rsidRPr="00FF6D05" w:rsidRDefault="00FF6D05" w:rsidP="00FF6D05">
      <w:pPr>
        <w:rPr>
          <w:rFonts w:ascii="Arial" w:hAnsi="Arial" w:cs="Arial"/>
          <w:sz w:val="20"/>
          <w:szCs w:val="20"/>
        </w:rPr>
      </w:pPr>
    </w:p>
    <w:p w14:paraId="0EAE5AE9" w14:textId="77777777" w:rsidR="00FF6D05" w:rsidRPr="00FF6D05" w:rsidRDefault="00FF6D05" w:rsidP="00FF6D05">
      <w:pPr>
        <w:rPr>
          <w:rFonts w:ascii="Arial" w:hAnsi="Arial" w:cs="Arial"/>
          <w:b/>
          <w:bCs/>
          <w:sz w:val="20"/>
          <w:szCs w:val="20"/>
        </w:rPr>
      </w:pPr>
      <w:r w:rsidRPr="00FF6D05">
        <w:rPr>
          <w:rFonts w:ascii="Arial" w:hAnsi="Arial" w:cs="Arial"/>
          <w:b/>
          <w:bCs/>
          <w:sz w:val="20"/>
          <w:szCs w:val="20"/>
        </w:rPr>
        <w:t>Course Name: Sports Medicine</w:t>
      </w:r>
    </w:p>
    <w:p w14:paraId="0EAE5AEA" w14:textId="77777777" w:rsidR="00FF6D05" w:rsidRPr="00FF6D05" w:rsidRDefault="00FF6D05" w:rsidP="00FF6D05">
      <w:pPr>
        <w:rPr>
          <w:rFonts w:ascii="Arial" w:hAnsi="Arial" w:cs="Arial"/>
          <w:sz w:val="20"/>
          <w:szCs w:val="20"/>
        </w:rPr>
      </w:pPr>
      <w:r w:rsidRPr="00FF6D05">
        <w:rPr>
          <w:rFonts w:ascii="Arial" w:hAnsi="Arial" w:cs="Arial"/>
          <w:b/>
          <w:bCs/>
          <w:sz w:val="20"/>
          <w:szCs w:val="20"/>
        </w:rPr>
        <w:t>Course Number</w:t>
      </w:r>
      <w:r w:rsidRPr="00FF6D05">
        <w:rPr>
          <w:rFonts w:ascii="Arial" w:hAnsi="Arial" w:cs="Arial"/>
          <w:sz w:val="20"/>
          <w:szCs w:val="20"/>
        </w:rPr>
        <w:t>: 25.4460000</w:t>
      </w:r>
    </w:p>
    <w:p w14:paraId="0EAE5AEB" w14:textId="77777777" w:rsidR="00FF6D05" w:rsidRPr="00FF6D05" w:rsidRDefault="00FF6D05" w:rsidP="00FF6D05">
      <w:pPr>
        <w:rPr>
          <w:rFonts w:ascii="Arial" w:hAnsi="Arial" w:cs="Arial"/>
          <w:sz w:val="20"/>
          <w:szCs w:val="20"/>
        </w:rPr>
      </w:pPr>
      <w:r w:rsidRPr="00FF6D05">
        <w:rPr>
          <w:rFonts w:ascii="Arial" w:hAnsi="Arial" w:cs="Arial"/>
          <w:b/>
          <w:bCs/>
          <w:sz w:val="20"/>
          <w:szCs w:val="20"/>
        </w:rPr>
        <w:t>Description:</w:t>
      </w:r>
      <w:r w:rsidRPr="00FF6D05">
        <w:rPr>
          <w:rFonts w:ascii="Arial" w:hAnsi="Arial" w:cs="Arial"/>
          <w:sz w:val="20"/>
          <w:szCs w:val="20"/>
        </w:rPr>
        <w:t xml:space="preserve">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 The concepts of anatomy and physiology, assessment, preventative and rehabilitative care are introduced. Fundamental healthcare skills development is initiated, including medical terminology, kinesiology, patient assessment, record keeping, and basic life support. </w:t>
      </w:r>
    </w:p>
    <w:p w14:paraId="0EAE5AEC" w14:textId="77777777" w:rsidR="00FF6D05" w:rsidRDefault="00FF6D05" w:rsidP="00FF6D05">
      <w:pPr>
        <w:rPr>
          <w:color w:val="FF0000"/>
        </w:rPr>
      </w:pPr>
    </w:p>
    <w:p w14:paraId="0EAE5AED" w14:textId="77777777" w:rsidR="00FF6D05" w:rsidRDefault="00FF6D05" w:rsidP="00FF6D05">
      <w:pPr>
        <w:rPr>
          <w:color w:val="FF0000"/>
        </w:rPr>
      </w:pPr>
    </w:p>
    <w:p w14:paraId="0EAE5AEE" w14:textId="77777777" w:rsidR="00947E52" w:rsidRDefault="00947E52" w:rsidP="00AF59BB">
      <w:pPr>
        <w:pStyle w:val="Title"/>
        <w:jc w:val="left"/>
        <w:rPr>
          <w:rStyle w:val="Strong"/>
          <w:rFonts w:ascii="Georgia" w:hAnsi="Georgia"/>
          <w:color w:val="000080"/>
          <w:sz w:val="26"/>
          <w:szCs w:val="26"/>
        </w:rPr>
      </w:pPr>
    </w:p>
    <w:p w14:paraId="0EAE5AEF" w14:textId="77777777" w:rsidR="00AF59BB" w:rsidRDefault="00AF59BB" w:rsidP="00AF59BB">
      <w:pPr>
        <w:pStyle w:val="Title"/>
        <w:jc w:val="left"/>
        <w:rPr>
          <w:rStyle w:val="Strong"/>
          <w:rFonts w:ascii="Georgia" w:hAnsi="Georgia"/>
          <w:color w:val="000080"/>
          <w:sz w:val="26"/>
          <w:szCs w:val="26"/>
        </w:rPr>
      </w:pPr>
      <w:r>
        <w:rPr>
          <w:rStyle w:val="Strong"/>
          <w:rFonts w:ascii="Georgia" w:hAnsi="Georgia"/>
          <w:color w:val="000080"/>
          <w:sz w:val="26"/>
          <w:szCs w:val="26"/>
        </w:rPr>
        <w:t xml:space="preserve">WORLD LANGUAGES   </w:t>
      </w:r>
      <w:r>
        <w:rPr>
          <w:rStyle w:val="Strong"/>
          <w:rFonts w:ascii="Georgia" w:hAnsi="Georgia"/>
          <w:color w:val="000080"/>
          <w:sz w:val="26"/>
          <w:szCs w:val="26"/>
        </w:rPr>
        <w:tab/>
      </w:r>
      <w:r>
        <w:rPr>
          <w:rStyle w:val="Strong"/>
          <w:rFonts w:ascii="Georgia" w:hAnsi="Georgia"/>
          <w:color w:val="000080"/>
          <w:sz w:val="26"/>
          <w:szCs w:val="26"/>
        </w:rPr>
        <w:tab/>
        <w:t xml:space="preserve"> </w:t>
      </w:r>
    </w:p>
    <w:p w14:paraId="0EAE5AF0" w14:textId="77777777" w:rsidR="00AF59BB" w:rsidRDefault="00AF59BB" w:rsidP="00AF59BB">
      <w:pPr>
        <w:pStyle w:val="Title"/>
        <w:jc w:val="left"/>
        <w:rPr>
          <w:rStyle w:val="Strong"/>
          <w:rFonts w:ascii="Georgia" w:hAnsi="Georgia"/>
          <w:sz w:val="26"/>
          <w:szCs w:val="26"/>
        </w:rPr>
      </w:pPr>
    </w:p>
    <w:p w14:paraId="0EAE5AF1" w14:textId="77777777" w:rsidR="00AF59BB" w:rsidRDefault="00AF59BB" w:rsidP="00AF59BB">
      <w:pPr>
        <w:rPr>
          <w:rFonts w:ascii="Arial" w:hAnsi="Arial" w:cs="Arial"/>
          <w:sz w:val="20"/>
          <w:szCs w:val="20"/>
        </w:rPr>
      </w:pPr>
      <w:r>
        <w:rPr>
          <w:rFonts w:ascii="Arial" w:hAnsi="Arial" w:cs="Arial"/>
          <w:sz w:val="20"/>
          <w:szCs w:val="20"/>
        </w:rPr>
        <w:t xml:space="preserve">Each World Language has a Pathway-at least 2 years are required in addition to the 4 credits of science, math, history &amp; English.  A minimum of three years is required to complete a World Language Pathway. </w:t>
      </w:r>
    </w:p>
    <w:p w14:paraId="0EAE5AF2" w14:textId="77777777" w:rsidR="00AF59BB" w:rsidRDefault="00AF59BB" w:rsidP="00AF59BB">
      <w:pPr>
        <w:pStyle w:val="Title"/>
        <w:jc w:val="left"/>
        <w:rPr>
          <w:rFonts w:ascii="Arial" w:hAnsi="Arial" w:cs="Arial"/>
          <w:b w:val="0"/>
          <w:sz w:val="20"/>
        </w:rPr>
      </w:pPr>
      <w:r>
        <w:rPr>
          <w:rFonts w:ascii="Arial" w:hAnsi="Arial" w:cs="Arial"/>
          <w:b w:val="0"/>
          <w:sz w:val="20"/>
        </w:rPr>
        <w:t>For the Class of 2014 and beyond, students planning to enter or transfer into a University System of Georgia institution or other post-secondary institution must take two units of the same world language.</w:t>
      </w:r>
    </w:p>
    <w:p w14:paraId="0EAE5AF3" w14:textId="77777777" w:rsidR="00AF59BB" w:rsidRDefault="00AF59BB" w:rsidP="00AF59BB">
      <w:pPr>
        <w:pStyle w:val="Title"/>
        <w:jc w:val="left"/>
        <w:rPr>
          <w:rStyle w:val="Strong"/>
          <w:rFonts w:ascii="Georgia" w:hAnsi="Georgia"/>
          <w:sz w:val="26"/>
          <w:szCs w:val="26"/>
        </w:rPr>
      </w:pPr>
      <w:r>
        <w:rPr>
          <w:rFonts w:ascii="Arial" w:hAnsi="Arial" w:cs="Arial"/>
          <w:b w:val="0"/>
          <w:sz w:val="20"/>
        </w:rPr>
        <w:t xml:space="preserve">Many universities now require more than the two basic years as evidence of academic achievement.  </w:t>
      </w:r>
    </w:p>
    <w:p w14:paraId="0EAE5AF4" w14:textId="77777777" w:rsidR="00AF59BB" w:rsidRDefault="00AF59BB" w:rsidP="00AF59BB">
      <w:pPr>
        <w:rPr>
          <w:rStyle w:val="Strong"/>
          <w:rFonts w:ascii="Arial" w:hAnsi="Arial" w:cs="Arial"/>
          <w:bCs w:val="0"/>
          <w:color w:val="FF0000"/>
          <w:sz w:val="20"/>
          <w:szCs w:val="20"/>
        </w:rPr>
      </w:pPr>
    </w:p>
    <w:p w14:paraId="0EAE5AF5" w14:textId="77777777" w:rsidR="00AF59BB" w:rsidRDefault="00AF59BB" w:rsidP="00AF59BB">
      <w:pPr>
        <w:widowControl w:val="0"/>
        <w:rPr>
          <w:bCs/>
          <w:snapToGrid w:val="0"/>
        </w:rPr>
      </w:pPr>
    </w:p>
    <w:p w14:paraId="0EAE5AF6"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Chinese I                                                                      </w:t>
      </w:r>
    </w:p>
    <w:p w14:paraId="0EAE5AF7" w14:textId="77777777" w:rsidR="00AF59BB" w:rsidRDefault="00AF59BB" w:rsidP="00AF59BB">
      <w:pPr>
        <w:widowControl w:val="0"/>
        <w:rPr>
          <w:rFonts w:ascii="Arial" w:hAnsi="Arial" w:cs="Arial"/>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62.0110000                                                                                                                                             </w:t>
      </w:r>
    </w:p>
    <w:p w14:paraId="0EAE5AF8"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B</w:t>
      </w:r>
      <w:r>
        <w:rPr>
          <w:rFonts w:ascii="Arial" w:hAnsi="Arial" w:cs="Arial"/>
          <w:sz w:val="20"/>
          <w:szCs w:val="20"/>
        </w:rPr>
        <w:t>eginning level Chinese is designed to introduce students to the Chinese language and the culture of Chinese-speaking people. Students will use the four language skills; listening, speaking, reading and writing to attain proficiency and the ability to communicate in Chinese. Major topics include: i</w:t>
      </w:r>
      <w:r>
        <w:rPr>
          <w:rFonts w:ascii="Arial" w:hAnsi="Arial"/>
          <w:sz w:val="20"/>
          <w:szCs w:val="16"/>
        </w:rPr>
        <w:t>ntroduction to Chinese characters and pronunciation; greetings, family &amp; friends; numbers, telling time &amp; calendar dates; school information &amp; daily routines; foods &amp; clothing; holidays &amp; festivals; Chinese culture.</w:t>
      </w:r>
      <w:r>
        <w:rPr>
          <w:rFonts w:ascii="Arial" w:hAnsi="Arial" w:cs="Arial"/>
          <w:sz w:val="20"/>
          <w:szCs w:val="20"/>
        </w:rPr>
        <w:t xml:space="preserve">  Major Materials: </w:t>
      </w:r>
      <w:r>
        <w:rPr>
          <w:rFonts w:ascii="Arial" w:hAnsi="Arial"/>
          <w:i/>
          <w:iCs/>
          <w:sz w:val="20"/>
          <w:szCs w:val="16"/>
        </w:rPr>
        <w:t xml:space="preserve">Ni Hao; </w:t>
      </w:r>
      <w:r>
        <w:rPr>
          <w:rFonts w:ascii="Arial" w:hAnsi="Arial"/>
          <w:sz w:val="20"/>
          <w:szCs w:val="16"/>
        </w:rPr>
        <w:t>China, Soft, 2003</w:t>
      </w:r>
      <w:r>
        <w:rPr>
          <w:rFonts w:ascii="Arial" w:hAnsi="Arial" w:cs="Arial"/>
          <w:sz w:val="20"/>
          <w:szCs w:val="20"/>
        </w:rPr>
        <w:t>.</w:t>
      </w:r>
      <w:r>
        <w:rPr>
          <w:rFonts w:ascii="Arial" w:hAnsi="Arial" w:cs="Arial"/>
          <w:i/>
          <w:iCs/>
          <w:snapToGrid w:val="0"/>
          <w:sz w:val="20"/>
          <w:szCs w:val="20"/>
        </w:rPr>
        <w:t xml:space="preserve">                                                                                            </w:t>
      </w:r>
      <w:r>
        <w:rPr>
          <w:rFonts w:ascii="Arial" w:hAnsi="Arial" w:cs="Arial"/>
          <w:b/>
          <w:bCs/>
          <w:snapToGrid w:val="0"/>
          <w:sz w:val="20"/>
          <w:szCs w:val="20"/>
        </w:rPr>
        <w:t xml:space="preserve"> </w:t>
      </w:r>
    </w:p>
    <w:p w14:paraId="0EAE5AF9" w14:textId="77777777" w:rsidR="00AF59BB" w:rsidRDefault="00AF59BB" w:rsidP="00AF59BB">
      <w:pPr>
        <w:widowControl w:val="0"/>
        <w:rPr>
          <w:rFonts w:ascii="Arial" w:hAnsi="Arial" w:cs="Arial"/>
          <w:b/>
          <w:snapToGrid w:val="0"/>
          <w:sz w:val="20"/>
          <w:szCs w:val="20"/>
        </w:rPr>
      </w:pPr>
    </w:p>
    <w:p w14:paraId="0EAE5AFA" w14:textId="77777777" w:rsidR="00AF59BB" w:rsidRDefault="00AF59BB" w:rsidP="00AF59BB">
      <w:pPr>
        <w:widowControl w:val="0"/>
        <w:rPr>
          <w:rFonts w:ascii="Arial" w:hAnsi="Arial" w:cs="Arial"/>
          <w:b/>
          <w:bCs/>
          <w:snapToGrid w:val="0"/>
          <w:sz w:val="20"/>
          <w:szCs w:val="20"/>
        </w:rPr>
      </w:pPr>
    </w:p>
    <w:p w14:paraId="0EAE5AFB"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Chinese II                                                                       </w:t>
      </w:r>
    </w:p>
    <w:p w14:paraId="0EAE5AFC"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62.0120000                                                                                                                                             </w:t>
      </w:r>
    </w:p>
    <w:p w14:paraId="0EAE5AFD" w14:textId="77777777" w:rsidR="00AF59BB" w:rsidRDefault="00AF59BB" w:rsidP="00AF59BB">
      <w:pPr>
        <w:pStyle w:val="Default0"/>
        <w:rPr>
          <w:rFonts w:ascii="Arial" w:hAnsi="Arial"/>
          <w:color w:val="auto"/>
          <w:sz w:val="20"/>
          <w:szCs w:val="16"/>
        </w:rPr>
      </w:pPr>
      <w:r>
        <w:rPr>
          <w:rFonts w:ascii="Arial" w:hAnsi="Arial" w:cs="Arial"/>
          <w:b/>
          <w:bCs/>
          <w:snapToGrid w:val="0"/>
          <w:color w:val="auto"/>
          <w:sz w:val="20"/>
          <w:szCs w:val="20"/>
        </w:rPr>
        <w:t xml:space="preserve">Description: </w:t>
      </w:r>
      <w:r>
        <w:rPr>
          <w:rFonts w:ascii="Arial" w:hAnsi="Arial" w:cs="Arial"/>
          <w:bCs/>
          <w:snapToGrid w:val="0"/>
          <w:color w:val="auto"/>
          <w:sz w:val="20"/>
          <w:szCs w:val="20"/>
        </w:rPr>
        <w:t>Chinese II</w:t>
      </w:r>
      <w:r>
        <w:rPr>
          <w:rFonts w:ascii="Arial" w:hAnsi="Arial" w:cs="Arial"/>
          <w:color w:val="auto"/>
          <w:sz w:val="20"/>
          <w:szCs w:val="20"/>
        </w:rPr>
        <w:t xml:space="preserve"> emphasizes oral fluency and expects distinct growth in vocabulary and sentence patterns for functional use.  Major topics include: Chinese pronunciation and </w:t>
      </w:r>
      <w:r>
        <w:rPr>
          <w:rFonts w:ascii="Arial" w:hAnsi="Arial"/>
          <w:color w:val="auto"/>
          <w:sz w:val="20"/>
          <w:szCs w:val="16"/>
        </w:rPr>
        <w:t>introduction to Chinese characters; family &amp; friends, city/transportation; school information &amp; daily routines; invitation &amp; visiting; weather &amp; seasons; making purchases; eating at restaurants and home, ordering a meal; holidays &amp; festivals; Chinese culture</w:t>
      </w:r>
      <w:r>
        <w:rPr>
          <w:rFonts w:ascii="Arial" w:hAnsi="Arial" w:cs="Arial"/>
          <w:color w:val="auto"/>
          <w:sz w:val="20"/>
          <w:szCs w:val="20"/>
        </w:rPr>
        <w:t xml:space="preserve">.  Major Materials: </w:t>
      </w:r>
      <w:r>
        <w:rPr>
          <w:rFonts w:ascii="Arial" w:hAnsi="Arial"/>
          <w:i/>
          <w:color w:val="auto"/>
          <w:sz w:val="20"/>
          <w:szCs w:val="16"/>
        </w:rPr>
        <w:t>Ni Hao;</w:t>
      </w:r>
      <w:r>
        <w:rPr>
          <w:rFonts w:ascii="Arial" w:hAnsi="Arial"/>
          <w:color w:val="auto"/>
          <w:sz w:val="20"/>
          <w:szCs w:val="16"/>
        </w:rPr>
        <w:t xml:space="preserve"> China, Soft, 2003.</w:t>
      </w:r>
    </w:p>
    <w:p w14:paraId="0EAE5AFE" w14:textId="77777777" w:rsidR="00AF59BB" w:rsidRDefault="00AF59BB" w:rsidP="00AF59BB">
      <w:pPr>
        <w:pStyle w:val="Default0"/>
        <w:rPr>
          <w:rFonts w:ascii="Arial" w:hAnsi="Arial"/>
          <w:color w:val="auto"/>
          <w:sz w:val="20"/>
          <w:szCs w:val="16"/>
        </w:rPr>
      </w:pPr>
    </w:p>
    <w:p w14:paraId="0EAE5AFF" w14:textId="77777777" w:rsidR="00AF59BB" w:rsidRDefault="00AF59BB" w:rsidP="00AF59BB">
      <w:pPr>
        <w:widowControl w:val="0"/>
        <w:rPr>
          <w:rFonts w:ascii="Arial" w:hAnsi="Arial" w:cs="Arial"/>
          <w:b/>
          <w:bCs/>
          <w:snapToGrid w:val="0"/>
          <w:sz w:val="20"/>
          <w:szCs w:val="20"/>
        </w:rPr>
      </w:pPr>
    </w:p>
    <w:p w14:paraId="0EAE5B00"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Chinese II Honors                                                                       </w:t>
      </w:r>
    </w:p>
    <w:p w14:paraId="0EAE5B01"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62.0120040                                                                                                                                              </w:t>
      </w:r>
    </w:p>
    <w:p w14:paraId="0EAE5B02" w14:textId="77777777" w:rsidR="00AF59BB" w:rsidRDefault="00AF59BB" w:rsidP="00AF59BB">
      <w:pPr>
        <w:widowControl w:val="0"/>
        <w:rPr>
          <w:rFonts w:ascii="Arial" w:hAnsi="Arial"/>
          <w:sz w:val="20"/>
          <w:szCs w:val="16"/>
        </w:rPr>
      </w:pPr>
      <w:r>
        <w:rPr>
          <w:rFonts w:ascii="Arial" w:hAnsi="Arial" w:cs="Arial"/>
          <w:b/>
          <w:bCs/>
          <w:snapToGrid w:val="0"/>
          <w:sz w:val="20"/>
          <w:szCs w:val="20"/>
        </w:rPr>
        <w:t xml:space="preserve">Description: </w:t>
      </w:r>
      <w:r>
        <w:rPr>
          <w:rFonts w:ascii="Arial" w:hAnsi="Arial" w:cs="Arial"/>
          <w:bCs/>
          <w:snapToGrid w:val="0"/>
          <w:sz w:val="20"/>
          <w:szCs w:val="20"/>
        </w:rPr>
        <w:t>Chinese II Honors</w:t>
      </w:r>
      <w:r>
        <w:rPr>
          <w:rFonts w:ascii="Arial" w:hAnsi="Arial" w:cs="Arial"/>
          <w:sz w:val="20"/>
          <w:szCs w:val="20"/>
        </w:rPr>
        <w:t xml:space="preserve"> emphasizes oral fluency and expects distinct growth in vocabulary and sentence patterns for functional use at an accelerated pace.  Major topics include: Chinese pronunciation and </w:t>
      </w:r>
      <w:r>
        <w:rPr>
          <w:rFonts w:ascii="Arial" w:hAnsi="Arial"/>
          <w:sz w:val="20"/>
          <w:szCs w:val="16"/>
        </w:rPr>
        <w:t>introduction to Chinese characters; family &amp; friends, city/ transportation; school information &amp; daily routines; health checkups and hospital; weather &amp; seasons; making purchases; ordering a meal; holidays &amp; festivals; Chinese culture</w:t>
      </w:r>
      <w:r>
        <w:rPr>
          <w:rFonts w:ascii="Arial" w:hAnsi="Arial" w:cs="Arial"/>
          <w:sz w:val="20"/>
          <w:szCs w:val="20"/>
        </w:rPr>
        <w:t xml:space="preserve">.  Major Materials: </w:t>
      </w:r>
      <w:r>
        <w:rPr>
          <w:rFonts w:ascii="Arial" w:hAnsi="Arial"/>
          <w:i/>
          <w:sz w:val="20"/>
          <w:szCs w:val="16"/>
        </w:rPr>
        <w:t>Ni Hao;</w:t>
      </w:r>
      <w:r>
        <w:rPr>
          <w:rFonts w:ascii="Arial" w:hAnsi="Arial"/>
          <w:sz w:val="20"/>
          <w:szCs w:val="16"/>
        </w:rPr>
        <w:t xml:space="preserve"> China, Soft, 2003.</w:t>
      </w:r>
    </w:p>
    <w:p w14:paraId="0EAE5B03" w14:textId="77777777" w:rsidR="00AF59BB" w:rsidRDefault="00AF59BB" w:rsidP="00AF59BB">
      <w:pPr>
        <w:widowControl w:val="0"/>
        <w:rPr>
          <w:rFonts w:ascii="Arial" w:hAnsi="Arial"/>
          <w:sz w:val="20"/>
          <w:szCs w:val="16"/>
        </w:rPr>
      </w:pPr>
    </w:p>
    <w:p w14:paraId="0EAE5B04" w14:textId="77777777" w:rsidR="00AF59BB" w:rsidRDefault="00AF59BB" w:rsidP="00AF59BB">
      <w:pPr>
        <w:widowControl w:val="0"/>
        <w:rPr>
          <w:rFonts w:ascii="Arial" w:hAnsi="Arial" w:cs="Arial"/>
          <w:b/>
          <w:bCs/>
          <w:snapToGrid w:val="0"/>
          <w:sz w:val="20"/>
          <w:szCs w:val="20"/>
        </w:rPr>
      </w:pPr>
    </w:p>
    <w:p w14:paraId="0EAE5B05"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Chinese III                                                                      </w:t>
      </w:r>
    </w:p>
    <w:p w14:paraId="0EAE5B06"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62.0130000                                                                                                                                            </w:t>
      </w:r>
    </w:p>
    <w:p w14:paraId="0EAE5B07" w14:textId="77777777" w:rsidR="00AF59BB" w:rsidRDefault="00AF59BB" w:rsidP="00AF59BB">
      <w:pPr>
        <w:widowControl w:val="0"/>
        <w:rPr>
          <w:rFonts w:ascii="Arial" w:hAnsi="Arial"/>
          <w:i/>
          <w:iCs/>
          <w:sz w:val="20"/>
          <w:szCs w:val="16"/>
        </w:rPr>
      </w:pPr>
      <w:r>
        <w:rPr>
          <w:rFonts w:ascii="Arial" w:hAnsi="Arial" w:cs="Arial"/>
          <w:b/>
          <w:bCs/>
          <w:snapToGrid w:val="0"/>
          <w:sz w:val="20"/>
          <w:szCs w:val="20"/>
        </w:rPr>
        <w:t xml:space="preserve">Description: </w:t>
      </w:r>
      <w:r>
        <w:rPr>
          <w:rFonts w:ascii="Arial" w:hAnsi="Arial" w:cs="Arial"/>
          <w:bCs/>
          <w:snapToGrid w:val="0"/>
          <w:sz w:val="20"/>
          <w:szCs w:val="20"/>
        </w:rPr>
        <w:t>Chinese</w:t>
      </w:r>
      <w:r>
        <w:rPr>
          <w:rFonts w:ascii="Arial" w:hAnsi="Arial" w:cs="Arial"/>
          <w:sz w:val="20"/>
          <w:szCs w:val="20"/>
        </w:rPr>
        <w:t xml:space="preserve"> III emphasizes advanced structures of the language through a thorough practice in reading, writing, speaking and listening.  Major topics include: </w:t>
      </w:r>
      <w:r>
        <w:rPr>
          <w:rFonts w:ascii="Arial" w:hAnsi="Arial"/>
          <w:sz w:val="20"/>
          <w:szCs w:val="16"/>
        </w:rPr>
        <w:t>Chinese characters &amp; pronunciation; time &amp; weather; family &amp; friends/relationships; food &amp; restaurants; money &amp; shopping; school &amp; education; daily &amp; leisure-time activities; service &amp; repairs; clothing &amp; personal appearance; transportation; vacation &amp; travel; Chinese culture.</w:t>
      </w:r>
      <w:r>
        <w:rPr>
          <w:rFonts w:ascii="Arial" w:hAnsi="Arial" w:cs="Arial"/>
          <w:sz w:val="20"/>
          <w:szCs w:val="20"/>
        </w:rPr>
        <w:t xml:space="preserve"> Major Materials: </w:t>
      </w:r>
      <w:r>
        <w:rPr>
          <w:rFonts w:ascii="Arial" w:hAnsi="Arial"/>
          <w:i/>
          <w:iCs/>
          <w:sz w:val="20"/>
          <w:szCs w:val="16"/>
        </w:rPr>
        <w:t xml:space="preserve">Ni Hao; </w:t>
      </w:r>
      <w:r>
        <w:rPr>
          <w:rFonts w:ascii="Arial" w:hAnsi="Arial"/>
          <w:iCs/>
          <w:sz w:val="20"/>
          <w:szCs w:val="16"/>
        </w:rPr>
        <w:t>China, Soft, 2003</w:t>
      </w:r>
      <w:r>
        <w:rPr>
          <w:rFonts w:ascii="Arial" w:hAnsi="Arial"/>
          <w:i/>
          <w:iCs/>
          <w:sz w:val="20"/>
          <w:szCs w:val="16"/>
        </w:rPr>
        <w:t>.</w:t>
      </w:r>
    </w:p>
    <w:p w14:paraId="0EAE5B08" w14:textId="77777777" w:rsidR="00AF59BB" w:rsidRDefault="00AF59BB" w:rsidP="00AF59BB">
      <w:pPr>
        <w:widowControl w:val="0"/>
        <w:rPr>
          <w:rFonts w:ascii="Arial" w:hAnsi="Arial"/>
          <w:i/>
          <w:iCs/>
          <w:sz w:val="20"/>
          <w:szCs w:val="16"/>
        </w:rPr>
      </w:pPr>
    </w:p>
    <w:p w14:paraId="0EAE5B09" w14:textId="77777777" w:rsidR="00AF59BB" w:rsidRDefault="00AF59BB" w:rsidP="00AF59BB">
      <w:pPr>
        <w:widowControl w:val="0"/>
        <w:rPr>
          <w:rFonts w:ascii="Arial" w:hAnsi="Arial" w:cs="Arial"/>
          <w:b/>
          <w:bCs/>
          <w:snapToGrid w:val="0"/>
          <w:sz w:val="20"/>
          <w:szCs w:val="20"/>
        </w:rPr>
      </w:pPr>
    </w:p>
    <w:p w14:paraId="0EAE5B0A"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Chinese III Honors                                                                     </w:t>
      </w:r>
    </w:p>
    <w:p w14:paraId="0EAE5B0B" w14:textId="77777777" w:rsidR="00AF59BB" w:rsidRDefault="00AF59BB" w:rsidP="00AF59BB">
      <w:pPr>
        <w:widowControl w:val="0"/>
        <w:rPr>
          <w:rFonts w:ascii="Arial" w:hAnsi="Arial" w:cs="Arial"/>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62.0130040                                                                                                                                            </w:t>
      </w:r>
    </w:p>
    <w:p w14:paraId="0EAE5B0C" w14:textId="77777777" w:rsidR="00AF59BB" w:rsidRDefault="00AF59BB" w:rsidP="00AF59BB">
      <w:pPr>
        <w:widowControl w:val="0"/>
        <w:rPr>
          <w:rFonts w:ascii="Arial" w:hAnsi="Arial"/>
          <w:iCs/>
          <w:sz w:val="20"/>
          <w:szCs w:val="16"/>
        </w:rPr>
      </w:pPr>
      <w:r>
        <w:rPr>
          <w:rFonts w:ascii="Arial" w:hAnsi="Arial" w:cs="Arial"/>
          <w:b/>
          <w:bCs/>
          <w:snapToGrid w:val="0"/>
          <w:sz w:val="20"/>
          <w:szCs w:val="20"/>
        </w:rPr>
        <w:t xml:space="preserve">Description: </w:t>
      </w:r>
      <w:r>
        <w:rPr>
          <w:rFonts w:ascii="Arial" w:hAnsi="Arial" w:cs="Arial"/>
          <w:bCs/>
          <w:snapToGrid w:val="0"/>
          <w:sz w:val="20"/>
          <w:szCs w:val="20"/>
        </w:rPr>
        <w:t>Chinese III</w:t>
      </w:r>
      <w:r>
        <w:rPr>
          <w:rFonts w:ascii="Arial" w:hAnsi="Arial" w:cs="Arial"/>
          <w:sz w:val="20"/>
          <w:szCs w:val="20"/>
        </w:rPr>
        <w:t xml:space="preserve"> Honors emphasizes advanced structures of the language through a thorough practice in reading, writing, speaking and listening, at an accelerated pace.  Major topics include: </w:t>
      </w:r>
      <w:r>
        <w:rPr>
          <w:rFonts w:ascii="Arial" w:hAnsi="Arial"/>
          <w:sz w:val="20"/>
          <w:szCs w:val="16"/>
        </w:rPr>
        <w:t>Chinese characters &amp; pronunciation; time &amp; weather; family &amp; friends/relationships; food &amp; restaurants; money &amp; shopping; school &amp; education; daily &amp; leisure-time activities; service &amp; repairs; clothing &amp; personal appearance; transportation; vacation &amp; travel; Chinese culture.</w:t>
      </w:r>
      <w:r>
        <w:rPr>
          <w:rFonts w:ascii="Arial" w:hAnsi="Arial" w:cs="Arial"/>
          <w:sz w:val="20"/>
          <w:szCs w:val="20"/>
        </w:rPr>
        <w:t xml:space="preserve">Major Materials: </w:t>
      </w:r>
      <w:r>
        <w:rPr>
          <w:rFonts w:ascii="Arial" w:hAnsi="Arial"/>
          <w:i/>
          <w:iCs/>
          <w:sz w:val="20"/>
          <w:szCs w:val="16"/>
        </w:rPr>
        <w:t xml:space="preserve">Ni Hao; </w:t>
      </w:r>
      <w:r>
        <w:rPr>
          <w:rFonts w:ascii="Arial" w:hAnsi="Arial"/>
          <w:iCs/>
          <w:sz w:val="20"/>
          <w:szCs w:val="16"/>
        </w:rPr>
        <w:t>China, Soft, 2003.</w:t>
      </w:r>
    </w:p>
    <w:p w14:paraId="0EAE5B0D" w14:textId="77777777" w:rsidR="00AF59BB" w:rsidRDefault="00AF59BB" w:rsidP="00AF59BB">
      <w:pPr>
        <w:widowControl w:val="0"/>
        <w:rPr>
          <w:rFonts w:ascii="Arial" w:hAnsi="Arial" w:cs="Arial"/>
          <w:b/>
          <w:bCs/>
          <w:snapToGrid w:val="0"/>
          <w:sz w:val="20"/>
          <w:szCs w:val="20"/>
        </w:rPr>
      </w:pPr>
    </w:p>
    <w:p w14:paraId="0EAE5B0E" w14:textId="77777777" w:rsidR="00AF59BB" w:rsidRDefault="00AF59BB" w:rsidP="00AF59BB">
      <w:pPr>
        <w:widowControl w:val="0"/>
        <w:rPr>
          <w:rFonts w:ascii="Arial" w:hAnsi="Arial" w:cs="Arial"/>
          <w:b/>
          <w:bCs/>
          <w:snapToGrid w:val="0"/>
          <w:sz w:val="20"/>
          <w:szCs w:val="20"/>
        </w:rPr>
      </w:pPr>
    </w:p>
    <w:p w14:paraId="0EAE5B0F"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Chinese IV                                                                       </w:t>
      </w:r>
    </w:p>
    <w:p w14:paraId="0EAE5B10"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62.0140000                                                                                                                                            </w:t>
      </w:r>
    </w:p>
    <w:p w14:paraId="0EAE5B11"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Description: </w:t>
      </w:r>
      <w:r>
        <w:rPr>
          <w:rFonts w:ascii="Arial" w:hAnsi="Arial" w:cs="Arial"/>
          <w:bCs/>
          <w:snapToGrid w:val="0"/>
          <w:sz w:val="20"/>
          <w:szCs w:val="20"/>
        </w:rPr>
        <w:t>Chinese</w:t>
      </w:r>
      <w:r>
        <w:rPr>
          <w:rFonts w:ascii="Arial" w:hAnsi="Arial" w:cs="Arial"/>
          <w:sz w:val="20"/>
          <w:szCs w:val="20"/>
        </w:rPr>
        <w:t xml:space="preserve"> IV is conducted mainly in Chinese and emphasizes a high level of facility of advanced structures of the language through intensive reading, writing, speaking and listening.  Skills will be demonstrated and assessed via a variety of activities including, but not limited to, essays, skits, projects, web activities and video/audio recordings. This course is geared to prepare students for the higher level of a Chinese language course.  Major topics include: </w:t>
      </w:r>
      <w:r>
        <w:rPr>
          <w:rFonts w:ascii="Arial" w:hAnsi="Arial"/>
          <w:sz w:val="20"/>
          <w:szCs w:val="16"/>
        </w:rPr>
        <w:t>Chinese culture and perspectives; daily life of Chinese teenagers; hobbies &amp; personal events; sites of interests &amp; entertainment; Chinese society; geography &amp; population; the generation gap; travel; transportation &amp; climate; holidays; current events; c</w:t>
      </w:r>
      <w:r>
        <w:rPr>
          <w:rFonts w:ascii="Arial" w:hAnsi="Arial" w:cs="Arial"/>
          <w:sz w:val="20"/>
          <w:szCs w:val="20"/>
        </w:rPr>
        <w:t xml:space="preserve">hildren’s literary themes; visual arts.  Major Materials: </w:t>
      </w:r>
      <w:r>
        <w:rPr>
          <w:rFonts w:ascii="Arial" w:hAnsi="Arial"/>
          <w:i/>
          <w:iCs/>
          <w:sz w:val="20"/>
          <w:szCs w:val="16"/>
        </w:rPr>
        <w:t xml:space="preserve">Ni Hao; </w:t>
      </w:r>
      <w:r>
        <w:rPr>
          <w:rFonts w:ascii="Arial" w:hAnsi="Arial"/>
          <w:iCs/>
          <w:sz w:val="20"/>
          <w:szCs w:val="16"/>
        </w:rPr>
        <w:t>China, Soft, 2003</w:t>
      </w:r>
      <w:r>
        <w:rPr>
          <w:rFonts w:ascii="Arial" w:hAnsi="Arial"/>
          <w:i/>
          <w:iCs/>
          <w:sz w:val="20"/>
          <w:szCs w:val="16"/>
        </w:rPr>
        <w:t>.</w:t>
      </w:r>
      <w:r>
        <w:rPr>
          <w:rFonts w:ascii="Arial" w:hAnsi="Arial" w:cs="Arial"/>
          <w:i/>
          <w:iCs/>
          <w:snapToGrid w:val="0"/>
          <w:sz w:val="20"/>
          <w:szCs w:val="20"/>
        </w:rPr>
        <w:t xml:space="preserve">   </w:t>
      </w:r>
    </w:p>
    <w:p w14:paraId="0EAE5B12" w14:textId="77777777" w:rsidR="00AF59BB" w:rsidRDefault="00AF59BB" w:rsidP="00AF59BB">
      <w:pPr>
        <w:widowControl w:val="0"/>
        <w:rPr>
          <w:rFonts w:ascii="Arial" w:hAnsi="Arial" w:cs="Arial"/>
          <w:b/>
          <w:bCs/>
          <w:snapToGrid w:val="0"/>
          <w:sz w:val="20"/>
          <w:szCs w:val="20"/>
        </w:rPr>
      </w:pPr>
    </w:p>
    <w:p w14:paraId="0EAE5B13" w14:textId="77777777" w:rsidR="00AF59BB" w:rsidRDefault="00AF59BB" w:rsidP="00AF59BB">
      <w:pPr>
        <w:widowControl w:val="0"/>
        <w:rPr>
          <w:rFonts w:ascii="Arial" w:hAnsi="Arial" w:cs="Arial"/>
          <w:b/>
          <w:bCs/>
          <w:snapToGrid w:val="0"/>
          <w:sz w:val="20"/>
          <w:szCs w:val="20"/>
        </w:rPr>
      </w:pPr>
    </w:p>
    <w:p w14:paraId="0EAE5B14"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Chinese IV Honors                                                                      </w:t>
      </w:r>
    </w:p>
    <w:p w14:paraId="0EAE5B15"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62.0140040                                                                                                                                            </w:t>
      </w:r>
    </w:p>
    <w:p w14:paraId="0EAE5B16" w14:textId="77777777" w:rsidR="00AF59BB" w:rsidRDefault="00AF59BB" w:rsidP="00AF59BB">
      <w:pPr>
        <w:widowControl w:val="0"/>
        <w:rPr>
          <w:rFonts w:ascii="Arial" w:hAnsi="Arial"/>
          <w:i/>
          <w:iCs/>
          <w:sz w:val="20"/>
          <w:szCs w:val="16"/>
        </w:rPr>
      </w:pPr>
      <w:r>
        <w:rPr>
          <w:rFonts w:ascii="Arial" w:hAnsi="Arial" w:cs="Arial"/>
          <w:b/>
          <w:bCs/>
          <w:snapToGrid w:val="0"/>
          <w:sz w:val="20"/>
          <w:szCs w:val="20"/>
        </w:rPr>
        <w:t xml:space="preserve">Description: </w:t>
      </w:r>
      <w:r>
        <w:rPr>
          <w:rFonts w:ascii="Arial" w:hAnsi="Arial" w:cs="Arial"/>
          <w:bCs/>
          <w:snapToGrid w:val="0"/>
          <w:sz w:val="20"/>
          <w:szCs w:val="20"/>
        </w:rPr>
        <w:t>Chinese</w:t>
      </w:r>
      <w:r>
        <w:rPr>
          <w:rFonts w:ascii="Arial" w:hAnsi="Arial" w:cs="Arial"/>
          <w:sz w:val="20"/>
          <w:szCs w:val="20"/>
        </w:rPr>
        <w:t xml:space="preserve"> IV Honors is conducted entirely in Chinese and emphasizes a high level of facility of advanced structures of the language through intensive, fast-paced practice in reading, writing, speaking and listening.  Skills will be demonstrated and assessed via a variety of activities including, but not limited to, essays, skits, projects, web activities and video/audio recordings. This course is geared to prepare students for the rigors of the AP Chinese Language course.  Major topics include: </w:t>
      </w:r>
      <w:r>
        <w:rPr>
          <w:rFonts w:ascii="Arial" w:hAnsi="Arial"/>
          <w:sz w:val="20"/>
          <w:szCs w:val="16"/>
        </w:rPr>
        <w:t>Chinese culture and perspective; daily life of Chinese teenagers; hobbies &amp; personal events; sites of interests &amp; entertainment; Chinese society; geography &amp; population; the generation gap; travel, climate &amp; transportation; holidays; current events; c</w:t>
      </w:r>
      <w:r>
        <w:rPr>
          <w:rFonts w:ascii="Arial" w:hAnsi="Arial" w:cs="Arial"/>
          <w:sz w:val="20"/>
          <w:szCs w:val="20"/>
        </w:rPr>
        <w:t xml:space="preserve">hildren’s literary themes; visual arts; literary selections.  Major Materials: </w:t>
      </w:r>
      <w:r>
        <w:rPr>
          <w:rFonts w:ascii="Arial" w:hAnsi="Arial"/>
          <w:i/>
          <w:iCs/>
          <w:sz w:val="20"/>
          <w:szCs w:val="16"/>
        </w:rPr>
        <w:t xml:space="preserve">Ni Hao; </w:t>
      </w:r>
      <w:r>
        <w:rPr>
          <w:rFonts w:ascii="Arial" w:hAnsi="Arial"/>
          <w:iCs/>
          <w:sz w:val="20"/>
          <w:szCs w:val="16"/>
        </w:rPr>
        <w:t>China, Soft, 2003</w:t>
      </w:r>
      <w:r>
        <w:rPr>
          <w:rFonts w:ascii="Arial" w:hAnsi="Arial"/>
          <w:i/>
          <w:iCs/>
          <w:sz w:val="20"/>
          <w:szCs w:val="16"/>
        </w:rPr>
        <w:t>.</w:t>
      </w:r>
    </w:p>
    <w:p w14:paraId="0EAE5B17" w14:textId="77777777" w:rsidR="00AF59BB" w:rsidRDefault="00AF59BB" w:rsidP="00AF59BB">
      <w:pPr>
        <w:widowControl w:val="0"/>
        <w:rPr>
          <w:rFonts w:ascii="Arial" w:hAnsi="Arial"/>
          <w:i/>
          <w:iCs/>
          <w:sz w:val="20"/>
          <w:szCs w:val="16"/>
        </w:rPr>
      </w:pPr>
    </w:p>
    <w:p w14:paraId="0EAE5B18" w14:textId="77777777" w:rsidR="00AF59BB" w:rsidRDefault="00AF59BB" w:rsidP="00AF59BB">
      <w:pPr>
        <w:rPr>
          <w:rFonts w:ascii="Arial" w:hAnsi="Arial" w:cs="Arial"/>
          <w:b/>
          <w:bCs/>
          <w:sz w:val="20"/>
          <w:szCs w:val="20"/>
        </w:rPr>
      </w:pPr>
    </w:p>
    <w:p w14:paraId="0EAE5B19" w14:textId="77777777" w:rsidR="00AF59BB" w:rsidRDefault="00AF59BB" w:rsidP="00AF59BB">
      <w:pPr>
        <w:rPr>
          <w:rFonts w:ascii="Arial" w:hAnsi="Arial" w:cs="Arial"/>
          <w:b/>
          <w:bCs/>
          <w:sz w:val="20"/>
          <w:szCs w:val="20"/>
        </w:rPr>
      </w:pPr>
      <w:r>
        <w:rPr>
          <w:rFonts w:ascii="Arial" w:hAnsi="Arial" w:cs="Arial"/>
          <w:b/>
          <w:bCs/>
          <w:sz w:val="20"/>
          <w:szCs w:val="20"/>
        </w:rPr>
        <w:t>Course Name:   Chinese V Honors</w:t>
      </w:r>
    </w:p>
    <w:p w14:paraId="0EAE5B1A" w14:textId="77777777" w:rsidR="00AF59BB" w:rsidRDefault="00AF59BB" w:rsidP="00AF59BB">
      <w:pPr>
        <w:rPr>
          <w:rFonts w:ascii="Arial" w:hAnsi="Arial" w:cs="Arial"/>
          <w:sz w:val="20"/>
          <w:szCs w:val="20"/>
        </w:rPr>
      </w:pPr>
      <w:r>
        <w:rPr>
          <w:rFonts w:ascii="Arial" w:hAnsi="Arial" w:cs="Arial"/>
          <w:b/>
          <w:bCs/>
          <w:sz w:val="20"/>
          <w:szCs w:val="20"/>
        </w:rPr>
        <w:t xml:space="preserve">Course Number:  </w:t>
      </w:r>
      <w:r>
        <w:rPr>
          <w:rFonts w:ascii="Arial" w:hAnsi="Arial" w:cs="Arial"/>
          <w:bCs/>
          <w:sz w:val="20"/>
          <w:szCs w:val="20"/>
        </w:rPr>
        <w:t>62.0105000</w:t>
      </w:r>
      <w:r>
        <w:rPr>
          <w:rFonts w:ascii="Arial" w:hAnsi="Arial" w:cs="Arial"/>
          <w:b/>
          <w:bCs/>
          <w:sz w:val="20"/>
          <w:szCs w:val="20"/>
        </w:rPr>
        <w:t xml:space="preserve">  </w:t>
      </w:r>
    </w:p>
    <w:p w14:paraId="0EAE5B1B" w14:textId="77777777" w:rsidR="00AF59BB" w:rsidRDefault="00AF59BB" w:rsidP="00AF59BB">
      <w:pPr>
        <w:jc w:val="both"/>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This course integrates a systematic review of concepts learned in the first four levels of Chinese. Continued emphasis is placed on communication skills and cultural information. The course is designed for students to improve speaking, listening, reading and writing skills in preparation for their college placement. Major topics include: career, film &amp; television; language &amp; literature; Chinese customs &amp; traditional values; travel &amp; tourism; economic growth. Major Materials: Magical Tour of China 3 and 4, Better Chinese</w:t>
      </w:r>
    </w:p>
    <w:p w14:paraId="0EAE5B1C" w14:textId="77777777" w:rsidR="00AF59BB" w:rsidRDefault="00AF59BB" w:rsidP="00AF59BB">
      <w:pPr>
        <w:widowControl w:val="0"/>
        <w:rPr>
          <w:rFonts w:ascii="Arial" w:hAnsi="Arial"/>
          <w:iCs/>
          <w:sz w:val="20"/>
          <w:szCs w:val="16"/>
        </w:rPr>
      </w:pPr>
    </w:p>
    <w:p w14:paraId="0EAE5B1D" w14:textId="77777777" w:rsidR="00AF59BB" w:rsidRDefault="00AF59BB" w:rsidP="00AF59BB">
      <w:pPr>
        <w:widowControl w:val="0"/>
        <w:spacing w:before="33" w:line="225" w:lineRule="exact"/>
        <w:rPr>
          <w:rFonts w:ascii="Arial" w:hAnsi="Arial" w:cs="Arial"/>
          <w:b/>
          <w:bCs/>
          <w:snapToGrid w:val="0"/>
          <w:sz w:val="20"/>
          <w:szCs w:val="20"/>
        </w:rPr>
      </w:pPr>
    </w:p>
    <w:p w14:paraId="0EAE5B1E" w14:textId="77777777" w:rsidR="00AF59BB" w:rsidRDefault="00AF59BB" w:rsidP="00AF59BB">
      <w:pPr>
        <w:widowControl w:val="0"/>
        <w:spacing w:before="33" w:line="225" w:lineRule="exact"/>
        <w:rPr>
          <w:rFonts w:ascii="Arial" w:hAnsi="Arial" w:cs="Arial"/>
          <w:b/>
          <w:bCs/>
          <w:snapToGrid w:val="0"/>
          <w:sz w:val="20"/>
          <w:szCs w:val="20"/>
        </w:rPr>
      </w:pPr>
    </w:p>
    <w:p w14:paraId="0EAE5B1F" w14:textId="77777777" w:rsidR="00AF59BB" w:rsidRDefault="00AF59BB" w:rsidP="00AF59BB">
      <w:pPr>
        <w:widowControl w:val="0"/>
        <w:spacing w:before="33" w:line="225" w:lineRule="exact"/>
        <w:rPr>
          <w:rFonts w:ascii="Arial" w:hAnsi="Arial" w:cs="Arial"/>
          <w:snapToGrid w:val="0"/>
          <w:sz w:val="20"/>
          <w:szCs w:val="20"/>
        </w:rPr>
      </w:pPr>
      <w:r>
        <w:rPr>
          <w:rFonts w:ascii="Arial" w:hAnsi="Arial" w:cs="Arial"/>
          <w:b/>
          <w:bCs/>
          <w:snapToGrid w:val="0"/>
          <w:sz w:val="20"/>
          <w:szCs w:val="20"/>
        </w:rPr>
        <w:t xml:space="preserve">Course Name:  </w:t>
      </w:r>
      <w:r>
        <w:rPr>
          <w:rFonts w:ascii="Arial" w:hAnsi="Arial" w:cs="Arial"/>
          <w:b/>
          <w:snapToGrid w:val="0"/>
          <w:sz w:val="20"/>
          <w:szCs w:val="20"/>
        </w:rPr>
        <w:t>Advanced Placement Chinese Language and Culture</w:t>
      </w:r>
      <w:r>
        <w:rPr>
          <w:rFonts w:ascii="Arial" w:hAnsi="Arial" w:cs="Arial"/>
          <w:snapToGrid w:val="0"/>
          <w:sz w:val="20"/>
          <w:szCs w:val="20"/>
        </w:rPr>
        <w:t xml:space="preserve"> </w:t>
      </w:r>
    </w:p>
    <w:p w14:paraId="0EAE5B20" w14:textId="77777777" w:rsidR="00AF59BB" w:rsidRDefault="00AF59BB" w:rsidP="00AF59BB">
      <w:pPr>
        <w:widowControl w:val="0"/>
        <w:rPr>
          <w:rFonts w:ascii="Arial" w:hAnsi="Arial" w:cs="Arial"/>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60.0196010</w:t>
      </w:r>
      <w:r>
        <w:rPr>
          <w:rFonts w:ascii="Arial" w:hAnsi="Arial" w:cs="Arial"/>
          <w:b/>
          <w:bCs/>
          <w:snapToGrid w:val="0"/>
          <w:sz w:val="20"/>
          <w:szCs w:val="20"/>
        </w:rPr>
        <w:t xml:space="preserve">                                                                                                                                                                                                                     </w:t>
      </w:r>
    </w:p>
    <w:p w14:paraId="0EAE5B21" w14:textId="77777777" w:rsidR="00AF59BB" w:rsidRDefault="00AF59BB" w:rsidP="00AF59BB">
      <w:pPr>
        <w:widowControl w:val="0"/>
        <w:rPr>
          <w:rFonts w:ascii="Arial" w:hAnsi="Arial"/>
          <w:sz w:val="20"/>
          <w:szCs w:val="16"/>
        </w:rPr>
      </w:pPr>
      <w:r>
        <w:rPr>
          <w:rFonts w:ascii="Arial" w:hAnsi="Arial" w:cs="Arial"/>
          <w:b/>
          <w:bCs/>
          <w:snapToGrid w:val="0"/>
          <w:sz w:val="20"/>
          <w:szCs w:val="20"/>
        </w:rPr>
        <w:t xml:space="preserve">Description:  </w:t>
      </w:r>
      <w:r>
        <w:rPr>
          <w:rFonts w:ascii="Arial" w:hAnsi="Arial" w:cs="Arial"/>
          <w:snapToGrid w:val="0"/>
          <w:sz w:val="20"/>
          <w:szCs w:val="20"/>
        </w:rPr>
        <w:t xml:space="preserve">The class will prepare students for the College Board examination in the Chinese Language. It is based on Mandarin Chinese.  Major Topics include: </w:t>
      </w:r>
      <w:r>
        <w:rPr>
          <w:rFonts w:ascii="Arial" w:hAnsi="Arial"/>
          <w:sz w:val="20"/>
          <w:szCs w:val="16"/>
        </w:rPr>
        <w:t xml:space="preserve">awareness &amp; appreciation of the elements of the Chinese culture; various aspects of contemporary Chinese society, including geography &amp; population, ethnic &amp; regional diversity, travel &amp; transportation, climate &amp; weather, holidays &amp; food, sports &amp; games, and current affairs.  </w:t>
      </w:r>
      <w:r>
        <w:rPr>
          <w:rFonts w:ascii="Arial" w:hAnsi="Arial" w:cs="Arial"/>
          <w:sz w:val="20"/>
          <w:szCs w:val="20"/>
        </w:rPr>
        <w:t>Major Materials: Integrated Chinese level 2</w:t>
      </w:r>
    </w:p>
    <w:p w14:paraId="0EAE5B22" w14:textId="77777777" w:rsidR="00AF59BB" w:rsidRDefault="00AF59BB" w:rsidP="00AF59BB">
      <w:pPr>
        <w:widowControl w:val="0"/>
        <w:rPr>
          <w:rFonts w:ascii="Arial" w:hAnsi="Arial"/>
          <w:sz w:val="20"/>
          <w:szCs w:val="16"/>
        </w:rPr>
      </w:pPr>
    </w:p>
    <w:p w14:paraId="0EAE5B23" w14:textId="77777777" w:rsidR="00AF59BB" w:rsidRDefault="00AF59BB" w:rsidP="00AF59BB">
      <w:pPr>
        <w:widowControl w:val="0"/>
        <w:rPr>
          <w:rFonts w:ascii="Arial" w:hAnsi="Arial"/>
          <w:sz w:val="20"/>
          <w:szCs w:val="16"/>
        </w:rPr>
      </w:pPr>
    </w:p>
    <w:p w14:paraId="0EAE5B24"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z w:val="20"/>
          <w:szCs w:val="20"/>
        </w:rPr>
        <w:t>French 1</w:t>
      </w:r>
      <w:r>
        <w:rPr>
          <w:rFonts w:ascii="Arial" w:hAnsi="Arial" w:cs="Arial"/>
          <w:sz w:val="20"/>
          <w:szCs w:val="20"/>
        </w:rPr>
        <w:t xml:space="preserve"> </w:t>
      </w:r>
      <w:r>
        <w:rPr>
          <w:rFonts w:ascii="Arial" w:hAnsi="Arial" w:cs="Arial"/>
          <w:b/>
          <w:bCs/>
          <w:snapToGrid w:val="0"/>
          <w:sz w:val="20"/>
          <w:szCs w:val="20"/>
        </w:rPr>
        <w:t xml:space="preserve">                                                                        </w:t>
      </w:r>
    </w:p>
    <w:p w14:paraId="0EAE5B25"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60.0110000 </w:t>
      </w:r>
      <w:r>
        <w:rPr>
          <w:rFonts w:ascii="Arial" w:hAnsi="Arial" w:cs="Arial"/>
          <w:b/>
          <w:bCs/>
          <w:snapToGrid w:val="0"/>
          <w:sz w:val="20"/>
          <w:szCs w:val="20"/>
        </w:rPr>
        <w:t xml:space="preserve">                                                                                                                                               </w:t>
      </w:r>
    </w:p>
    <w:p w14:paraId="0EAE5B26"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snapToGrid w:val="0"/>
          <w:sz w:val="20"/>
          <w:szCs w:val="20"/>
        </w:rPr>
        <w:t>B</w:t>
      </w:r>
      <w:r>
        <w:rPr>
          <w:rFonts w:ascii="Arial" w:hAnsi="Arial" w:cs="Arial"/>
          <w:sz w:val="20"/>
          <w:szCs w:val="20"/>
        </w:rPr>
        <w:t xml:space="preserve">eginning level French is designed to introduce students to the French language and the culture of French-speaking peoples. Students will use the four language skills listening, speaking, reading and writing to attain proficiency and the ability to communicate in French. Major topics include: Introduction to the French alphabet and French pronunciation; familiar words and phrases; greetings; family &amp; friends; numbers &amp;time; days of the week &amp; dates; weather/seasons; food/meals; city life; shopping; leisure time activities; French culture.  Major Materials: </w:t>
      </w:r>
      <w:r>
        <w:rPr>
          <w:rFonts w:ascii="Arial" w:hAnsi="Arial" w:cs="Arial"/>
          <w:i/>
          <w:iCs/>
          <w:sz w:val="20"/>
          <w:szCs w:val="20"/>
        </w:rPr>
        <w:t xml:space="preserve">Discovering French Bleu, </w:t>
      </w:r>
      <w:r>
        <w:rPr>
          <w:rFonts w:ascii="Arial" w:hAnsi="Arial" w:cs="Arial"/>
          <w:sz w:val="20"/>
          <w:szCs w:val="20"/>
        </w:rPr>
        <w:t>McDougall Littell, 2004.</w:t>
      </w:r>
    </w:p>
    <w:p w14:paraId="0EAE5B27" w14:textId="77777777" w:rsidR="00AF59BB" w:rsidRDefault="00AF59BB" w:rsidP="00AF59BB">
      <w:pPr>
        <w:widowControl w:val="0"/>
        <w:rPr>
          <w:rFonts w:ascii="Arial" w:hAnsi="Arial" w:cs="Arial"/>
          <w:b/>
          <w:bCs/>
          <w:snapToGrid w:val="0"/>
          <w:sz w:val="20"/>
          <w:szCs w:val="20"/>
        </w:rPr>
      </w:pPr>
    </w:p>
    <w:p w14:paraId="0EAE5B28" w14:textId="77777777" w:rsidR="00AF59BB" w:rsidRDefault="00AF59BB" w:rsidP="00AF59BB">
      <w:pPr>
        <w:widowControl w:val="0"/>
        <w:rPr>
          <w:rFonts w:ascii="Arial" w:hAnsi="Arial" w:cs="Arial"/>
          <w:b/>
          <w:bCs/>
          <w:snapToGrid w:val="0"/>
          <w:sz w:val="20"/>
          <w:szCs w:val="20"/>
        </w:rPr>
      </w:pPr>
    </w:p>
    <w:p w14:paraId="0EAE5B29" w14:textId="77777777" w:rsidR="00947E52" w:rsidRDefault="00947E52" w:rsidP="00AF59BB">
      <w:pPr>
        <w:widowControl w:val="0"/>
        <w:rPr>
          <w:rFonts w:ascii="Arial" w:hAnsi="Arial" w:cs="Arial"/>
          <w:b/>
          <w:bCs/>
          <w:snapToGrid w:val="0"/>
          <w:sz w:val="20"/>
          <w:szCs w:val="20"/>
        </w:rPr>
      </w:pPr>
    </w:p>
    <w:p w14:paraId="0EAE5B2A" w14:textId="77777777" w:rsidR="00947E52" w:rsidRDefault="00947E52" w:rsidP="00AF59BB">
      <w:pPr>
        <w:widowControl w:val="0"/>
        <w:rPr>
          <w:rFonts w:ascii="Arial" w:hAnsi="Arial" w:cs="Arial"/>
          <w:b/>
          <w:bCs/>
          <w:snapToGrid w:val="0"/>
          <w:sz w:val="20"/>
          <w:szCs w:val="20"/>
        </w:rPr>
      </w:pPr>
    </w:p>
    <w:p w14:paraId="0EAE5B2B" w14:textId="77777777" w:rsidR="00947E52" w:rsidRDefault="00947E52" w:rsidP="00AF59BB">
      <w:pPr>
        <w:widowControl w:val="0"/>
        <w:rPr>
          <w:rFonts w:ascii="Arial" w:hAnsi="Arial" w:cs="Arial"/>
          <w:b/>
          <w:bCs/>
          <w:snapToGrid w:val="0"/>
          <w:sz w:val="20"/>
          <w:szCs w:val="20"/>
        </w:rPr>
      </w:pPr>
    </w:p>
    <w:p w14:paraId="0EAE5B2C"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z w:val="20"/>
          <w:szCs w:val="20"/>
        </w:rPr>
        <w:t>French II</w:t>
      </w:r>
      <w:r>
        <w:rPr>
          <w:rFonts w:ascii="Arial" w:hAnsi="Arial" w:cs="Arial"/>
          <w:sz w:val="20"/>
          <w:szCs w:val="20"/>
        </w:rPr>
        <w:t xml:space="preserve"> </w:t>
      </w:r>
    </w:p>
    <w:p w14:paraId="0EAE5B2D"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60.0120000</w:t>
      </w:r>
      <w:r>
        <w:rPr>
          <w:rFonts w:ascii="Arial" w:hAnsi="Arial" w:cs="Arial"/>
          <w:b/>
          <w:bCs/>
          <w:snapToGrid w:val="0"/>
          <w:sz w:val="20"/>
          <w:szCs w:val="20"/>
        </w:rPr>
        <w:t xml:space="preserve">                                                                                                                                                                                                                        </w:t>
      </w:r>
    </w:p>
    <w:p w14:paraId="0EAE5B2E" w14:textId="77777777" w:rsidR="00AF59BB" w:rsidRDefault="00AF59BB" w:rsidP="00AF59BB">
      <w:pPr>
        <w:pStyle w:val="Default0"/>
        <w:rPr>
          <w:rFonts w:ascii="Arial" w:hAnsi="Arial" w:cs="Arial"/>
          <w:color w:val="auto"/>
          <w:sz w:val="20"/>
          <w:szCs w:val="20"/>
        </w:rPr>
      </w:pPr>
      <w:r>
        <w:rPr>
          <w:rFonts w:ascii="Arial" w:hAnsi="Arial" w:cs="Arial"/>
          <w:b/>
          <w:bCs/>
          <w:snapToGrid w:val="0"/>
          <w:sz w:val="20"/>
          <w:szCs w:val="20"/>
        </w:rPr>
        <w:t xml:space="preserve">Description:  </w:t>
      </w:r>
      <w:r>
        <w:rPr>
          <w:rFonts w:ascii="Arial" w:hAnsi="Arial" w:cs="Arial"/>
          <w:bCs/>
          <w:snapToGrid w:val="0"/>
          <w:color w:val="auto"/>
          <w:sz w:val="20"/>
          <w:szCs w:val="20"/>
        </w:rPr>
        <w:t>F</w:t>
      </w:r>
      <w:r>
        <w:rPr>
          <w:rFonts w:ascii="Arial" w:hAnsi="Arial" w:cs="Arial"/>
          <w:color w:val="auto"/>
          <w:sz w:val="20"/>
          <w:szCs w:val="20"/>
        </w:rPr>
        <w:t xml:space="preserve">rench 2 emphasizes oral fluency and expects distinct growth in vocabulary and sentence patterns for functional use.  Major topics include: French pronunciation; money &amp; shopping; school &amp; education; daily activities &amp; house duties; jobs &amp; professions; nature &amp; environment; leisure activities; health; sports &amp; transportation; French culture.  Major Materials: </w:t>
      </w:r>
      <w:r>
        <w:rPr>
          <w:rFonts w:ascii="Arial" w:hAnsi="Arial" w:cs="Arial"/>
          <w:i/>
          <w:iCs/>
          <w:color w:val="auto"/>
          <w:sz w:val="20"/>
          <w:szCs w:val="20"/>
        </w:rPr>
        <w:t>Discovering French Blanc</w:t>
      </w:r>
      <w:r>
        <w:rPr>
          <w:rFonts w:ascii="Arial" w:hAnsi="Arial" w:cs="Arial"/>
          <w:color w:val="auto"/>
          <w:sz w:val="20"/>
          <w:szCs w:val="20"/>
        </w:rPr>
        <w:t>, McDougall Littell, 2004.</w:t>
      </w:r>
    </w:p>
    <w:p w14:paraId="0EAE5B2F" w14:textId="77777777" w:rsidR="00AF59BB" w:rsidRDefault="00AF59BB" w:rsidP="00AF59BB">
      <w:pPr>
        <w:pStyle w:val="Default0"/>
        <w:rPr>
          <w:rFonts w:ascii="Arial" w:hAnsi="Arial" w:cs="Arial"/>
          <w:color w:val="auto"/>
          <w:sz w:val="20"/>
          <w:szCs w:val="20"/>
        </w:rPr>
      </w:pPr>
    </w:p>
    <w:p w14:paraId="0EAE5B30" w14:textId="77777777" w:rsidR="002B4316" w:rsidRDefault="002B4316" w:rsidP="00AF59BB">
      <w:pPr>
        <w:widowControl w:val="0"/>
        <w:rPr>
          <w:rFonts w:ascii="Arial" w:hAnsi="Arial" w:cs="Arial"/>
          <w:b/>
          <w:bCs/>
          <w:snapToGrid w:val="0"/>
          <w:sz w:val="20"/>
          <w:szCs w:val="20"/>
        </w:rPr>
      </w:pPr>
    </w:p>
    <w:p w14:paraId="0EAE5B31" w14:textId="77777777" w:rsidR="002B4316" w:rsidRDefault="002B4316" w:rsidP="00AF59BB">
      <w:pPr>
        <w:widowControl w:val="0"/>
        <w:rPr>
          <w:rFonts w:ascii="Arial" w:hAnsi="Arial" w:cs="Arial"/>
          <w:b/>
          <w:bCs/>
          <w:snapToGrid w:val="0"/>
          <w:sz w:val="20"/>
          <w:szCs w:val="20"/>
        </w:rPr>
      </w:pPr>
    </w:p>
    <w:p w14:paraId="0EAE5B32" w14:textId="77777777" w:rsidR="002B4316" w:rsidRDefault="002B4316" w:rsidP="00AF59BB">
      <w:pPr>
        <w:widowControl w:val="0"/>
        <w:rPr>
          <w:rFonts w:ascii="Arial" w:hAnsi="Arial" w:cs="Arial"/>
          <w:b/>
          <w:bCs/>
          <w:snapToGrid w:val="0"/>
          <w:sz w:val="20"/>
          <w:szCs w:val="20"/>
        </w:rPr>
      </w:pPr>
    </w:p>
    <w:p w14:paraId="0EAE5B33"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z w:val="20"/>
          <w:szCs w:val="20"/>
        </w:rPr>
        <w:t xml:space="preserve">French II Honors </w:t>
      </w:r>
      <w:r>
        <w:rPr>
          <w:rFonts w:ascii="Arial" w:hAnsi="Arial" w:cs="Arial"/>
          <w:b/>
          <w:bCs/>
          <w:snapToGrid w:val="0"/>
          <w:sz w:val="20"/>
          <w:szCs w:val="20"/>
        </w:rPr>
        <w:t xml:space="preserve">                                                                         </w:t>
      </w:r>
    </w:p>
    <w:p w14:paraId="0EAE5B34" w14:textId="77777777" w:rsidR="00AF59BB" w:rsidRDefault="00AF59BB" w:rsidP="00AF59BB">
      <w:pPr>
        <w:widowControl w:val="0"/>
        <w:rPr>
          <w:rFonts w:ascii="Arial" w:hAnsi="Arial" w:cs="Arial"/>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60.0120040 </w:t>
      </w:r>
      <w:r>
        <w:rPr>
          <w:rFonts w:ascii="Arial" w:hAnsi="Arial" w:cs="Arial"/>
          <w:b/>
          <w:bCs/>
          <w:snapToGrid w:val="0"/>
          <w:sz w:val="20"/>
          <w:szCs w:val="20"/>
        </w:rPr>
        <w:t xml:space="preserve">                                                                                                                                             </w:t>
      </w:r>
    </w:p>
    <w:p w14:paraId="0EAE5B35" w14:textId="77777777" w:rsidR="00AF59BB" w:rsidRDefault="00AF59BB" w:rsidP="00AF59BB">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color w:val="auto"/>
          <w:sz w:val="20"/>
          <w:szCs w:val="20"/>
        </w:rPr>
        <w:t xml:space="preserve"> This course continues emphasis on oral proficiency and fluency, increases emphasis on reading comprehension in the language and on controlled composition, and expects distinct growth in vocabulary and sentence patterns for functional use.  Major topics include: money &amp; shopping; school &amp; education; daily activities, house duties; jobs &amp; professions; leisure activities; nature &amp; environment; medical/dental care; sports &amp; transportation; clothing &amp; personal appearance; French culture. Major Materials: </w:t>
      </w:r>
      <w:r>
        <w:rPr>
          <w:rFonts w:ascii="Arial" w:hAnsi="Arial" w:cs="Arial"/>
          <w:i/>
          <w:iCs/>
          <w:color w:val="auto"/>
          <w:sz w:val="20"/>
          <w:szCs w:val="20"/>
        </w:rPr>
        <w:t xml:space="preserve">Discovering French Blanc, </w:t>
      </w:r>
      <w:r>
        <w:rPr>
          <w:rFonts w:ascii="Arial" w:hAnsi="Arial" w:cs="Arial"/>
          <w:color w:val="auto"/>
          <w:sz w:val="20"/>
          <w:szCs w:val="20"/>
        </w:rPr>
        <w:t xml:space="preserve">McDougall Littell, 2004 </w:t>
      </w:r>
    </w:p>
    <w:p w14:paraId="0EAE5B36" w14:textId="77777777" w:rsidR="00AF59BB" w:rsidRDefault="00AF59BB" w:rsidP="00AF59BB">
      <w:pPr>
        <w:pStyle w:val="Default0"/>
        <w:rPr>
          <w:rFonts w:ascii="Arial" w:hAnsi="Arial" w:cs="Arial"/>
          <w:color w:val="auto"/>
          <w:sz w:val="20"/>
          <w:szCs w:val="20"/>
        </w:rPr>
      </w:pPr>
    </w:p>
    <w:p w14:paraId="0EAE5B37" w14:textId="77777777" w:rsidR="00AF59BB" w:rsidRDefault="00AF59BB" w:rsidP="00AF59BB">
      <w:pPr>
        <w:pStyle w:val="Default0"/>
        <w:rPr>
          <w:rFonts w:ascii="Arial" w:hAnsi="Arial" w:cs="Arial"/>
          <w:color w:val="auto"/>
          <w:sz w:val="20"/>
          <w:szCs w:val="20"/>
        </w:rPr>
      </w:pPr>
    </w:p>
    <w:p w14:paraId="0EAE5B38"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z w:val="20"/>
          <w:szCs w:val="20"/>
        </w:rPr>
        <w:t>French III</w:t>
      </w:r>
      <w:r>
        <w:rPr>
          <w:rFonts w:ascii="Arial" w:hAnsi="Arial" w:cs="Arial"/>
          <w:b/>
          <w:bCs/>
          <w:snapToGrid w:val="0"/>
          <w:sz w:val="20"/>
          <w:szCs w:val="20"/>
        </w:rPr>
        <w:t xml:space="preserve">                                                                       </w:t>
      </w:r>
    </w:p>
    <w:p w14:paraId="0EAE5B39"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60.0130000 </w:t>
      </w:r>
      <w:r>
        <w:rPr>
          <w:rFonts w:ascii="Arial" w:hAnsi="Arial" w:cs="Arial"/>
          <w:b/>
          <w:bCs/>
          <w:snapToGrid w:val="0"/>
          <w:sz w:val="20"/>
          <w:szCs w:val="20"/>
        </w:rPr>
        <w:t xml:space="preserve">                                                                                                                                             </w:t>
      </w:r>
    </w:p>
    <w:p w14:paraId="0EAE5B3A" w14:textId="77777777" w:rsidR="00AF59BB" w:rsidRDefault="00AF59BB" w:rsidP="00AF59BB">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  French 3 emphasizes advanced structures of the language through a thorough practice in reading, writing, speaking and listening.  Major topics include: time &amp; weather; family &amp; friends / relationships; food and restaurants; money &amp; shopping; school &amp; education; daily and leisure-time activities; service &amp; repairs; clothing &amp; personal appearance; transportation; vacation &amp; travel; art and music; Francophone culture.  Major Materials:</w:t>
      </w:r>
      <w:r>
        <w:t xml:space="preserve"> </w:t>
      </w:r>
      <w:r>
        <w:rPr>
          <w:rFonts w:ascii="Arial" w:hAnsi="Arial" w:cs="Arial"/>
          <w:i/>
          <w:iCs/>
          <w:sz w:val="20"/>
          <w:szCs w:val="20"/>
        </w:rPr>
        <w:t xml:space="preserve">Discovering French Rouge, </w:t>
      </w:r>
      <w:r>
        <w:rPr>
          <w:rFonts w:ascii="Arial" w:hAnsi="Arial" w:cs="Arial"/>
          <w:sz w:val="20"/>
          <w:szCs w:val="20"/>
        </w:rPr>
        <w:t>McDougall Littell, 2004.</w:t>
      </w:r>
    </w:p>
    <w:p w14:paraId="0EAE5B3B" w14:textId="77777777" w:rsidR="00AF59BB" w:rsidRDefault="00AF59BB" w:rsidP="00AF59BB">
      <w:pPr>
        <w:widowControl w:val="0"/>
        <w:rPr>
          <w:rFonts w:ascii="Arial" w:hAnsi="Arial" w:cs="Arial"/>
          <w:b/>
          <w:bCs/>
          <w:snapToGrid w:val="0"/>
          <w:sz w:val="20"/>
          <w:szCs w:val="20"/>
        </w:rPr>
      </w:pPr>
    </w:p>
    <w:p w14:paraId="0EAE5B3C" w14:textId="77777777" w:rsidR="00AF59BB" w:rsidRDefault="00AF59BB" w:rsidP="00AF59BB">
      <w:pPr>
        <w:widowControl w:val="0"/>
        <w:rPr>
          <w:rFonts w:ascii="Arial" w:hAnsi="Arial" w:cs="Arial"/>
          <w:b/>
          <w:bCs/>
          <w:snapToGrid w:val="0"/>
          <w:sz w:val="20"/>
          <w:szCs w:val="20"/>
        </w:rPr>
      </w:pPr>
    </w:p>
    <w:p w14:paraId="0EAE5B3D"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z w:val="20"/>
          <w:szCs w:val="20"/>
        </w:rPr>
        <w:t>French III Honors</w:t>
      </w:r>
      <w:r>
        <w:rPr>
          <w:rFonts w:ascii="Arial" w:hAnsi="Arial" w:cs="Arial"/>
          <w:b/>
          <w:bCs/>
          <w:snapToGrid w:val="0"/>
          <w:sz w:val="20"/>
          <w:szCs w:val="20"/>
        </w:rPr>
        <w:t xml:space="preserve">                                                                       </w:t>
      </w:r>
    </w:p>
    <w:p w14:paraId="0EAE5B3E"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60.0130040 </w:t>
      </w:r>
      <w:r>
        <w:rPr>
          <w:rFonts w:ascii="Arial" w:hAnsi="Arial" w:cs="Arial"/>
          <w:b/>
          <w:bCs/>
          <w:snapToGrid w:val="0"/>
          <w:sz w:val="20"/>
          <w:szCs w:val="20"/>
        </w:rPr>
        <w:t xml:space="preserve">                                                                                                                                               </w:t>
      </w:r>
    </w:p>
    <w:p w14:paraId="0EAE5B3F" w14:textId="77777777" w:rsidR="00AF59BB" w:rsidRDefault="00AF59BB" w:rsidP="00AF59BB">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bCs/>
          <w:snapToGrid w:val="0"/>
          <w:color w:val="auto"/>
          <w:sz w:val="20"/>
          <w:szCs w:val="20"/>
        </w:rPr>
        <w:t xml:space="preserve">French 3 Honors </w:t>
      </w:r>
      <w:r>
        <w:rPr>
          <w:rFonts w:ascii="Arial" w:hAnsi="Arial" w:cs="Arial"/>
          <w:color w:val="auto"/>
          <w:sz w:val="20"/>
          <w:szCs w:val="20"/>
        </w:rPr>
        <w:t xml:space="preserve">emphasizes advanced structures of the language through intensive, fast-paced practice in reading, writing, speaking and listening. Major topics include: time &amp; weather; family &amp; friends / relationships; food and restaurants, money &amp; shopping; school &amp; education; daily &amp; leisure time activities; describing oneself, service &amp; repairs, clothing &amp; personal appearance, transportation; vacation &amp; travel, creation of a class newspaper or magazine utilizing the topics listed above; French culture.  Major Materials: </w:t>
      </w:r>
      <w:r>
        <w:rPr>
          <w:rFonts w:ascii="Arial" w:hAnsi="Arial" w:cs="Arial"/>
          <w:i/>
          <w:iCs/>
          <w:color w:val="auto"/>
          <w:sz w:val="20"/>
          <w:szCs w:val="20"/>
        </w:rPr>
        <w:t xml:space="preserve">Discovering French Rouge, </w:t>
      </w:r>
      <w:r>
        <w:rPr>
          <w:rFonts w:ascii="Arial" w:hAnsi="Arial" w:cs="Arial"/>
          <w:color w:val="auto"/>
          <w:sz w:val="20"/>
          <w:szCs w:val="20"/>
        </w:rPr>
        <w:t>McDougall Littell, 2004</w:t>
      </w:r>
    </w:p>
    <w:p w14:paraId="0EAE5B40" w14:textId="77777777" w:rsidR="00AF59BB" w:rsidRDefault="00AF59BB" w:rsidP="00AF59BB">
      <w:pPr>
        <w:pStyle w:val="Default0"/>
        <w:rPr>
          <w:rFonts w:ascii="Arial" w:hAnsi="Arial" w:cs="Arial"/>
          <w:color w:val="auto"/>
          <w:sz w:val="20"/>
          <w:szCs w:val="20"/>
        </w:rPr>
      </w:pPr>
    </w:p>
    <w:p w14:paraId="0EAE5B41"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z w:val="20"/>
          <w:szCs w:val="20"/>
        </w:rPr>
        <w:t xml:space="preserve">French IV </w:t>
      </w:r>
      <w:r>
        <w:rPr>
          <w:rFonts w:ascii="Arial" w:hAnsi="Arial" w:cs="Arial"/>
          <w:b/>
          <w:bCs/>
          <w:snapToGrid w:val="0"/>
          <w:sz w:val="20"/>
          <w:szCs w:val="20"/>
        </w:rPr>
        <w:t xml:space="preserve">                                                                       </w:t>
      </w:r>
    </w:p>
    <w:p w14:paraId="0EAE5B42" w14:textId="77777777" w:rsidR="00AF59BB" w:rsidRDefault="00AF59BB" w:rsidP="00AF59BB">
      <w:pPr>
        <w:widowControl w:val="0"/>
        <w:rPr>
          <w:rFonts w:ascii="Arial" w:hAnsi="Arial" w:cs="Arial"/>
          <w:i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60.0140000 </w:t>
      </w:r>
      <w:r>
        <w:rPr>
          <w:rFonts w:ascii="Arial" w:hAnsi="Arial" w:cs="Arial"/>
          <w:b/>
          <w:bCs/>
          <w:snapToGrid w:val="0"/>
          <w:sz w:val="20"/>
          <w:szCs w:val="20"/>
        </w:rPr>
        <w:t xml:space="preserve">                                                                                                                                             </w:t>
      </w:r>
    </w:p>
    <w:p w14:paraId="0EAE5B43" w14:textId="77777777" w:rsidR="00AF59BB" w:rsidRDefault="00AF59BB" w:rsidP="00AF59BB">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color w:val="auto"/>
          <w:sz w:val="20"/>
          <w:szCs w:val="20"/>
        </w:rPr>
        <w:t xml:space="preserve"> French 4 is an advanced course designed for students continuing from French 3. Student skills will be demonstrated and assessed via a variety of activities including, but not limited to, essays, skits, projects, web activities and video/audio recordings. Major topics include: travel; current affairs; music; culture segments; careers; writing enhancement; relationships; French culture; francophone world. Major Materials: </w:t>
      </w:r>
      <w:r>
        <w:rPr>
          <w:rFonts w:ascii="Arial" w:hAnsi="Arial" w:cs="Arial"/>
          <w:i/>
          <w:iCs/>
          <w:color w:val="auto"/>
          <w:sz w:val="20"/>
          <w:szCs w:val="20"/>
        </w:rPr>
        <w:t xml:space="preserve">Quant à moi </w:t>
      </w:r>
      <w:r>
        <w:rPr>
          <w:rFonts w:ascii="Arial" w:hAnsi="Arial" w:cs="Arial"/>
          <w:color w:val="auto"/>
          <w:sz w:val="20"/>
          <w:szCs w:val="20"/>
        </w:rPr>
        <w:t>Thompson Learning, 2000; Selected French Literature.</w:t>
      </w:r>
    </w:p>
    <w:p w14:paraId="0EAE5B44" w14:textId="77777777" w:rsidR="00AF59BB" w:rsidRDefault="00AF59BB" w:rsidP="00AF59BB">
      <w:pPr>
        <w:widowControl w:val="0"/>
        <w:rPr>
          <w:rFonts w:ascii="Arial" w:hAnsi="Arial" w:cs="Arial"/>
          <w:i/>
          <w:iCs/>
          <w:snapToGrid w:val="0"/>
          <w:sz w:val="20"/>
          <w:szCs w:val="20"/>
        </w:rPr>
      </w:pPr>
    </w:p>
    <w:p w14:paraId="0EAE5B45" w14:textId="77777777" w:rsidR="00AF59BB" w:rsidRDefault="00AF59BB" w:rsidP="00AF59BB">
      <w:pPr>
        <w:widowControl w:val="0"/>
        <w:rPr>
          <w:rFonts w:ascii="Arial" w:hAnsi="Arial" w:cs="Arial"/>
          <w:i/>
          <w:iCs/>
          <w:snapToGrid w:val="0"/>
          <w:sz w:val="20"/>
          <w:szCs w:val="20"/>
        </w:rPr>
      </w:pPr>
    </w:p>
    <w:p w14:paraId="0EAE5B46" w14:textId="77777777" w:rsidR="003479AA" w:rsidRDefault="003479AA" w:rsidP="00AF59BB">
      <w:pPr>
        <w:widowControl w:val="0"/>
        <w:rPr>
          <w:rFonts w:ascii="Arial" w:hAnsi="Arial" w:cs="Arial"/>
          <w:i/>
          <w:iCs/>
          <w:snapToGrid w:val="0"/>
          <w:sz w:val="20"/>
          <w:szCs w:val="20"/>
        </w:rPr>
      </w:pPr>
    </w:p>
    <w:p w14:paraId="0EAE5B47"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z w:val="20"/>
          <w:szCs w:val="20"/>
        </w:rPr>
        <w:t xml:space="preserve">French IV Honors </w:t>
      </w:r>
    </w:p>
    <w:p w14:paraId="0EAE5B48"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60.0140040   </w:t>
      </w:r>
      <w:r>
        <w:rPr>
          <w:rFonts w:ascii="Arial" w:hAnsi="Arial" w:cs="Arial"/>
          <w:b/>
          <w:bCs/>
          <w:snapToGrid w:val="0"/>
          <w:sz w:val="20"/>
          <w:szCs w:val="20"/>
        </w:rPr>
        <w:t xml:space="preserve">                                                                                                                                                                                                                  </w:t>
      </w:r>
    </w:p>
    <w:p w14:paraId="0EAE5B49" w14:textId="77777777" w:rsidR="00AF59BB" w:rsidRDefault="00AF59BB" w:rsidP="00AF59BB">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French 4 Honors is conducted entirely in French and emphasizes a high level of facility of advanced structures of the language through intensive, fast-paced practice in reading, writing, speaking and listening.  Skills will be demonstrated and assessed via a variety of activities including, but not limited to, essays, skits, projects, web activities and video/audio recordings. This course is geared to prepare students for the rigors of the AP French Language course.  Major topics include: Children’s literary themes; visual arts; literary selections; current events; daily life; writing enhancement; French culture.  Major Materials: </w:t>
      </w:r>
      <w:r>
        <w:rPr>
          <w:rFonts w:ascii="Arial" w:hAnsi="Arial" w:cs="Arial"/>
          <w:i/>
          <w:iCs/>
          <w:sz w:val="20"/>
          <w:szCs w:val="20"/>
        </w:rPr>
        <w:t xml:space="preserve">Bravo </w:t>
      </w:r>
      <w:r>
        <w:rPr>
          <w:rFonts w:ascii="Arial" w:hAnsi="Arial" w:cs="Arial"/>
          <w:sz w:val="20"/>
          <w:szCs w:val="20"/>
        </w:rPr>
        <w:t>– Thompson Learning, 2002; Selected Novels</w:t>
      </w:r>
    </w:p>
    <w:p w14:paraId="0EAE5B4A" w14:textId="77777777" w:rsidR="00AF59BB" w:rsidRDefault="00AF59BB" w:rsidP="00AF59BB">
      <w:pPr>
        <w:widowControl w:val="0"/>
        <w:rPr>
          <w:rFonts w:ascii="Arial" w:hAnsi="Arial" w:cs="Arial"/>
          <w:sz w:val="20"/>
          <w:szCs w:val="20"/>
        </w:rPr>
      </w:pPr>
    </w:p>
    <w:p w14:paraId="0EAE5B4B" w14:textId="77777777" w:rsidR="00AF59BB" w:rsidRDefault="00AF59BB" w:rsidP="00AF59BB">
      <w:pPr>
        <w:widowControl w:val="0"/>
        <w:rPr>
          <w:rFonts w:ascii="Arial" w:hAnsi="Arial" w:cs="Arial"/>
          <w:sz w:val="20"/>
          <w:szCs w:val="20"/>
        </w:rPr>
      </w:pPr>
    </w:p>
    <w:p w14:paraId="0EAE5B4C" w14:textId="77777777" w:rsidR="00AF59BB" w:rsidRDefault="00AF59BB" w:rsidP="00AF59BB">
      <w:pPr>
        <w:widowControl w:val="0"/>
        <w:rPr>
          <w:rFonts w:ascii="Arial" w:hAnsi="Arial" w:cs="Arial"/>
          <w:sz w:val="20"/>
          <w:szCs w:val="20"/>
        </w:rPr>
      </w:pPr>
    </w:p>
    <w:p w14:paraId="0EAE5B4D"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sz w:val="20"/>
          <w:szCs w:val="20"/>
        </w:rPr>
        <w:t xml:space="preserve"> </w:t>
      </w:r>
      <w:r>
        <w:rPr>
          <w:rFonts w:ascii="Arial" w:hAnsi="Arial" w:cs="Arial"/>
          <w:b/>
          <w:sz w:val="20"/>
          <w:szCs w:val="20"/>
        </w:rPr>
        <w:t>French V Honors</w:t>
      </w:r>
      <w:r>
        <w:rPr>
          <w:rFonts w:ascii="Arial" w:hAnsi="Arial" w:cs="Arial"/>
          <w:sz w:val="20"/>
          <w:szCs w:val="20"/>
        </w:rPr>
        <w:t xml:space="preserve"> </w:t>
      </w:r>
    </w:p>
    <w:p w14:paraId="0EAE5B4E"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60.0160040   </w:t>
      </w:r>
      <w:r>
        <w:rPr>
          <w:rFonts w:ascii="Arial" w:hAnsi="Arial" w:cs="Arial"/>
          <w:b/>
          <w:bCs/>
          <w:snapToGrid w:val="0"/>
          <w:sz w:val="20"/>
          <w:szCs w:val="20"/>
        </w:rPr>
        <w:t xml:space="preserve">                                                                                                                                                                                                                      </w:t>
      </w:r>
    </w:p>
    <w:p w14:paraId="0EAE5B4F" w14:textId="77777777" w:rsidR="00AF59BB" w:rsidRDefault="00AF59BB" w:rsidP="00AF59BB">
      <w:pPr>
        <w:autoSpaceDE w:val="0"/>
        <w:autoSpaceDN w:val="0"/>
        <w:adjustRightInd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a systematic review of concepts learned in the first four years of French. Continued emphasis is placed upon communicative skills and cultural information.  Major topics include: careers; music; film and theater; art; various kinds of media; French culture.  </w:t>
      </w:r>
    </w:p>
    <w:p w14:paraId="0EAE5B50" w14:textId="77777777" w:rsidR="00AF59BB" w:rsidRDefault="00AF59BB" w:rsidP="00AF59BB">
      <w:pPr>
        <w:autoSpaceDE w:val="0"/>
        <w:autoSpaceDN w:val="0"/>
        <w:adjustRightInd w:val="0"/>
        <w:rPr>
          <w:rFonts w:ascii="Arial" w:hAnsi="Arial" w:cs="Arial"/>
          <w:b/>
          <w:bCs/>
          <w:snapToGrid w:val="0"/>
          <w:sz w:val="20"/>
          <w:szCs w:val="20"/>
        </w:rPr>
      </w:pPr>
    </w:p>
    <w:p w14:paraId="0EAE5B51" w14:textId="77777777" w:rsidR="00AF59BB" w:rsidRDefault="00AF59BB" w:rsidP="00AF59BB">
      <w:pPr>
        <w:autoSpaceDE w:val="0"/>
        <w:autoSpaceDN w:val="0"/>
        <w:adjustRightInd w:val="0"/>
        <w:rPr>
          <w:rFonts w:ascii="Arial" w:hAnsi="Arial" w:cs="Arial"/>
          <w:b/>
          <w:bCs/>
          <w:snapToGrid w:val="0"/>
          <w:sz w:val="20"/>
          <w:szCs w:val="20"/>
        </w:rPr>
      </w:pPr>
    </w:p>
    <w:p w14:paraId="0EAE5B52" w14:textId="77777777" w:rsidR="002B4316" w:rsidRDefault="002B4316" w:rsidP="00AF59BB">
      <w:pPr>
        <w:autoSpaceDE w:val="0"/>
        <w:autoSpaceDN w:val="0"/>
        <w:adjustRightInd w:val="0"/>
        <w:rPr>
          <w:rFonts w:ascii="Arial" w:hAnsi="Arial" w:cs="Arial"/>
          <w:b/>
          <w:bCs/>
          <w:snapToGrid w:val="0"/>
          <w:sz w:val="20"/>
          <w:szCs w:val="20"/>
        </w:rPr>
      </w:pPr>
    </w:p>
    <w:p w14:paraId="0EAE5B53" w14:textId="77777777" w:rsidR="002B4316" w:rsidRDefault="002B4316" w:rsidP="00AF59BB">
      <w:pPr>
        <w:autoSpaceDE w:val="0"/>
        <w:autoSpaceDN w:val="0"/>
        <w:adjustRightInd w:val="0"/>
        <w:rPr>
          <w:rFonts w:ascii="Arial" w:hAnsi="Arial" w:cs="Arial"/>
          <w:b/>
          <w:bCs/>
          <w:snapToGrid w:val="0"/>
          <w:sz w:val="20"/>
          <w:szCs w:val="20"/>
        </w:rPr>
      </w:pPr>
    </w:p>
    <w:p w14:paraId="0EAE5B54"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napToGrid w:val="0"/>
          <w:sz w:val="20"/>
          <w:szCs w:val="20"/>
        </w:rPr>
        <w:t>Advanced Placement French Language</w:t>
      </w:r>
      <w:r>
        <w:rPr>
          <w:rFonts w:ascii="Arial" w:hAnsi="Arial" w:cs="Arial"/>
          <w:b/>
          <w:bCs/>
          <w:snapToGrid w:val="0"/>
          <w:sz w:val="20"/>
          <w:szCs w:val="20"/>
        </w:rPr>
        <w:t xml:space="preserve"> and Culture                                                                       </w:t>
      </w:r>
    </w:p>
    <w:p w14:paraId="0EAE5B55"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 xml:space="preserve">60.0170010 </w:t>
      </w:r>
      <w:r>
        <w:rPr>
          <w:rFonts w:ascii="Arial" w:hAnsi="Arial" w:cs="Arial"/>
          <w:b/>
          <w:bCs/>
          <w:snapToGrid w:val="0"/>
          <w:sz w:val="20"/>
          <w:szCs w:val="20"/>
        </w:rPr>
        <w:t xml:space="preserve">                                                                                                                                              </w:t>
      </w:r>
    </w:p>
    <w:p w14:paraId="0EAE5B56" w14:textId="77777777" w:rsidR="00AF59BB" w:rsidRDefault="00AF59BB" w:rsidP="00AF59BB">
      <w:pPr>
        <w:rPr>
          <w:rFonts w:ascii="Arial" w:hAnsi="Arial" w:cs="Arial"/>
          <w:sz w:val="20"/>
          <w:szCs w:val="20"/>
        </w:rPr>
      </w:pPr>
      <w:r>
        <w:rPr>
          <w:rFonts w:ascii="Arial" w:hAnsi="Arial" w:cs="Arial"/>
          <w:b/>
          <w:bCs/>
          <w:snapToGrid w:val="0"/>
          <w:sz w:val="20"/>
          <w:szCs w:val="20"/>
        </w:rPr>
        <w:t xml:space="preserve">Description:  </w:t>
      </w:r>
      <w:r>
        <w:rPr>
          <w:rFonts w:ascii="Arial" w:hAnsi="Arial" w:cs="Arial"/>
          <w:snapToGrid w:val="0"/>
          <w:sz w:val="20"/>
          <w:szCs w:val="20"/>
        </w:rPr>
        <w:t xml:space="preserve">The AP French Language Course prepares students for the Advanced Placement exam offered by the College Board.  </w:t>
      </w:r>
      <w:r>
        <w:rPr>
          <w:rFonts w:ascii="Arial" w:hAnsi="Arial" w:cs="Arial"/>
          <w:sz w:val="20"/>
          <w:szCs w:val="20"/>
        </w:rPr>
        <w:t>This course promotes both fluency and accuracy in language use. The AP French Language and Culture course engages students in an exploration of culture in both contemporary and historical contexts. The course develops students’ awareness and appreciation of products, practices, and perspectives. Through the use of a wide variety of authentic materials, students will examine the French language while polishing their comprehension and comprehensibility; vocabulary usage; language control; communication strategies; and cultural awareness. Grammar is addressed through the use of authentic materials and communication practice, rather than through formal review. The focus of the course is on improving communication skills through discussion of real-world topics. Debates, discussions on current events, and open dialogues encourage participation in conversation on varied topics. Purposeful writing assignments draw on both text and audio sources. Major themes include family and communities; science and technology; beauty and aesthetics; contemporary life; global challenges; and personal and private identities.</w:t>
      </w:r>
    </w:p>
    <w:p w14:paraId="0EAE5B57" w14:textId="77777777" w:rsidR="00AF59BB" w:rsidRDefault="00AF59BB" w:rsidP="00AF59BB">
      <w:pPr>
        <w:widowControl w:val="0"/>
        <w:tabs>
          <w:tab w:val="left" w:pos="6120"/>
        </w:tabs>
        <w:rPr>
          <w:rFonts w:ascii="Arial" w:hAnsi="Arial" w:cs="Arial"/>
          <w:sz w:val="18"/>
          <w:szCs w:val="18"/>
        </w:rPr>
      </w:pPr>
      <w:r>
        <w:rPr>
          <w:rFonts w:ascii="Arial" w:hAnsi="Arial" w:cs="Arial"/>
          <w:sz w:val="20"/>
          <w:szCs w:val="20"/>
        </w:rPr>
        <w:t xml:space="preserve">Major Materials: </w:t>
      </w:r>
      <w:r>
        <w:rPr>
          <w:rFonts w:ascii="Arial" w:hAnsi="Arial" w:cs="Arial"/>
          <w:i/>
          <w:sz w:val="20"/>
          <w:szCs w:val="20"/>
        </w:rPr>
        <w:t>Face à Face</w:t>
      </w:r>
      <w:r>
        <w:rPr>
          <w:rFonts w:ascii="Arial" w:hAnsi="Arial" w:cs="Arial"/>
          <w:sz w:val="20"/>
          <w:szCs w:val="20"/>
        </w:rPr>
        <w:t xml:space="preserve"> and </w:t>
      </w:r>
      <w:r>
        <w:rPr>
          <w:rFonts w:ascii="Arial" w:hAnsi="Arial" w:cs="Arial"/>
          <w:i/>
          <w:iCs/>
          <w:sz w:val="20"/>
          <w:szCs w:val="20"/>
        </w:rPr>
        <w:t xml:space="preserve">A.P. French Preparing for the Language and Culture Examination, </w:t>
      </w:r>
      <w:r>
        <w:rPr>
          <w:rFonts w:ascii="Arial" w:hAnsi="Arial" w:cs="Arial"/>
          <w:sz w:val="20"/>
          <w:szCs w:val="20"/>
        </w:rPr>
        <w:t>Pearson, 2012</w:t>
      </w:r>
    </w:p>
    <w:p w14:paraId="0EAE5B58" w14:textId="77777777" w:rsidR="00AF59BB" w:rsidRDefault="00AF59BB" w:rsidP="00AF59BB">
      <w:pPr>
        <w:widowControl w:val="0"/>
        <w:rPr>
          <w:rFonts w:ascii="Arial" w:hAnsi="Arial" w:cs="Arial"/>
          <w:sz w:val="20"/>
          <w:szCs w:val="20"/>
        </w:rPr>
      </w:pPr>
    </w:p>
    <w:p w14:paraId="0EAE5B59" w14:textId="77777777" w:rsidR="00AF59BB" w:rsidRDefault="00AF59BB" w:rsidP="00AF59BB">
      <w:pPr>
        <w:widowControl w:val="0"/>
        <w:rPr>
          <w:rFonts w:ascii="Arial" w:hAnsi="Arial" w:cs="Arial"/>
          <w:sz w:val="20"/>
          <w:szCs w:val="20"/>
        </w:rPr>
      </w:pPr>
    </w:p>
    <w:p w14:paraId="0EAE5B5A"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German I                                                                      </w:t>
      </w:r>
    </w:p>
    <w:p w14:paraId="0EAE5B5B"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61.0110000                                                                                                                                             </w:t>
      </w:r>
    </w:p>
    <w:p w14:paraId="0EAE5B5C" w14:textId="77777777" w:rsidR="00AF59BB" w:rsidRDefault="00AF59BB" w:rsidP="00AF59BB">
      <w:pPr>
        <w:widowControl w:val="0"/>
        <w:rPr>
          <w:rFonts w:ascii="Arial" w:hAnsi="Arial"/>
          <w:sz w:val="20"/>
          <w:szCs w:val="16"/>
        </w:rPr>
      </w:pPr>
      <w:r>
        <w:rPr>
          <w:rFonts w:ascii="Arial" w:hAnsi="Arial" w:cs="Arial"/>
          <w:b/>
          <w:bCs/>
          <w:snapToGrid w:val="0"/>
          <w:sz w:val="20"/>
          <w:szCs w:val="20"/>
        </w:rPr>
        <w:t xml:space="preserve">Description:  </w:t>
      </w:r>
      <w:r>
        <w:rPr>
          <w:rFonts w:ascii="Arial" w:hAnsi="Arial" w:cs="Arial"/>
          <w:snapToGrid w:val="0"/>
          <w:sz w:val="20"/>
          <w:szCs w:val="20"/>
        </w:rPr>
        <w:t>B</w:t>
      </w:r>
      <w:r>
        <w:rPr>
          <w:rFonts w:ascii="Arial" w:hAnsi="Arial" w:cs="Arial"/>
          <w:sz w:val="20"/>
          <w:szCs w:val="20"/>
        </w:rPr>
        <w:t xml:space="preserve">eginning level German is designed to introduce students to the German language and the culture of German-speaking peoples.  Students will use the four language skills listening, speaking, reading and writing to attain proficiency and the ability to communicate in German. Major topics include: </w:t>
      </w:r>
      <w:r>
        <w:rPr>
          <w:rFonts w:ascii="Arial" w:hAnsi="Arial"/>
          <w:sz w:val="20"/>
          <w:szCs w:val="16"/>
        </w:rPr>
        <w:t xml:space="preserve">German pronunciation; greetings, alphabet &amp; numbers; family &amp; house; days of the week &amp; time; youth activities &amp; school life; weather &amp; shopping; ordering food; special occasions; hobbies &amp; sports; German culture.  Major Materials: </w:t>
      </w:r>
      <w:r>
        <w:rPr>
          <w:rFonts w:ascii="Arial" w:hAnsi="Arial"/>
          <w:i/>
          <w:iCs/>
          <w:sz w:val="20"/>
          <w:szCs w:val="16"/>
        </w:rPr>
        <w:t xml:space="preserve">Komm mit! 1 </w:t>
      </w:r>
      <w:r>
        <w:rPr>
          <w:rFonts w:ascii="Arial" w:hAnsi="Arial"/>
          <w:sz w:val="20"/>
          <w:szCs w:val="16"/>
        </w:rPr>
        <w:t>HRW, 2003.</w:t>
      </w:r>
    </w:p>
    <w:p w14:paraId="0EAE5B5D" w14:textId="77777777" w:rsidR="00AF59BB" w:rsidRDefault="00AF59BB" w:rsidP="00AF59BB">
      <w:pPr>
        <w:widowControl w:val="0"/>
        <w:rPr>
          <w:rFonts w:ascii="Arial" w:hAnsi="Arial"/>
          <w:sz w:val="20"/>
          <w:szCs w:val="16"/>
        </w:rPr>
      </w:pPr>
    </w:p>
    <w:p w14:paraId="0EAE5B5E" w14:textId="77777777" w:rsidR="00AF59BB" w:rsidRDefault="00AF59BB" w:rsidP="00AF59BB">
      <w:pPr>
        <w:widowControl w:val="0"/>
        <w:rPr>
          <w:rFonts w:ascii="Arial" w:hAnsi="Arial"/>
          <w:sz w:val="20"/>
          <w:szCs w:val="16"/>
        </w:rPr>
      </w:pPr>
    </w:p>
    <w:p w14:paraId="0EAE5B5F"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German II                                                                      </w:t>
      </w:r>
    </w:p>
    <w:p w14:paraId="0EAE5B60"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61.0120000                                                                                                                                              </w:t>
      </w:r>
    </w:p>
    <w:p w14:paraId="0EAE5B61"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Description: </w:t>
      </w:r>
      <w:r>
        <w:rPr>
          <w:rFonts w:ascii="Arial" w:hAnsi="Arial" w:cs="Arial"/>
          <w:bCs/>
          <w:snapToGrid w:val="0"/>
          <w:sz w:val="20"/>
          <w:szCs w:val="20"/>
        </w:rPr>
        <w:t>German II</w:t>
      </w:r>
      <w:r>
        <w:rPr>
          <w:rFonts w:ascii="Arial" w:hAnsi="Arial" w:cs="Arial"/>
          <w:b/>
          <w:bCs/>
          <w:snapToGrid w:val="0"/>
          <w:sz w:val="20"/>
          <w:szCs w:val="20"/>
        </w:rPr>
        <w:t xml:space="preserve"> </w:t>
      </w:r>
      <w:r>
        <w:rPr>
          <w:rFonts w:ascii="Arial" w:hAnsi="Arial" w:cs="Arial"/>
          <w:sz w:val="20"/>
          <w:szCs w:val="20"/>
        </w:rPr>
        <w:t>emphasizes oral fluency and expects distinct growth in vocabulary and sentence patterns for functional use.  Major topics include:</w:t>
      </w:r>
      <w:r>
        <w:rPr>
          <w:rFonts w:ascii="Arial" w:hAnsi="Arial" w:cs="Arial"/>
          <w:b/>
          <w:bCs/>
          <w:snapToGrid w:val="0"/>
          <w:sz w:val="20"/>
          <w:szCs w:val="20"/>
        </w:rPr>
        <w:t xml:space="preserve"> </w:t>
      </w:r>
      <w:r>
        <w:rPr>
          <w:rFonts w:ascii="Arial" w:hAnsi="Arial"/>
          <w:sz w:val="20"/>
          <w:szCs w:val="16"/>
        </w:rPr>
        <w:t xml:space="preserve">Greetings &amp; festivals; transportation &amp; driving; vacations &amp; restaurant, living; accommodations, metric system; postal services &amp; telecommunications; German culture.  Major Materials: </w:t>
      </w:r>
      <w:r>
        <w:rPr>
          <w:rFonts w:ascii="Arial" w:hAnsi="Arial"/>
          <w:i/>
          <w:iCs/>
          <w:sz w:val="20"/>
          <w:szCs w:val="16"/>
        </w:rPr>
        <w:t xml:space="preserve">Komm mit! 2 </w:t>
      </w:r>
      <w:r>
        <w:rPr>
          <w:rFonts w:ascii="Arial" w:hAnsi="Arial"/>
          <w:sz w:val="20"/>
          <w:szCs w:val="16"/>
        </w:rPr>
        <w:t xml:space="preserve">HRW, 2003. </w:t>
      </w:r>
      <w:r>
        <w:rPr>
          <w:rFonts w:ascii="Arial" w:hAnsi="Arial" w:cs="Arial"/>
          <w:b/>
          <w:bCs/>
          <w:snapToGrid w:val="0"/>
          <w:sz w:val="20"/>
          <w:szCs w:val="20"/>
        </w:rPr>
        <w:t xml:space="preserve"> </w:t>
      </w:r>
    </w:p>
    <w:p w14:paraId="0EAE5B62" w14:textId="77777777" w:rsidR="00AF59BB" w:rsidRDefault="00AF59BB" w:rsidP="00AF59BB">
      <w:pPr>
        <w:widowControl w:val="0"/>
        <w:rPr>
          <w:rFonts w:ascii="Arial" w:hAnsi="Arial" w:cs="Arial"/>
          <w:b/>
          <w:bCs/>
          <w:snapToGrid w:val="0"/>
          <w:sz w:val="20"/>
          <w:szCs w:val="20"/>
        </w:rPr>
      </w:pPr>
    </w:p>
    <w:p w14:paraId="0EAE5B63" w14:textId="77777777" w:rsidR="00AF59BB" w:rsidRDefault="00AF59BB" w:rsidP="00AF59BB">
      <w:pPr>
        <w:widowControl w:val="0"/>
        <w:rPr>
          <w:rFonts w:ascii="Arial" w:hAnsi="Arial" w:cs="Arial"/>
          <w:b/>
          <w:bCs/>
          <w:snapToGrid w:val="0"/>
          <w:sz w:val="20"/>
          <w:szCs w:val="20"/>
        </w:rPr>
      </w:pPr>
    </w:p>
    <w:p w14:paraId="0EAE5B64"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German II Honors                                                                      </w:t>
      </w:r>
    </w:p>
    <w:p w14:paraId="0EAE5B65" w14:textId="77777777" w:rsidR="00AF59BB" w:rsidRDefault="00AF59BB" w:rsidP="00AF59BB">
      <w:pPr>
        <w:widowControl w:val="0"/>
        <w:rPr>
          <w:rFonts w:ascii="Arial" w:hAnsi="Arial" w:cs="Arial"/>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61.0120040                                                                                                                                              </w:t>
      </w:r>
      <w:r>
        <w:rPr>
          <w:rFonts w:ascii="Arial" w:hAnsi="Arial" w:cs="Arial"/>
          <w:b/>
          <w:bCs/>
          <w:snapToGrid w:val="0"/>
          <w:sz w:val="20"/>
          <w:szCs w:val="20"/>
        </w:rPr>
        <w:t xml:space="preserve">                                                                                                                                            </w:t>
      </w:r>
    </w:p>
    <w:p w14:paraId="0EAE5B66" w14:textId="77777777" w:rsidR="00AF59BB" w:rsidRDefault="00AF59BB" w:rsidP="00AF59BB">
      <w:pPr>
        <w:pStyle w:val="Default0"/>
        <w:rPr>
          <w:rFonts w:ascii="Arial" w:hAnsi="Arial" w:cs="Times New Roman"/>
          <w:color w:val="auto"/>
          <w:sz w:val="20"/>
          <w:szCs w:val="16"/>
        </w:rPr>
      </w:pPr>
      <w:r>
        <w:rPr>
          <w:rFonts w:ascii="Arial" w:hAnsi="Arial" w:cs="Arial"/>
          <w:b/>
          <w:bCs/>
          <w:snapToGrid w:val="0"/>
          <w:color w:val="auto"/>
          <w:sz w:val="20"/>
          <w:szCs w:val="20"/>
        </w:rPr>
        <w:t xml:space="preserve">Description: </w:t>
      </w:r>
      <w:r>
        <w:rPr>
          <w:rFonts w:ascii="Arial" w:hAnsi="Arial" w:cs="Arial"/>
          <w:bCs/>
          <w:snapToGrid w:val="0"/>
          <w:color w:val="auto"/>
          <w:sz w:val="20"/>
          <w:szCs w:val="20"/>
        </w:rPr>
        <w:t>German II Honors</w:t>
      </w:r>
      <w:r>
        <w:rPr>
          <w:rFonts w:ascii="Arial" w:hAnsi="Arial" w:cs="Arial"/>
          <w:b/>
          <w:bCs/>
          <w:snapToGrid w:val="0"/>
          <w:color w:val="auto"/>
          <w:sz w:val="20"/>
          <w:szCs w:val="20"/>
        </w:rPr>
        <w:t xml:space="preserve"> </w:t>
      </w:r>
      <w:r>
        <w:rPr>
          <w:rFonts w:ascii="Arial" w:hAnsi="Arial" w:cs="Arial"/>
          <w:color w:val="auto"/>
          <w:sz w:val="20"/>
          <w:szCs w:val="20"/>
        </w:rPr>
        <w:t>emphasizes oral fluency and expects distinct growth in vocabulary and sentence patterns for functional use, at an accelerated pace.  Major topics include:</w:t>
      </w:r>
      <w:r>
        <w:rPr>
          <w:rFonts w:ascii="Arial" w:hAnsi="Arial" w:cs="Arial"/>
          <w:b/>
          <w:bCs/>
          <w:snapToGrid w:val="0"/>
          <w:color w:val="auto"/>
          <w:sz w:val="20"/>
          <w:szCs w:val="20"/>
        </w:rPr>
        <w:t xml:space="preserve"> </w:t>
      </w:r>
      <w:r>
        <w:rPr>
          <w:rFonts w:ascii="Arial" w:hAnsi="Arial"/>
          <w:color w:val="auto"/>
          <w:sz w:val="20"/>
          <w:szCs w:val="16"/>
        </w:rPr>
        <w:t xml:space="preserve">Greetings &amp; festivals; transportation &amp; driving; vacations &amp; restaurant, living; accommodations, metric system; postal services &amp; telecommunications; German culture.  Major Materials: </w:t>
      </w:r>
      <w:r>
        <w:rPr>
          <w:rFonts w:ascii="Arial" w:hAnsi="Arial" w:cs="Times New Roman"/>
          <w:i/>
          <w:iCs/>
          <w:color w:val="auto"/>
          <w:sz w:val="20"/>
          <w:szCs w:val="16"/>
        </w:rPr>
        <w:t xml:space="preserve">Komm mit! 2 </w:t>
      </w:r>
      <w:r>
        <w:rPr>
          <w:rFonts w:ascii="Arial" w:hAnsi="Arial" w:cs="Times New Roman"/>
          <w:color w:val="auto"/>
          <w:sz w:val="20"/>
          <w:szCs w:val="16"/>
        </w:rPr>
        <w:t>HRW, 2003.</w:t>
      </w:r>
    </w:p>
    <w:p w14:paraId="0EAE5B67" w14:textId="77777777" w:rsidR="00AF59BB" w:rsidRDefault="00AF59BB" w:rsidP="00AF59BB">
      <w:pPr>
        <w:widowControl w:val="0"/>
        <w:rPr>
          <w:rFonts w:ascii="Arial" w:hAnsi="Arial" w:cs="Arial"/>
          <w:b/>
          <w:bCs/>
          <w:snapToGrid w:val="0"/>
          <w:sz w:val="20"/>
          <w:szCs w:val="20"/>
        </w:rPr>
      </w:pPr>
    </w:p>
    <w:p w14:paraId="0EAE5B68" w14:textId="77777777" w:rsidR="00AF59BB" w:rsidRDefault="00AF59BB" w:rsidP="00AF59BB">
      <w:pPr>
        <w:widowControl w:val="0"/>
        <w:rPr>
          <w:rFonts w:ascii="Arial" w:hAnsi="Arial" w:cs="Arial"/>
          <w:b/>
          <w:bCs/>
          <w:snapToGrid w:val="0"/>
          <w:sz w:val="20"/>
          <w:szCs w:val="20"/>
        </w:rPr>
      </w:pPr>
    </w:p>
    <w:p w14:paraId="0EAE5B69" w14:textId="77777777" w:rsidR="00947E52" w:rsidRDefault="00947E52" w:rsidP="00AF59BB">
      <w:pPr>
        <w:widowControl w:val="0"/>
        <w:rPr>
          <w:rFonts w:ascii="Arial" w:hAnsi="Arial" w:cs="Arial"/>
          <w:b/>
          <w:bCs/>
          <w:snapToGrid w:val="0"/>
          <w:sz w:val="20"/>
          <w:szCs w:val="20"/>
        </w:rPr>
      </w:pPr>
    </w:p>
    <w:p w14:paraId="0EAE5B6A"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German III                                                                     </w:t>
      </w:r>
    </w:p>
    <w:p w14:paraId="0EAE5B6B"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61.0130000                                                                                                                                            </w:t>
      </w:r>
    </w:p>
    <w:p w14:paraId="0EAE5B6C" w14:textId="77777777" w:rsidR="00AF59BB" w:rsidRDefault="00AF59BB" w:rsidP="00AF59BB">
      <w:pPr>
        <w:pStyle w:val="Default0"/>
        <w:rPr>
          <w:rFonts w:ascii="Arial" w:hAnsi="Arial"/>
          <w:color w:val="auto"/>
          <w:sz w:val="20"/>
          <w:szCs w:val="16"/>
        </w:rPr>
      </w:pPr>
      <w:r>
        <w:rPr>
          <w:rFonts w:ascii="Arial" w:hAnsi="Arial" w:cs="Arial"/>
          <w:b/>
          <w:bCs/>
          <w:snapToGrid w:val="0"/>
          <w:color w:val="auto"/>
          <w:sz w:val="20"/>
          <w:szCs w:val="20"/>
        </w:rPr>
        <w:t xml:space="preserve">Description: </w:t>
      </w:r>
      <w:r>
        <w:rPr>
          <w:rFonts w:ascii="Arial" w:hAnsi="Arial" w:cs="Arial"/>
          <w:bCs/>
          <w:snapToGrid w:val="0"/>
          <w:color w:val="auto"/>
          <w:sz w:val="20"/>
          <w:szCs w:val="20"/>
        </w:rPr>
        <w:t>German III</w:t>
      </w:r>
      <w:r>
        <w:rPr>
          <w:rFonts w:ascii="Arial" w:hAnsi="Arial" w:cs="Arial"/>
          <w:color w:val="auto"/>
          <w:sz w:val="20"/>
          <w:szCs w:val="20"/>
        </w:rPr>
        <w:t xml:space="preserve"> emphasizes advanced structures of the language through a thorough practice in reading, writing, speaking and listening.  Major topics include: offering and accepting gifts; inquiring about prices &amp; travel arrangements; obtaining information, identifying people; sequencing events and expressing wishes; describing daily routines; inquiring about details; asking &amp; giving directions; expressing preferences/politeness; describing talents &amp; abilities and current situations; German culture.  Major Materials: </w:t>
      </w:r>
      <w:r>
        <w:rPr>
          <w:rFonts w:ascii="Arial" w:hAnsi="Arial"/>
          <w:i/>
          <w:iCs/>
          <w:color w:val="auto"/>
          <w:sz w:val="20"/>
          <w:szCs w:val="16"/>
        </w:rPr>
        <w:t xml:space="preserve">Komm mit! 3 </w:t>
      </w:r>
      <w:r>
        <w:rPr>
          <w:rFonts w:ascii="Arial" w:hAnsi="Arial"/>
          <w:color w:val="auto"/>
          <w:sz w:val="20"/>
          <w:szCs w:val="16"/>
        </w:rPr>
        <w:t>HRW, 2003.</w:t>
      </w:r>
    </w:p>
    <w:p w14:paraId="0EAE5B6D" w14:textId="77777777" w:rsidR="00AF59BB" w:rsidRDefault="00AF59BB" w:rsidP="00AF59BB">
      <w:pPr>
        <w:pStyle w:val="Default0"/>
        <w:rPr>
          <w:rFonts w:ascii="Arial" w:hAnsi="Arial"/>
          <w:color w:val="auto"/>
          <w:sz w:val="20"/>
          <w:szCs w:val="16"/>
        </w:rPr>
      </w:pPr>
    </w:p>
    <w:p w14:paraId="0EAE5B6E" w14:textId="77777777" w:rsidR="00AF59BB" w:rsidRDefault="00AF59BB" w:rsidP="00AF59BB">
      <w:pPr>
        <w:widowControl w:val="0"/>
        <w:rPr>
          <w:rFonts w:ascii="Arial" w:hAnsi="Arial" w:cs="Arial"/>
          <w:b/>
          <w:bCs/>
          <w:snapToGrid w:val="0"/>
          <w:sz w:val="20"/>
          <w:szCs w:val="20"/>
        </w:rPr>
      </w:pPr>
    </w:p>
    <w:p w14:paraId="0EAE5B6F" w14:textId="77777777" w:rsidR="002B4316" w:rsidRDefault="002B4316" w:rsidP="00AF59BB">
      <w:pPr>
        <w:widowControl w:val="0"/>
        <w:rPr>
          <w:rFonts w:ascii="Arial" w:hAnsi="Arial" w:cs="Arial"/>
          <w:b/>
          <w:bCs/>
          <w:snapToGrid w:val="0"/>
          <w:sz w:val="20"/>
          <w:szCs w:val="20"/>
        </w:rPr>
      </w:pPr>
    </w:p>
    <w:p w14:paraId="0EAE5B70" w14:textId="77777777" w:rsidR="002B4316" w:rsidRDefault="002B4316" w:rsidP="00AF59BB">
      <w:pPr>
        <w:widowControl w:val="0"/>
        <w:rPr>
          <w:rFonts w:ascii="Arial" w:hAnsi="Arial" w:cs="Arial"/>
          <w:b/>
          <w:bCs/>
          <w:snapToGrid w:val="0"/>
          <w:sz w:val="20"/>
          <w:szCs w:val="20"/>
        </w:rPr>
      </w:pPr>
    </w:p>
    <w:p w14:paraId="0EAE5B71" w14:textId="77777777" w:rsidR="002B4316" w:rsidRDefault="002B4316" w:rsidP="00AF59BB">
      <w:pPr>
        <w:widowControl w:val="0"/>
        <w:rPr>
          <w:rFonts w:ascii="Arial" w:hAnsi="Arial" w:cs="Arial"/>
          <w:b/>
          <w:bCs/>
          <w:snapToGrid w:val="0"/>
          <w:sz w:val="20"/>
          <w:szCs w:val="20"/>
        </w:rPr>
      </w:pPr>
    </w:p>
    <w:p w14:paraId="0EAE5B72"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German III Honors                                                                    </w:t>
      </w:r>
    </w:p>
    <w:p w14:paraId="0EAE5B73"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61.0130040                                                                                                                                              </w:t>
      </w:r>
    </w:p>
    <w:p w14:paraId="0EAE5B74" w14:textId="77777777" w:rsidR="00AF59BB" w:rsidRDefault="00AF59BB" w:rsidP="00AF59BB">
      <w:pPr>
        <w:pStyle w:val="Default0"/>
        <w:rPr>
          <w:rFonts w:ascii="Arial" w:hAnsi="Arial"/>
          <w:color w:val="auto"/>
          <w:sz w:val="20"/>
          <w:szCs w:val="16"/>
        </w:rPr>
      </w:pPr>
      <w:r>
        <w:rPr>
          <w:rFonts w:ascii="Arial" w:hAnsi="Arial" w:cs="Arial"/>
          <w:b/>
          <w:bCs/>
          <w:snapToGrid w:val="0"/>
          <w:color w:val="auto"/>
          <w:sz w:val="20"/>
          <w:szCs w:val="20"/>
        </w:rPr>
        <w:t xml:space="preserve">Description: </w:t>
      </w:r>
      <w:r>
        <w:rPr>
          <w:rFonts w:ascii="Arial" w:hAnsi="Arial" w:cs="Arial"/>
          <w:bCs/>
          <w:snapToGrid w:val="0"/>
          <w:color w:val="auto"/>
          <w:sz w:val="20"/>
          <w:szCs w:val="20"/>
        </w:rPr>
        <w:t xml:space="preserve">German III Honors emphasizes advanced structures of the language through a thorough practice in reading, writing, speaking and listening, at an accelerated pace.  Major topics include:  offering &amp; accepting gifts; inquiring about prices &amp; travel arrangements; obtaining information, identifying people; sequencing events &amp; expressing wishes; describing daily routines; inquiring about details; asking &amp; giving directions; expressing preferences/politeness; describing talents &amp; abilities and current situations; developing &amp; supporting an argument; proposing solutions to problems; comparing cultural trends over time; creation of a class newspaper or magazine; German culture.  </w:t>
      </w:r>
      <w:r>
        <w:rPr>
          <w:rFonts w:ascii="Arial" w:hAnsi="Arial" w:cs="Arial"/>
          <w:color w:val="auto"/>
          <w:sz w:val="20"/>
          <w:szCs w:val="20"/>
        </w:rPr>
        <w:t xml:space="preserve">Major Materials: </w:t>
      </w:r>
      <w:r>
        <w:rPr>
          <w:rFonts w:ascii="Arial" w:hAnsi="Arial"/>
          <w:i/>
          <w:iCs/>
          <w:color w:val="auto"/>
          <w:sz w:val="20"/>
          <w:szCs w:val="16"/>
        </w:rPr>
        <w:t xml:space="preserve">Komm mit! 3 </w:t>
      </w:r>
      <w:r>
        <w:rPr>
          <w:rFonts w:ascii="Arial" w:hAnsi="Arial"/>
          <w:color w:val="auto"/>
          <w:sz w:val="20"/>
          <w:szCs w:val="16"/>
        </w:rPr>
        <w:t>HRW, 2003.</w:t>
      </w:r>
    </w:p>
    <w:p w14:paraId="0EAE5B75" w14:textId="77777777" w:rsidR="00AF59BB" w:rsidRDefault="00AF59BB" w:rsidP="00AF59BB">
      <w:pPr>
        <w:widowControl w:val="0"/>
        <w:rPr>
          <w:rFonts w:ascii="Arial" w:hAnsi="Arial" w:cs="Arial"/>
          <w:b/>
          <w:bCs/>
          <w:snapToGrid w:val="0"/>
          <w:sz w:val="20"/>
          <w:szCs w:val="20"/>
        </w:rPr>
      </w:pPr>
    </w:p>
    <w:p w14:paraId="0EAE5B76" w14:textId="77777777" w:rsidR="00AF59BB" w:rsidRDefault="00AF59BB" w:rsidP="00AF59BB">
      <w:pPr>
        <w:widowControl w:val="0"/>
        <w:rPr>
          <w:rFonts w:ascii="Arial" w:hAnsi="Arial" w:cs="Arial"/>
          <w:b/>
          <w:bCs/>
          <w:snapToGrid w:val="0"/>
          <w:sz w:val="20"/>
          <w:szCs w:val="20"/>
        </w:rPr>
      </w:pPr>
    </w:p>
    <w:p w14:paraId="0EAE5B77"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German IV                                                                     </w:t>
      </w:r>
    </w:p>
    <w:p w14:paraId="0EAE5B78"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61.0150000                                                                                                                                               </w:t>
      </w:r>
    </w:p>
    <w:p w14:paraId="0EAE5B79" w14:textId="77777777" w:rsidR="00AF59BB" w:rsidRDefault="00AF59BB" w:rsidP="00AF59BB">
      <w:pPr>
        <w:pStyle w:val="Default0"/>
        <w:rPr>
          <w:rFonts w:ascii="Arial" w:hAnsi="Arial"/>
          <w:color w:val="auto"/>
          <w:sz w:val="20"/>
          <w:szCs w:val="16"/>
        </w:rPr>
      </w:pPr>
      <w:r>
        <w:rPr>
          <w:rFonts w:ascii="Arial" w:hAnsi="Arial" w:cs="Arial"/>
          <w:b/>
          <w:bCs/>
          <w:snapToGrid w:val="0"/>
          <w:color w:val="auto"/>
          <w:sz w:val="20"/>
          <w:szCs w:val="20"/>
        </w:rPr>
        <w:t xml:space="preserve">Description: </w:t>
      </w:r>
      <w:r>
        <w:rPr>
          <w:rFonts w:ascii="Arial" w:hAnsi="Arial" w:cs="Arial"/>
          <w:bCs/>
          <w:snapToGrid w:val="0"/>
          <w:color w:val="auto"/>
          <w:sz w:val="20"/>
          <w:szCs w:val="20"/>
        </w:rPr>
        <w:t>German IV</w:t>
      </w:r>
      <w:r>
        <w:rPr>
          <w:rFonts w:ascii="Arial" w:hAnsi="Arial" w:cs="Arial"/>
          <w:b/>
          <w:bCs/>
          <w:snapToGrid w:val="0"/>
          <w:color w:val="auto"/>
          <w:sz w:val="20"/>
          <w:szCs w:val="20"/>
        </w:rPr>
        <w:t xml:space="preserve"> </w:t>
      </w:r>
      <w:r>
        <w:rPr>
          <w:rFonts w:ascii="Arial" w:hAnsi="Arial" w:cs="Arial"/>
          <w:color w:val="auto"/>
          <w:sz w:val="20"/>
          <w:szCs w:val="20"/>
        </w:rPr>
        <w:t xml:space="preserve">emphasizes a strong level of facility of some advanced structures of the language through reading, writing, speaking and listening.  Skills will be demonstrated and assessed via a variety of activities including, but not limited to, essays, skits, projects, web activities and video/audio recordings.  Major topics include:  </w:t>
      </w:r>
      <w:r>
        <w:rPr>
          <w:rFonts w:ascii="Arial" w:hAnsi="Arial"/>
          <w:color w:val="auto"/>
          <w:sz w:val="20"/>
          <w:szCs w:val="16"/>
        </w:rPr>
        <w:t xml:space="preserve">Germany &amp; the EU market family, life &amp; celebrations.  Major Materials: </w:t>
      </w:r>
      <w:r>
        <w:rPr>
          <w:rFonts w:ascii="Arial" w:hAnsi="Arial"/>
          <w:i/>
          <w:iCs/>
          <w:color w:val="auto"/>
          <w:sz w:val="20"/>
          <w:szCs w:val="16"/>
        </w:rPr>
        <w:t xml:space="preserve">Dreimal Deutsch </w:t>
      </w:r>
      <w:r>
        <w:rPr>
          <w:rFonts w:ascii="Arial" w:hAnsi="Arial"/>
          <w:color w:val="auto"/>
          <w:sz w:val="20"/>
          <w:szCs w:val="16"/>
        </w:rPr>
        <w:t>EMC, 2000.</w:t>
      </w:r>
    </w:p>
    <w:p w14:paraId="0EAE5B7A" w14:textId="77777777" w:rsidR="00AF59BB" w:rsidRDefault="00AF59BB" w:rsidP="00AF59BB">
      <w:pPr>
        <w:pStyle w:val="Default0"/>
        <w:rPr>
          <w:rFonts w:ascii="Arial" w:hAnsi="Arial"/>
          <w:color w:val="auto"/>
          <w:sz w:val="20"/>
          <w:szCs w:val="16"/>
        </w:rPr>
      </w:pPr>
    </w:p>
    <w:p w14:paraId="0EAE5B7B" w14:textId="77777777" w:rsidR="00AF59BB" w:rsidRDefault="00AF59BB" w:rsidP="00AF59BB">
      <w:pPr>
        <w:pStyle w:val="Default0"/>
        <w:rPr>
          <w:rFonts w:ascii="Arial" w:hAnsi="Arial"/>
          <w:color w:val="auto"/>
          <w:sz w:val="20"/>
          <w:szCs w:val="16"/>
        </w:rPr>
      </w:pPr>
    </w:p>
    <w:p w14:paraId="0EAE5B7C"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German IV Honors                                                                 </w:t>
      </w:r>
    </w:p>
    <w:p w14:paraId="0EAE5B7D"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61.0150040                                                                                                                                               </w:t>
      </w:r>
    </w:p>
    <w:p w14:paraId="0EAE5B7E" w14:textId="77777777" w:rsidR="00AF59BB" w:rsidRDefault="00AF59BB" w:rsidP="00AF59BB">
      <w:pPr>
        <w:pStyle w:val="Default0"/>
        <w:rPr>
          <w:rFonts w:ascii="Arial" w:hAnsi="Arial" w:cs="Arial"/>
          <w:bCs/>
          <w:snapToGrid w:val="0"/>
          <w:color w:val="auto"/>
          <w:sz w:val="20"/>
          <w:szCs w:val="20"/>
        </w:rPr>
      </w:pPr>
      <w:r>
        <w:rPr>
          <w:rFonts w:ascii="Arial" w:hAnsi="Arial" w:cs="Arial"/>
          <w:b/>
          <w:bCs/>
          <w:snapToGrid w:val="0"/>
          <w:color w:val="auto"/>
          <w:sz w:val="20"/>
          <w:szCs w:val="20"/>
        </w:rPr>
        <w:t xml:space="preserve">Description:  German IV Honors is conducted entirely in German </w:t>
      </w:r>
      <w:r>
        <w:rPr>
          <w:rFonts w:ascii="Arial" w:hAnsi="Arial" w:cs="Arial"/>
          <w:bCs/>
          <w:snapToGrid w:val="0"/>
          <w:color w:val="auto"/>
          <w:sz w:val="20"/>
          <w:szCs w:val="20"/>
        </w:rPr>
        <w:t xml:space="preserve">and emphasizes a high level of facility of advanced structures of the language through intensive, fast-paced practice in reading, writing, speaking and listening.  Skills will be demonstrated and assessed via a variety of activities including, but not limited to, essays, skits, projects, web activities and video/audio recordings.  This course is geared to prepare students for the rigors of the AP German Language course.  Major topics include:  Children’s literary themes, visual arts, literary selections, current events, daily life, writing enhancement, and German culture.  Major Materials: </w:t>
      </w:r>
      <w:r>
        <w:rPr>
          <w:rFonts w:ascii="Arial" w:hAnsi="Arial" w:cs="Arial"/>
          <w:bCs/>
          <w:i/>
          <w:snapToGrid w:val="0"/>
          <w:color w:val="auto"/>
          <w:sz w:val="20"/>
          <w:szCs w:val="20"/>
        </w:rPr>
        <w:t>Deutsche Sagen Und Legenden</w:t>
      </w:r>
      <w:r>
        <w:rPr>
          <w:rFonts w:ascii="Arial" w:hAnsi="Arial" w:cs="Arial"/>
          <w:bCs/>
          <w:snapToGrid w:val="0"/>
          <w:color w:val="auto"/>
          <w:sz w:val="20"/>
          <w:szCs w:val="20"/>
        </w:rPr>
        <w:t xml:space="preserve"> McGraw-Hill, 1998.</w:t>
      </w:r>
    </w:p>
    <w:p w14:paraId="0EAE5B7F" w14:textId="77777777" w:rsidR="00AF59BB" w:rsidRDefault="00AF59BB" w:rsidP="00AF59BB">
      <w:pPr>
        <w:pStyle w:val="Default0"/>
        <w:rPr>
          <w:rFonts w:ascii="Arial" w:hAnsi="Arial" w:cs="Arial"/>
          <w:bCs/>
          <w:snapToGrid w:val="0"/>
          <w:color w:val="auto"/>
          <w:sz w:val="20"/>
          <w:szCs w:val="20"/>
        </w:rPr>
      </w:pPr>
    </w:p>
    <w:p w14:paraId="0EAE5B80" w14:textId="77777777" w:rsidR="00AF59BB" w:rsidRDefault="00AF59BB" w:rsidP="00AF59BB">
      <w:pPr>
        <w:rPr>
          <w:rFonts w:ascii="Arial" w:hAnsi="Arial" w:cs="Arial"/>
          <w:b/>
          <w:sz w:val="20"/>
          <w:szCs w:val="20"/>
        </w:rPr>
      </w:pPr>
      <w:r>
        <w:rPr>
          <w:rFonts w:ascii="Arial" w:hAnsi="Arial" w:cs="Arial"/>
          <w:b/>
          <w:sz w:val="20"/>
          <w:szCs w:val="20"/>
        </w:rPr>
        <w:t>Course Name:  German V Honors</w:t>
      </w:r>
    </w:p>
    <w:p w14:paraId="0EAE5B81" w14:textId="77777777" w:rsidR="00AF59BB" w:rsidRDefault="00AF59BB" w:rsidP="00AF59BB">
      <w:pPr>
        <w:rPr>
          <w:rFonts w:ascii="Arial" w:hAnsi="Arial" w:cs="Arial"/>
          <w:sz w:val="20"/>
          <w:szCs w:val="20"/>
        </w:rPr>
      </w:pPr>
      <w:r>
        <w:rPr>
          <w:rFonts w:ascii="Arial" w:hAnsi="Arial" w:cs="Arial"/>
          <w:b/>
          <w:sz w:val="20"/>
          <w:szCs w:val="20"/>
        </w:rPr>
        <w:t>Course Number</w:t>
      </w:r>
      <w:r>
        <w:rPr>
          <w:rFonts w:ascii="Arial" w:hAnsi="Arial" w:cs="Arial"/>
          <w:sz w:val="20"/>
          <w:szCs w:val="20"/>
        </w:rPr>
        <w:t>:  61.0150040</w:t>
      </w:r>
    </w:p>
    <w:p w14:paraId="0EAE5B82" w14:textId="77777777" w:rsidR="00AF59BB" w:rsidRDefault="00AF59BB" w:rsidP="00AF59BB">
      <w:pPr>
        <w:rPr>
          <w:rFonts w:ascii="Arial" w:hAnsi="Arial" w:cs="Arial"/>
          <w:sz w:val="20"/>
          <w:szCs w:val="20"/>
        </w:rPr>
      </w:pPr>
      <w:r>
        <w:rPr>
          <w:rFonts w:ascii="Arial" w:hAnsi="Arial" w:cs="Arial"/>
          <w:b/>
          <w:sz w:val="20"/>
          <w:szCs w:val="20"/>
        </w:rPr>
        <w:t>Description:</w:t>
      </w:r>
      <w:r>
        <w:rPr>
          <w:rFonts w:ascii="Arial" w:hAnsi="Arial" w:cs="Arial"/>
          <w:sz w:val="20"/>
          <w:szCs w:val="20"/>
        </w:rPr>
        <w:t xml:space="preserve">  This course integrates a systematic review of concepts learned in the first four levels of German.  Continued emphasis is placed upon communicative skills and cultural information.  Major topics include German culture, film and theater, art, media, music, literature, current events and historical events.  Major Materials:  </w:t>
      </w:r>
      <w:r>
        <w:rPr>
          <w:rFonts w:ascii="Arial" w:hAnsi="Arial" w:cs="Arial"/>
          <w:i/>
          <w:iCs/>
          <w:sz w:val="20"/>
          <w:szCs w:val="20"/>
        </w:rPr>
        <w:t>Kaleidoskop</w:t>
      </w:r>
      <w:r>
        <w:rPr>
          <w:rFonts w:ascii="Arial" w:hAnsi="Arial" w:cs="Arial"/>
          <w:sz w:val="20"/>
          <w:szCs w:val="20"/>
        </w:rPr>
        <w:t xml:space="preserve"> Houghton Mifflin, 2001.</w:t>
      </w:r>
    </w:p>
    <w:p w14:paraId="0EAE5B83" w14:textId="77777777" w:rsidR="00AF59BB" w:rsidRDefault="00AF59BB" w:rsidP="00AF59BB">
      <w:pPr>
        <w:pStyle w:val="Default0"/>
        <w:rPr>
          <w:rFonts w:ascii="Arial" w:hAnsi="Arial"/>
          <w:color w:val="auto"/>
          <w:sz w:val="20"/>
          <w:szCs w:val="16"/>
        </w:rPr>
      </w:pPr>
    </w:p>
    <w:p w14:paraId="0EAE5B84" w14:textId="77777777" w:rsidR="00AF59BB" w:rsidRDefault="00AF59BB" w:rsidP="00AF59BB">
      <w:pPr>
        <w:pStyle w:val="Default0"/>
        <w:rPr>
          <w:rFonts w:ascii="Arial" w:hAnsi="Arial"/>
          <w:color w:val="auto"/>
          <w:sz w:val="20"/>
          <w:szCs w:val="16"/>
        </w:rPr>
      </w:pPr>
    </w:p>
    <w:p w14:paraId="0EAE5B85" w14:textId="77777777" w:rsidR="00AF59BB" w:rsidRDefault="00AF59BB" w:rsidP="00AF59BB">
      <w:pPr>
        <w:widowControl w:val="0"/>
        <w:spacing w:before="28" w:line="225" w:lineRule="exact"/>
        <w:rPr>
          <w:rFonts w:ascii="Arial" w:hAnsi="Arial" w:cs="Arial"/>
          <w:snapToGrid w:val="0"/>
          <w:sz w:val="20"/>
          <w:szCs w:val="20"/>
        </w:rPr>
      </w:pPr>
      <w:r>
        <w:rPr>
          <w:rFonts w:ascii="Arial" w:hAnsi="Arial" w:cs="Arial"/>
          <w:b/>
          <w:bCs/>
          <w:snapToGrid w:val="0"/>
          <w:sz w:val="20"/>
          <w:szCs w:val="20"/>
        </w:rPr>
        <w:t xml:space="preserve">Course Name:  </w:t>
      </w:r>
      <w:r>
        <w:rPr>
          <w:rFonts w:ascii="Arial" w:hAnsi="Arial" w:cs="Arial"/>
          <w:b/>
          <w:snapToGrid w:val="0"/>
          <w:sz w:val="20"/>
          <w:szCs w:val="20"/>
        </w:rPr>
        <w:t>Advanced Placement German Language and Culture</w:t>
      </w:r>
      <w:r>
        <w:rPr>
          <w:rFonts w:ascii="Arial" w:hAnsi="Arial" w:cs="Arial"/>
          <w:b/>
          <w:bCs/>
          <w:snapToGrid w:val="0"/>
          <w:sz w:val="20"/>
          <w:szCs w:val="20"/>
        </w:rPr>
        <w:t xml:space="preserve"> </w:t>
      </w:r>
    </w:p>
    <w:p w14:paraId="0EAE5B86"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napToGrid w:val="0"/>
          <w:sz w:val="20"/>
          <w:szCs w:val="20"/>
        </w:rPr>
        <w:t>61.0170010</w:t>
      </w:r>
      <w:r>
        <w:rPr>
          <w:rFonts w:ascii="Arial" w:hAnsi="Arial" w:cs="Arial"/>
          <w:b/>
          <w:bCs/>
          <w:snapToGrid w:val="0"/>
          <w:sz w:val="20"/>
          <w:szCs w:val="20"/>
        </w:rPr>
        <w:t xml:space="preserve">                                                                                                                                                                                                                   </w:t>
      </w:r>
    </w:p>
    <w:p w14:paraId="0EAE5B87" w14:textId="77777777" w:rsidR="00AF59BB" w:rsidRDefault="00AF59BB" w:rsidP="00AF59BB">
      <w:pPr>
        <w:rPr>
          <w:rFonts w:ascii="Arial" w:hAnsi="Arial" w:cs="Arial"/>
          <w:b/>
          <w:sz w:val="20"/>
          <w:szCs w:val="20"/>
        </w:rPr>
      </w:pPr>
      <w:r>
        <w:rPr>
          <w:rFonts w:ascii="Arial" w:hAnsi="Arial" w:cs="Arial"/>
          <w:b/>
          <w:bCs/>
          <w:snapToGrid w:val="0"/>
          <w:sz w:val="20"/>
          <w:szCs w:val="20"/>
        </w:rPr>
        <w:t xml:space="preserve">Description:  </w:t>
      </w:r>
      <w:r>
        <w:rPr>
          <w:rFonts w:ascii="Arial" w:hAnsi="Arial" w:cs="Arial"/>
          <w:snapToGrid w:val="0"/>
          <w:sz w:val="20"/>
          <w:szCs w:val="20"/>
        </w:rPr>
        <w:t>The AP German course is</w:t>
      </w:r>
      <w:r>
        <w:rPr>
          <w:rFonts w:ascii="Arial" w:hAnsi="Arial" w:cs="Arial"/>
          <w:b/>
          <w:snapToGrid w:val="0"/>
          <w:sz w:val="20"/>
          <w:szCs w:val="20"/>
        </w:rPr>
        <w:t xml:space="preserve"> </w:t>
      </w:r>
      <w:r>
        <w:rPr>
          <w:rFonts w:ascii="Arial" w:hAnsi="Arial" w:cs="Arial"/>
          <w:snapToGrid w:val="0"/>
          <w:sz w:val="20"/>
          <w:szCs w:val="20"/>
        </w:rPr>
        <w:t>an intensive course which prepares students for the College Board’s AP exam, and is usually considered the equivalent of one year of college study. Students work on all aspects of the language to improve their comprehension skills as well as oral and written production. Specific topics of study are at the discretion of the teacher.  The class is conducted in German and the students are expected to communicate in the target language</w:t>
      </w:r>
    </w:p>
    <w:p w14:paraId="0EAE5B88" w14:textId="77777777" w:rsidR="00AF59BB" w:rsidRDefault="00AF59BB" w:rsidP="00AF59BB">
      <w:pPr>
        <w:rPr>
          <w:rFonts w:ascii="Arial" w:hAnsi="Arial" w:cs="Arial"/>
          <w:b/>
          <w:sz w:val="20"/>
          <w:szCs w:val="20"/>
        </w:rPr>
      </w:pPr>
    </w:p>
    <w:p w14:paraId="0EAE5B89" w14:textId="77777777" w:rsidR="00AF59BB" w:rsidRDefault="00AF59BB" w:rsidP="00AF59BB">
      <w:pPr>
        <w:rPr>
          <w:rFonts w:ascii="Arial" w:hAnsi="Arial" w:cs="Arial"/>
          <w:b/>
          <w:sz w:val="20"/>
          <w:szCs w:val="20"/>
        </w:rPr>
      </w:pPr>
    </w:p>
    <w:p w14:paraId="0EAE5B8A"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z w:val="20"/>
          <w:szCs w:val="20"/>
        </w:rPr>
        <w:t xml:space="preserve">Latin I </w:t>
      </w:r>
    </w:p>
    <w:p w14:paraId="0EAE5B8B"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61.0410000 </w:t>
      </w:r>
      <w:r>
        <w:rPr>
          <w:rFonts w:ascii="Arial" w:hAnsi="Arial" w:cs="Arial"/>
          <w:b/>
          <w:bCs/>
          <w:snapToGrid w:val="0"/>
          <w:sz w:val="20"/>
          <w:szCs w:val="20"/>
        </w:rPr>
        <w:t xml:space="preserve">                                                                                                                                                                                                                  </w:t>
      </w:r>
    </w:p>
    <w:p w14:paraId="0EAE5B8C" w14:textId="77777777" w:rsidR="00AF59BB" w:rsidRDefault="00AF59BB" w:rsidP="00AF59BB">
      <w:pPr>
        <w:widowControl w:val="0"/>
        <w:rPr>
          <w:rFonts w:ascii="Arial" w:hAnsi="Arial" w:cs="Arial"/>
          <w:sz w:val="20"/>
          <w:szCs w:val="20"/>
        </w:rPr>
      </w:pPr>
      <w:r>
        <w:rPr>
          <w:rFonts w:ascii="Arial" w:hAnsi="Arial" w:cs="Arial"/>
          <w:b/>
          <w:bCs/>
          <w:snapToGrid w:val="0"/>
          <w:sz w:val="20"/>
          <w:szCs w:val="20"/>
        </w:rPr>
        <w:t>Description</w:t>
      </w:r>
      <w:r>
        <w:rPr>
          <w:rFonts w:ascii="Arial" w:hAnsi="Arial" w:cs="Arial"/>
          <w:bCs/>
          <w:snapToGrid w:val="0"/>
          <w:sz w:val="20"/>
          <w:szCs w:val="20"/>
        </w:rPr>
        <w:t>:  Latin I focuses on reading comprehension t</w:t>
      </w:r>
      <w:r>
        <w:rPr>
          <w:rFonts w:ascii="Arial" w:hAnsi="Arial" w:cs="Arial"/>
          <w:sz w:val="20"/>
          <w:szCs w:val="20"/>
        </w:rPr>
        <w:t xml:space="preserve">hrough written and oral exercises. Students memorize and read simplified Latin. The course sharpens the understanding of English vocabulary by the study of Latin world elements. Students begin the study of culture, mythology and Roman history.  Major topics: Latin pronunciation, geography of the ancient world; Latin stories: episodes of a Roman family; Roman culture &amp; history, derivatives.  Major Materials: </w:t>
      </w:r>
      <w:r>
        <w:rPr>
          <w:rFonts w:ascii="Arial" w:hAnsi="Arial" w:cs="Arial"/>
          <w:i/>
          <w:iCs/>
          <w:sz w:val="20"/>
          <w:szCs w:val="20"/>
        </w:rPr>
        <w:t xml:space="preserve">Cambridge Latin 1 </w:t>
      </w:r>
      <w:r>
        <w:rPr>
          <w:rFonts w:ascii="Arial" w:hAnsi="Arial" w:cs="Arial"/>
          <w:sz w:val="20"/>
          <w:szCs w:val="20"/>
        </w:rPr>
        <w:t xml:space="preserve">Cambridge University Press, 2001 </w:t>
      </w:r>
      <w:r>
        <w:rPr>
          <w:rFonts w:ascii="Arial" w:hAnsi="Arial" w:cs="Arial"/>
          <w:i/>
          <w:iCs/>
          <w:sz w:val="20"/>
          <w:szCs w:val="20"/>
        </w:rPr>
        <w:t xml:space="preserve">Cambridge Latin 2 </w:t>
      </w:r>
      <w:r>
        <w:rPr>
          <w:rFonts w:ascii="Arial" w:hAnsi="Arial" w:cs="Arial"/>
          <w:sz w:val="20"/>
          <w:szCs w:val="20"/>
        </w:rPr>
        <w:t>Cambridge University Press, 2002.</w:t>
      </w:r>
    </w:p>
    <w:p w14:paraId="0EAE5B8D" w14:textId="77777777" w:rsidR="00AF59BB" w:rsidRDefault="00AF59BB" w:rsidP="00AF59BB">
      <w:pPr>
        <w:widowControl w:val="0"/>
        <w:rPr>
          <w:rFonts w:ascii="Arial" w:hAnsi="Arial" w:cs="Arial"/>
          <w:b/>
          <w:bCs/>
          <w:snapToGrid w:val="0"/>
          <w:sz w:val="20"/>
          <w:szCs w:val="20"/>
        </w:rPr>
      </w:pPr>
    </w:p>
    <w:p w14:paraId="0EAE5B8E" w14:textId="77777777" w:rsidR="00AF59BB" w:rsidRDefault="00AF59BB" w:rsidP="00AF59BB">
      <w:pPr>
        <w:widowControl w:val="0"/>
        <w:rPr>
          <w:rFonts w:ascii="Arial" w:hAnsi="Arial" w:cs="Arial"/>
          <w:b/>
          <w:bCs/>
          <w:snapToGrid w:val="0"/>
          <w:sz w:val="20"/>
          <w:szCs w:val="20"/>
        </w:rPr>
      </w:pPr>
    </w:p>
    <w:p w14:paraId="0EAE5B8F"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Latin II </w:t>
      </w:r>
    </w:p>
    <w:p w14:paraId="0EAE5B90"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61.0420000 </w:t>
      </w:r>
    </w:p>
    <w:p w14:paraId="0EAE5B91" w14:textId="77777777" w:rsidR="00AF59BB" w:rsidRDefault="00AF59BB" w:rsidP="00AF59BB">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 This course continues the study of history, culture and mythology and vocabulary development. It emphasizes how the ancient Roman language and civilization have influenced Western Language and civilization. Students continue the ability to read and comprehend more complex structure and sentences. Translation and reading skills are stressed. Major Topics: Latin pronunciation, geography of the ancient world; Latin stories: continuing episodes of a Roman Family, Roman culture &amp; history, derivatives.  Major Materials: </w:t>
      </w:r>
      <w:r>
        <w:rPr>
          <w:rFonts w:ascii="Arial" w:hAnsi="Arial" w:cs="Arial"/>
          <w:i/>
          <w:iCs/>
          <w:sz w:val="20"/>
          <w:szCs w:val="20"/>
        </w:rPr>
        <w:t xml:space="preserve">Cambridge Latin 3 </w:t>
      </w:r>
      <w:r>
        <w:rPr>
          <w:rFonts w:ascii="Arial" w:hAnsi="Arial" w:cs="Arial"/>
          <w:sz w:val="20"/>
          <w:szCs w:val="20"/>
        </w:rPr>
        <w:t xml:space="preserve">Cambridge University Press, 2003.  </w:t>
      </w:r>
    </w:p>
    <w:p w14:paraId="0EAE5B92" w14:textId="77777777" w:rsidR="00AF59BB" w:rsidRDefault="00AF59BB" w:rsidP="00AF59BB">
      <w:pPr>
        <w:widowControl w:val="0"/>
        <w:rPr>
          <w:rFonts w:ascii="Arial" w:hAnsi="Arial" w:cs="Arial"/>
          <w:sz w:val="20"/>
          <w:szCs w:val="20"/>
        </w:rPr>
      </w:pPr>
    </w:p>
    <w:p w14:paraId="0EAE5B93" w14:textId="77777777" w:rsidR="00AF59BB" w:rsidRDefault="00AF59BB" w:rsidP="00AF59BB">
      <w:pPr>
        <w:widowControl w:val="0"/>
        <w:rPr>
          <w:rFonts w:ascii="Arial" w:hAnsi="Arial" w:cs="Arial"/>
          <w:sz w:val="20"/>
          <w:szCs w:val="20"/>
        </w:rPr>
      </w:pPr>
    </w:p>
    <w:p w14:paraId="0EAE5B94"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Latin II Honors </w:t>
      </w:r>
    </w:p>
    <w:p w14:paraId="0EAE5B95"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61.0420040                                                                                                                                                                                                                                                                                           </w:t>
      </w:r>
    </w:p>
    <w:p w14:paraId="0EAE5B96" w14:textId="77777777" w:rsidR="00AF59BB" w:rsidRDefault="00AF59BB" w:rsidP="00AF59BB">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accelerated course continues the study of history, culture and mythology and vocabulary development. It emphasizes how the ancient Roman language and civilization has influenced Western Language and civilization. Students continue the ability to read and comprehend more complex structure and sentences. Translation and reading skills are stressed. Major Topics: Latin pronunciation, derivatives, geography of the ancient world Latin stories: Roman culture &amp; history; *Honor students are expected to translate additional original Latin works and recite selected notable Latin sayings. </w:t>
      </w:r>
      <w:r>
        <w:rPr>
          <w:rFonts w:ascii="Arial" w:hAnsi="Arial" w:cs="Arial"/>
          <w:i/>
          <w:iCs/>
          <w:sz w:val="20"/>
          <w:szCs w:val="20"/>
        </w:rPr>
        <w:t xml:space="preserve">Cambridge Latin 3 </w:t>
      </w:r>
      <w:r>
        <w:rPr>
          <w:rFonts w:ascii="Arial" w:hAnsi="Arial" w:cs="Arial"/>
          <w:sz w:val="20"/>
          <w:szCs w:val="20"/>
        </w:rPr>
        <w:t>Cambridge University Press, 2003.</w:t>
      </w:r>
    </w:p>
    <w:p w14:paraId="0EAE5B97" w14:textId="77777777" w:rsidR="00AF59BB" w:rsidRDefault="00AF59BB" w:rsidP="00AF59BB">
      <w:pPr>
        <w:widowControl w:val="0"/>
        <w:rPr>
          <w:rFonts w:ascii="Arial" w:hAnsi="Arial" w:cs="Arial"/>
          <w:sz w:val="20"/>
          <w:szCs w:val="20"/>
        </w:rPr>
      </w:pPr>
    </w:p>
    <w:p w14:paraId="0EAE5B98" w14:textId="77777777" w:rsidR="00AF59BB" w:rsidRDefault="00AF59BB" w:rsidP="00AF59BB">
      <w:pPr>
        <w:rPr>
          <w:rFonts w:ascii="Arial" w:hAnsi="Arial" w:cs="Arial"/>
          <w:b/>
          <w:sz w:val="20"/>
          <w:szCs w:val="20"/>
        </w:rPr>
      </w:pPr>
    </w:p>
    <w:p w14:paraId="0EAE5B99" w14:textId="77777777" w:rsidR="00AF59BB" w:rsidRDefault="00AF59BB" w:rsidP="00AF59BB">
      <w:pPr>
        <w:rPr>
          <w:rFonts w:ascii="Arial" w:hAnsi="Arial" w:cs="Arial"/>
          <w:b/>
          <w:sz w:val="20"/>
          <w:szCs w:val="20"/>
        </w:rPr>
      </w:pPr>
      <w:r>
        <w:rPr>
          <w:rFonts w:ascii="Arial" w:hAnsi="Arial" w:cs="Arial"/>
          <w:b/>
          <w:sz w:val="20"/>
          <w:szCs w:val="20"/>
        </w:rPr>
        <w:t xml:space="preserve">Course Name:  Latin III </w:t>
      </w:r>
    </w:p>
    <w:p w14:paraId="0EAE5B9A" w14:textId="77777777" w:rsidR="00AF59BB" w:rsidRDefault="00AF59BB" w:rsidP="00AF59BB">
      <w:pPr>
        <w:rPr>
          <w:rFonts w:ascii="Arial" w:hAnsi="Arial" w:cs="Arial"/>
          <w:b/>
          <w:sz w:val="20"/>
          <w:szCs w:val="20"/>
        </w:rPr>
      </w:pPr>
      <w:r>
        <w:rPr>
          <w:rFonts w:ascii="Arial" w:hAnsi="Arial" w:cs="Arial"/>
          <w:b/>
          <w:sz w:val="20"/>
          <w:szCs w:val="20"/>
        </w:rPr>
        <w:t xml:space="preserve">Course Number:  </w:t>
      </w:r>
      <w:r>
        <w:rPr>
          <w:rFonts w:ascii="Arial" w:hAnsi="Arial" w:cs="Arial"/>
          <w:sz w:val="20"/>
          <w:szCs w:val="20"/>
        </w:rPr>
        <w:t>61.0430000</w:t>
      </w:r>
    </w:p>
    <w:p w14:paraId="0EAE5B9B" w14:textId="77777777" w:rsidR="00AF59BB" w:rsidRDefault="00AF59BB" w:rsidP="00AF59BB">
      <w:pPr>
        <w:rPr>
          <w:rFonts w:ascii="Arial" w:hAnsi="Arial" w:cs="Arial"/>
          <w:sz w:val="20"/>
          <w:szCs w:val="20"/>
        </w:rPr>
      </w:pPr>
      <w:r>
        <w:rPr>
          <w:rFonts w:ascii="Arial" w:hAnsi="Arial" w:cs="Arial"/>
          <w:b/>
          <w:sz w:val="20"/>
          <w:szCs w:val="20"/>
        </w:rPr>
        <w:t>Description:</w:t>
      </w:r>
      <w:r>
        <w:rPr>
          <w:rFonts w:ascii="Arial" w:hAnsi="Arial" w:cs="Arial"/>
          <w:sz w:val="20"/>
          <w:szCs w:val="20"/>
        </w:rPr>
        <w:t> </w:t>
      </w:r>
      <w:r>
        <w:rPr>
          <w:rFonts w:ascii="Arial" w:hAnsi="Arial" w:cs="Arial"/>
          <w:color w:val="000000"/>
          <w:sz w:val="20"/>
          <w:szCs w:val="20"/>
          <w:shd w:val="clear" w:color="auto" w:fill="FFFFFF"/>
        </w:rPr>
        <w:t xml:space="preserve">This course continues to develop reading, comprehension, and translation skills through the in-depth study of Imperial Rome. Themes in history, literature, art, politics, and daily life are supplemented with exposure to primary, unedited Latin texts. Grammar topics focus on usages of the verb system, including indirect statements, subjunctive clauses, and participial phrases. Major Materials: </w:t>
      </w:r>
      <w:r>
        <w:rPr>
          <w:rFonts w:ascii="Arial" w:hAnsi="Arial" w:cs="Arial"/>
          <w:i/>
          <w:iCs/>
          <w:color w:val="000000"/>
          <w:sz w:val="20"/>
          <w:szCs w:val="20"/>
          <w:shd w:val="clear" w:color="auto" w:fill="FFFFFF"/>
        </w:rPr>
        <w:t>Cambridge Latin 4 Cambridge University Press 2003</w:t>
      </w:r>
      <w:r>
        <w:rPr>
          <w:rFonts w:ascii="Arial" w:hAnsi="Arial" w:cs="Arial"/>
          <w:color w:val="000000"/>
          <w:sz w:val="20"/>
          <w:szCs w:val="20"/>
        </w:rPr>
        <w:t xml:space="preserve"> </w:t>
      </w:r>
    </w:p>
    <w:p w14:paraId="0EAE5B9C" w14:textId="77777777" w:rsidR="00AF59BB" w:rsidRDefault="00AF59BB" w:rsidP="00AF59BB">
      <w:pPr>
        <w:rPr>
          <w:rFonts w:ascii="Arial" w:hAnsi="Arial" w:cs="Arial"/>
          <w:b/>
          <w:sz w:val="20"/>
          <w:szCs w:val="20"/>
        </w:rPr>
      </w:pPr>
    </w:p>
    <w:p w14:paraId="0EAE5B9D" w14:textId="77777777" w:rsidR="00AF59BB" w:rsidRDefault="00AF59BB" w:rsidP="00AF59BB">
      <w:pPr>
        <w:rPr>
          <w:rFonts w:ascii="Arial" w:hAnsi="Arial" w:cs="Arial"/>
          <w:b/>
          <w:sz w:val="20"/>
          <w:szCs w:val="20"/>
        </w:rPr>
      </w:pPr>
    </w:p>
    <w:p w14:paraId="0EAE5B9E" w14:textId="77777777" w:rsidR="00AF59BB" w:rsidRDefault="00AF59BB" w:rsidP="00AF59BB">
      <w:pPr>
        <w:rPr>
          <w:rFonts w:ascii="Arial" w:hAnsi="Arial" w:cs="Arial"/>
          <w:b/>
          <w:sz w:val="20"/>
          <w:szCs w:val="20"/>
        </w:rPr>
      </w:pPr>
      <w:r>
        <w:rPr>
          <w:rFonts w:ascii="Arial" w:hAnsi="Arial" w:cs="Arial"/>
          <w:b/>
          <w:sz w:val="20"/>
          <w:szCs w:val="20"/>
        </w:rPr>
        <w:t>Course Name:  Latin III Honors</w:t>
      </w:r>
    </w:p>
    <w:p w14:paraId="0EAE5B9F" w14:textId="77777777" w:rsidR="00AF59BB" w:rsidRDefault="00AF59BB" w:rsidP="00AF59BB">
      <w:pPr>
        <w:rPr>
          <w:rFonts w:ascii="Arial" w:hAnsi="Arial" w:cs="Arial"/>
          <w:b/>
          <w:sz w:val="20"/>
          <w:szCs w:val="20"/>
        </w:rPr>
      </w:pPr>
      <w:r>
        <w:rPr>
          <w:rFonts w:ascii="Arial" w:hAnsi="Arial" w:cs="Arial"/>
          <w:b/>
          <w:sz w:val="20"/>
          <w:szCs w:val="20"/>
        </w:rPr>
        <w:t xml:space="preserve">Course Number:  </w:t>
      </w:r>
      <w:r>
        <w:rPr>
          <w:rFonts w:ascii="Arial" w:hAnsi="Arial" w:cs="Arial"/>
          <w:sz w:val="20"/>
          <w:szCs w:val="20"/>
        </w:rPr>
        <w:t>61.0430040</w:t>
      </w:r>
    </w:p>
    <w:p w14:paraId="0EAE5BA0" w14:textId="77777777" w:rsidR="00AF59BB" w:rsidRDefault="00AF59BB" w:rsidP="00AF59BB">
      <w:pPr>
        <w:rPr>
          <w:rFonts w:ascii="Arial" w:hAnsi="Arial" w:cs="Arial"/>
          <w:sz w:val="20"/>
          <w:szCs w:val="20"/>
        </w:rPr>
      </w:pPr>
      <w:r>
        <w:rPr>
          <w:rFonts w:ascii="Arial" w:hAnsi="Arial" w:cs="Arial"/>
          <w:b/>
          <w:bCs/>
          <w:color w:val="000000"/>
          <w:sz w:val="20"/>
          <w:szCs w:val="20"/>
          <w:shd w:val="clear" w:color="auto" w:fill="FFFFFF"/>
        </w:rPr>
        <w:t>Description:</w:t>
      </w:r>
      <w:r>
        <w:rPr>
          <w:rFonts w:ascii="Arial" w:hAnsi="Arial" w:cs="Arial"/>
          <w:color w:val="000000"/>
          <w:sz w:val="20"/>
          <w:szCs w:val="20"/>
          <w:shd w:val="clear" w:color="auto" w:fill="FFFFFF"/>
        </w:rPr>
        <w:t xml:space="preserve"> This accelerated course continues to develop reading, comprehension, and translation skills through the in-depth study of Imperial Rome. Themes in history, literature, art, politics, and daily life are supplemented with primary, unedited Latin texts, in preparation for the AP curriculum. Grammar topics focus on usages of the verb system, including indirect statements, subjunctive clauses, and participial phrases. Major Materials: </w:t>
      </w:r>
      <w:r>
        <w:rPr>
          <w:rFonts w:ascii="Arial" w:hAnsi="Arial" w:cs="Arial"/>
          <w:i/>
          <w:iCs/>
          <w:color w:val="000000"/>
          <w:sz w:val="20"/>
          <w:szCs w:val="20"/>
          <w:shd w:val="clear" w:color="auto" w:fill="FFFFFF"/>
        </w:rPr>
        <w:t>Cambridge Latin 4 Cambridge University Press 2003</w:t>
      </w:r>
      <w:r>
        <w:rPr>
          <w:rFonts w:ascii="Arial" w:hAnsi="Arial" w:cs="Arial"/>
          <w:color w:val="000000"/>
          <w:sz w:val="20"/>
          <w:szCs w:val="20"/>
          <w:shd w:val="clear" w:color="auto" w:fill="FFFFFF"/>
        </w:rPr>
        <w:t xml:space="preserve"> </w:t>
      </w:r>
    </w:p>
    <w:p w14:paraId="0EAE5BA1" w14:textId="77777777" w:rsidR="00AF59BB" w:rsidRDefault="00AF59BB" w:rsidP="00AF59BB"/>
    <w:p w14:paraId="0EAE5BA2" w14:textId="77777777" w:rsidR="00AF59BB" w:rsidRDefault="00AF59BB" w:rsidP="00AF59BB">
      <w:pPr>
        <w:rPr>
          <w:rFonts w:ascii="Arial" w:hAnsi="Arial" w:cs="Arial"/>
          <w:b/>
          <w:bCs/>
          <w:sz w:val="20"/>
          <w:szCs w:val="20"/>
        </w:rPr>
      </w:pPr>
    </w:p>
    <w:p w14:paraId="0EAE5BA3" w14:textId="77777777" w:rsidR="00AF59BB" w:rsidRDefault="00AF59BB" w:rsidP="00AF59BB">
      <w:r>
        <w:rPr>
          <w:rFonts w:ascii="Arial" w:hAnsi="Arial" w:cs="Arial"/>
          <w:b/>
          <w:bCs/>
          <w:sz w:val="20"/>
          <w:szCs w:val="20"/>
        </w:rPr>
        <w:t>Course Name: Latin IV Latin Literature Survey Honors</w:t>
      </w:r>
    </w:p>
    <w:p w14:paraId="0EAE5BA4" w14:textId="77777777" w:rsidR="00AF59BB" w:rsidRDefault="00AF59BB" w:rsidP="00AF59BB">
      <w:pPr>
        <w:rPr>
          <w:rFonts w:ascii="Arial" w:hAnsi="Arial" w:cs="Arial"/>
          <w:b/>
          <w:bCs/>
          <w:sz w:val="20"/>
          <w:szCs w:val="20"/>
        </w:rPr>
      </w:pPr>
      <w:r>
        <w:rPr>
          <w:rFonts w:ascii="Arial" w:hAnsi="Arial" w:cs="Arial"/>
          <w:b/>
          <w:bCs/>
          <w:sz w:val="20"/>
          <w:szCs w:val="20"/>
        </w:rPr>
        <w:t xml:space="preserve">Course Number: </w:t>
      </w:r>
      <w:r>
        <w:rPr>
          <w:rFonts w:ascii="Arial" w:hAnsi="Arial" w:cs="Arial"/>
          <w:sz w:val="20"/>
          <w:szCs w:val="20"/>
        </w:rPr>
        <w:t>61.0440040</w:t>
      </w:r>
      <w:r>
        <w:rPr>
          <w:rFonts w:ascii="Arial" w:hAnsi="Arial" w:cs="Arial"/>
          <w:b/>
          <w:bCs/>
          <w:sz w:val="20"/>
          <w:szCs w:val="20"/>
        </w:rPr>
        <w:t>                             </w:t>
      </w:r>
    </w:p>
    <w:p w14:paraId="0EAE5BA5" w14:textId="77777777" w:rsidR="00AF59BB" w:rsidRDefault="00AF59BB" w:rsidP="00AF59BB">
      <w:pPr>
        <w:rPr>
          <w:rFonts w:ascii="Arial" w:hAnsi="Arial" w:cs="Arial"/>
          <w:sz w:val="20"/>
          <w:szCs w:val="20"/>
        </w:rPr>
      </w:pPr>
      <w:r>
        <w:rPr>
          <w:rFonts w:ascii="Arial" w:hAnsi="Arial" w:cs="Arial"/>
          <w:b/>
          <w:bCs/>
          <w:color w:val="000000"/>
          <w:sz w:val="20"/>
          <w:szCs w:val="20"/>
          <w:shd w:val="clear" w:color="auto" w:fill="FFFFFF"/>
        </w:rPr>
        <w:t xml:space="preserve">Description: </w:t>
      </w:r>
      <w:r>
        <w:rPr>
          <w:rFonts w:ascii="Arial" w:hAnsi="Arial" w:cs="Arial"/>
          <w:color w:val="000000"/>
          <w:sz w:val="20"/>
          <w:szCs w:val="20"/>
          <w:shd w:val="clear" w:color="auto" w:fill="FFFFFF"/>
        </w:rPr>
        <w:t xml:space="preserve">This course provides the opportunity to read, comprehend, and translate Latin in its unedited form. Through the survey study of select Latin authors, from Latin’s earliest works to the second century AD, students will be able to explore, first-hand, the thoughts and opinions that came to define the Romans themselves throughout their history. Cultural topics will also include history, mythology, theatre, art, politics, geography, and daily life. Major Materials: </w:t>
      </w:r>
      <w:r>
        <w:rPr>
          <w:rFonts w:ascii="Arial" w:hAnsi="Arial" w:cs="Arial"/>
          <w:i/>
          <w:iCs/>
          <w:color w:val="000000"/>
          <w:sz w:val="20"/>
          <w:szCs w:val="20"/>
          <w:shd w:val="clear" w:color="auto" w:fill="FFFFFF"/>
        </w:rPr>
        <w:t xml:space="preserve">Fabulae Romanae/ Intermediate Prentice Hall, 1993 Cicero &amp; Sallust </w:t>
      </w:r>
      <w:r>
        <w:rPr>
          <w:rFonts w:ascii="Arial" w:hAnsi="Arial" w:cs="Arial"/>
          <w:color w:val="000000"/>
          <w:sz w:val="20"/>
          <w:szCs w:val="20"/>
          <w:shd w:val="clear" w:color="auto" w:fill="FFFFFF"/>
        </w:rPr>
        <w:t>Longman Inc., 1990.</w:t>
      </w:r>
      <w:r>
        <w:rPr>
          <w:rFonts w:ascii="Arial" w:hAnsi="Arial" w:cs="Arial"/>
          <w:i/>
          <w:iCs/>
          <w:color w:val="000000"/>
          <w:sz w:val="20"/>
          <w:szCs w:val="20"/>
          <w:shd w:val="clear" w:color="auto" w:fill="FFFFFF"/>
        </w:rPr>
        <w:t xml:space="preserve"> Selections from Latin Poetry </w:t>
      </w:r>
      <w:r>
        <w:rPr>
          <w:rFonts w:ascii="Arial" w:hAnsi="Arial" w:cs="Arial"/>
          <w:color w:val="000000"/>
          <w:sz w:val="20"/>
          <w:szCs w:val="20"/>
          <w:shd w:val="clear" w:color="auto" w:fill="FFFFFF"/>
        </w:rPr>
        <w:t>by Carr &amp; Wedeck</w:t>
      </w:r>
    </w:p>
    <w:p w14:paraId="0EAE5BA6" w14:textId="77777777" w:rsidR="00AF59BB" w:rsidRDefault="00AF59BB" w:rsidP="00AF59BB">
      <w:pPr>
        <w:rPr>
          <w:rFonts w:ascii="Arial" w:hAnsi="Arial" w:cs="Arial"/>
          <w:b/>
          <w:bCs/>
          <w:sz w:val="20"/>
          <w:szCs w:val="20"/>
        </w:rPr>
      </w:pPr>
    </w:p>
    <w:p w14:paraId="0EAE5BA7" w14:textId="77777777" w:rsidR="00AF59BB" w:rsidRDefault="00AF59BB" w:rsidP="00AF59BB">
      <w:pPr>
        <w:rPr>
          <w:rFonts w:ascii="Arial" w:hAnsi="Arial" w:cs="Arial"/>
          <w:b/>
          <w:bCs/>
          <w:sz w:val="20"/>
          <w:szCs w:val="20"/>
        </w:rPr>
      </w:pPr>
    </w:p>
    <w:p w14:paraId="0EAE5BA8" w14:textId="77777777" w:rsidR="00AF59BB" w:rsidRDefault="00AF59BB" w:rsidP="00AF59BB">
      <w:pPr>
        <w:spacing w:line="240" w:lineRule="atLeast"/>
      </w:pPr>
      <w:r>
        <w:rPr>
          <w:rFonts w:ascii="Arial" w:hAnsi="Arial" w:cs="Arial"/>
          <w:b/>
          <w:bCs/>
          <w:sz w:val="20"/>
          <w:szCs w:val="20"/>
        </w:rPr>
        <w:t xml:space="preserve">Course Name:  Advanced Placement Latin </w:t>
      </w:r>
    </w:p>
    <w:p w14:paraId="0EAE5BA9" w14:textId="77777777" w:rsidR="00AF59BB" w:rsidRDefault="00AF59BB" w:rsidP="00AF59BB">
      <w:r>
        <w:rPr>
          <w:rFonts w:ascii="Arial" w:hAnsi="Arial" w:cs="Arial"/>
          <w:b/>
          <w:bCs/>
          <w:sz w:val="20"/>
          <w:szCs w:val="20"/>
        </w:rPr>
        <w:t>Course Number: 61.0470000</w:t>
      </w:r>
    </w:p>
    <w:p w14:paraId="0EAE5BAA" w14:textId="77777777" w:rsidR="00AF59BB" w:rsidRDefault="00AF59BB" w:rsidP="00AF59BB">
      <w:r>
        <w:rPr>
          <w:rFonts w:ascii="Arial" w:hAnsi="Arial" w:cs="Arial"/>
          <w:b/>
          <w:bCs/>
          <w:sz w:val="20"/>
          <w:szCs w:val="20"/>
        </w:rPr>
        <w:t xml:space="preserve">Description:  </w:t>
      </w:r>
      <w:r>
        <w:rPr>
          <w:rFonts w:ascii="Arial" w:hAnsi="Arial" w:cs="Arial"/>
          <w:sz w:val="20"/>
          <w:szCs w:val="20"/>
        </w:rPr>
        <w:t>The basic objective of this course is progress in reading, understanding, and interpreting original Latin works. Students are expected to translate accurately the literature they are reading from Latin into English and to demonstrate a grasp of the grammatical structure and vocabulary used by the author. Also included in the course work is a study of the political, social and cultural background of the work being read. The examination devotes 40-55 minutes to multiple-choice questions on Latin sight-reading and 65- 80 minutes to brief essays on required reading per course.</w:t>
      </w:r>
    </w:p>
    <w:p w14:paraId="0EAE5BAB" w14:textId="77777777" w:rsidR="00AF59BB" w:rsidRDefault="00AF59BB" w:rsidP="00AF59BB">
      <w:pPr>
        <w:widowControl w:val="0"/>
        <w:rPr>
          <w:rFonts w:ascii="Arial" w:hAnsi="Arial" w:cs="Arial"/>
          <w:b/>
          <w:bCs/>
          <w:snapToGrid w:val="0"/>
          <w:sz w:val="20"/>
          <w:szCs w:val="20"/>
        </w:rPr>
      </w:pPr>
    </w:p>
    <w:p w14:paraId="0EAE5BAC" w14:textId="77777777" w:rsidR="00AF59BB" w:rsidRDefault="00AF59BB" w:rsidP="00AF59BB">
      <w:pPr>
        <w:widowControl w:val="0"/>
        <w:rPr>
          <w:rFonts w:ascii="Arial" w:hAnsi="Arial" w:cs="Arial"/>
          <w:b/>
          <w:bCs/>
          <w:snapToGrid w:val="0"/>
          <w:sz w:val="20"/>
          <w:szCs w:val="20"/>
        </w:rPr>
      </w:pPr>
    </w:p>
    <w:p w14:paraId="0EAE5BAD"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Spanish I                                                                       </w:t>
      </w:r>
    </w:p>
    <w:p w14:paraId="0EAE5BAE"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60.0710000                                                                                                                                             </w:t>
      </w:r>
    </w:p>
    <w:p w14:paraId="0EAE5BAF" w14:textId="77777777" w:rsidR="00AF59BB" w:rsidRDefault="00AF59BB" w:rsidP="00AF59BB">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beginning level Spanish course is designed to introduce students to the Spanish language and culture of Spanish-speaking peoples. Students will use the four language skills listening, speaking, reading and writing to attain proficiency and ability to communicate in Spanish. Major Topics: Spanish pronunciation, greetings &amp; common expressions, family &amp; school, time, shopping/purchases, food/meals &amp; celebrations, house/locations, beach activities, leisure time activities, transportation, Spanish culture.  Major Materials: </w:t>
      </w:r>
      <w:r>
        <w:rPr>
          <w:rFonts w:ascii="Arial" w:hAnsi="Arial" w:cs="Arial"/>
          <w:i/>
          <w:iCs/>
          <w:sz w:val="20"/>
          <w:szCs w:val="20"/>
        </w:rPr>
        <w:t xml:space="preserve">En español 1 </w:t>
      </w:r>
      <w:r>
        <w:rPr>
          <w:rFonts w:ascii="Arial" w:hAnsi="Arial" w:cs="Arial"/>
          <w:sz w:val="20"/>
          <w:szCs w:val="20"/>
        </w:rPr>
        <w:t>McDougal Littell, 2004.</w:t>
      </w:r>
    </w:p>
    <w:p w14:paraId="0EAE5BB0" w14:textId="77777777" w:rsidR="00AF59BB" w:rsidRDefault="00AF59BB" w:rsidP="00AF59BB">
      <w:pPr>
        <w:widowControl w:val="0"/>
        <w:rPr>
          <w:rFonts w:ascii="Arial" w:hAnsi="Arial" w:cs="Arial"/>
          <w:b/>
          <w:bCs/>
          <w:snapToGrid w:val="0"/>
          <w:sz w:val="20"/>
          <w:szCs w:val="20"/>
        </w:rPr>
      </w:pPr>
    </w:p>
    <w:p w14:paraId="0EAE5BB1" w14:textId="77777777" w:rsidR="00AF59BB" w:rsidRDefault="00AF59BB" w:rsidP="00AF59BB">
      <w:pPr>
        <w:widowControl w:val="0"/>
        <w:rPr>
          <w:rFonts w:ascii="Arial" w:hAnsi="Arial" w:cs="Arial"/>
          <w:b/>
          <w:bCs/>
          <w:snapToGrid w:val="0"/>
          <w:sz w:val="20"/>
          <w:szCs w:val="20"/>
        </w:rPr>
      </w:pPr>
    </w:p>
    <w:p w14:paraId="0EAE5BB2"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w:t>
      </w:r>
      <w:r>
        <w:rPr>
          <w:rFonts w:ascii="Arial" w:hAnsi="Arial" w:cs="Arial"/>
          <w:b/>
          <w:sz w:val="20"/>
          <w:szCs w:val="20"/>
        </w:rPr>
        <w:t>Spanish II</w:t>
      </w:r>
      <w:r>
        <w:rPr>
          <w:rFonts w:ascii="Arial" w:hAnsi="Arial" w:cs="Arial"/>
          <w:b/>
          <w:bCs/>
          <w:snapToGrid w:val="0"/>
          <w:sz w:val="20"/>
          <w:szCs w:val="20"/>
        </w:rPr>
        <w:t xml:space="preserve">                                                                        </w:t>
      </w:r>
    </w:p>
    <w:p w14:paraId="0EAE5BB3"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sz w:val="20"/>
          <w:szCs w:val="20"/>
        </w:rPr>
        <w:t xml:space="preserve">60.0720000 </w:t>
      </w:r>
      <w:r>
        <w:rPr>
          <w:rFonts w:ascii="Arial" w:hAnsi="Arial" w:cs="Arial"/>
          <w:b/>
          <w:bCs/>
          <w:snapToGrid w:val="0"/>
          <w:sz w:val="20"/>
          <w:szCs w:val="20"/>
        </w:rPr>
        <w:t xml:space="preserve">                                                                                                                                              </w:t>
      </w:r>
    </w:p>
    <w:p w14:paraId="0EAE5BB4" w14:textId="77777777" w:rsidR="00AF59BB" w:rsidRDefault="00AF59BB" w:rsidP="00AF59BB">
      <w:pPr>
        <w:pStyle w:val="Default0"/>
        <w:rPr>
          <w:rFonts w:ascii="Arial" w:hAnsi="Arial" w:cs="Arial"/>
          <w:color w:val="auto"/>
          <w:sz w:val="20"/>
          <w:szCs w:val="20"/>
        </w:rPr>
      </w:pPr>
      <w:r>
        <w:rPr>
          <w:rFonts w:ascii="Arial" w:hAnsi="Arial" w:cs="Arial"/>
          <w:b/>
          <w:bCs/>
          <w:snapToGrid w:val="0"/>
          <w:color w:val="auto"/>
          <w:sz w:val="20"/>
          <w:szCs w:val="20"/>
        </w:rPr>
        <w:t xml:space="preserve">Description: </w:t>
      </w:r>
      <w:r>
        <w:rPr>
          <w:rFonts w:ascii="Arial" w:hAnsi="Arial" w:cs="Arial"/>
          <w:color w:val="auto"/>
          <w:sz w:val="20"/>
          <w:szCs w:val="20"/>
        </w:rPr>
        <w:t xml:space="preserve">The objective of this course is to continue development in the four basic skills of communication in Spanish: listening comprehension, reading, speaking, and writing in order to promote an appreciation and understanding of the Spanish-speaking people, their culture and civilization. Major Topics include: Spanish pronunciation, greetings &amp; introductions, conversational starters, shopping, food/meals, celebrations, house/neighborhood, beach activities, weather; school, leisure time activities, travel, Spanish culture.  Major Materials: </w:t>
      </w:r>
      <w:r>
        <w:rPr>
          <w:rFonts w:ascii="Arial" w:hAnsi="Arial" w:cs="Arial"/>
          <w:i/>
          <w:iCs/>
          <w:color w:val="auto"/>
          <w:sz w:val="20"/>
          <w:szCs w:val="20"/>
        </w:rPr>
        <w:t xml:space="preserve">En español 2 </w:t>
      </w:r>
      <w:r>
        <w:rPr>
          <w:rFonts w:ascii="Arial" w:hAnsi="Arial" w:cs="Arial"/>
          <w:color w:val="auto"/>
          <w:sz w:val="20"/>
          <w:szCs w:val="20"/>
        </w:rPr>
        <w:t>McDougal Littell, 2004.</w:t>
      </w:r>
    </w:p>
    <w:p w14:paraId="0EAE5BB5" w14:textId="77777777" w:rsidR="00AF59BB" w:rsidRDefault="00AF59BB" w:rsidP="00AF59BB">
      <w:pPr>
        <w:pStyle w:val="Default0"/>
        <w:rPr>
          <w:rFonts w:ascii="Arial" w:hAnsi="Arial" w:cs="Arial"/>
          <w:color w:val="auto"/>
          <w:sz w:val="20"/>
          <w:szCs w:val="20"/>
        </w:rPr>
      </w:pPr>
    </w:p>
    <w:p w14:paraId="0EAE5BB6" w14:textId="77777777" w:rsidR="00AF59BB" w:rsidRDefault="00AF59BB" w:rsidP="00AF59BB">
      <w:pPr>
        <w:widowControl w:val="0"/>
        <w:rPr>
          <w:rFonts w:ascii="Arial" w:hAnsi="Arial" w:cs="Arial"/>
          <w:b/>
          <w:bCs/>
          <w:snapToGrid w:val="0"/>
          <w:sz w:val="20"/>
          <w:szCs w:val="20"/>
        </w:rPr>
      </w:pPr>
    </w:p>
    <w:p w14:paraId="0EAE5BB7"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Spanish II Honors                                                                      </w:t>
      </w:r>
    </w:p>
    <w:p w14:paraId="0EAE5BB8"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60.0720040                                                                                                                                             </w:t>
      </w:r>
    </w:p>
    <w:p w14:paraId="0EAE5BB9" w14:textId="77777777" w:rsidR="00AF59BB" w:rsidRDefault="00AF59BB" w:rsidP="00AF59BB">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class moves at an accelerated pace and integrates a systematic review of first year concepts along with the new second year material. Continued emphasis upon communication skills is stressed. As this class is taught almost exclusively in Spanish, honors students are expected to use Spanish as the primary means of communication.  </w:t>
      </w:r>
      <w:r>
        <w:rPr>
          <w:rFonts w:ascii="Arial" w:hAnsi="Arial" w:cs="Arial"/>
          <w:bCs/>
          <w:snapToGrid w:val="0"/>
          <w:sz w:val="20"/>
          <w:szCs w:val="20"/>
        </w:rPr>
        <w:t>T</w:t>
      </w:r>
      <w:r>
        <w:rPr>
          <w:rFonts w:ascii="Arial" w:hAnsi="Arial" w:cs="Arial"/>
          <w:sz w:val="20"/>
          <w:szCs w:val="20"/>
        </w:rPr>
        <w:t xml:space="preserve">his course continues the development of listening comprehension, reading, speaking and writing skills in order to promote an appreciation and understanding of the Spanish-speaking people, their culture and civilization.   Materials: </w:t>
      </w:r>
      <w:r>
        <w:rPr>
          <w:rFonts w:ascii="Arial" w:hAnsi="Arial" w:cs="Arial"/>
          <w:i/>
          <w:iCs/>
          <w:sz w:val="20"/>
          <w:szCs w:val="20"/>
        </w:rPr>
        <w:t xml:space="preserve">En español 2 </w:t>
      </w:r>
      <w:r>
        <w:rPr>
          <w:rFonts w:ascii="Arial" w:hAnsi="Arial" w:cs="Arial"/>
          <w:sz w:val="20"/>
          <w:szCs w:val="20"/>
        </w:rPr>
        <w:t xml:space="preserve">McDougal Littell, 2004 </w:t>
      </w:r>
      <w:r>
        <w:rPr>
          <w:rFonts w:ascii="Arial" w:hAnsi="Arial" w:cs="Arial"/>
          <w:i/>
          <w:iCs/>
          <w:sz w:val="20"/>
          <w:szCs w:val="20"/>
        </w:rPr>
        <w:t xml:space="preserve">La Catrina La Novela, </w:t>
      </w:r>
      <w:r>
        <w:rPr>
          <w:rFonts w:ascii="Arial" w:hAnsi="Arial" w:cs="Arial"/>
          <w:sz w:val="20"/>
          <w:szCs w:val="20"/>
        </w:rPr>
        <w:t>Addison Wesley, 1998.</w:t>
      </w:r>
    </w:p>
    <w:p w14:paraId="0EAE5BBA" w14:textId="77777777" w:rsidR="00AF59BB" w:rsidRDefault="00AF59BB" w:rsidP="00AF59BB">
      <w:pPr>
        <w:widowControl w:val="0"/>
        <w:rPr>
          <w:rFonts w:ascii="Arial" w:hAnsi="Arial" w:cs="Arial"/>
          <w:b/>
          <w:bCs/>
          <w:snapToGrid w:val="0"/>
          <w:sz w:val="20"/>
          <w:szCs w:val="20"/>
        </w:rPr>
      </w:pPr>
    </w:p>
    <w:p w14:paraId="0EAE5BBB" w14:textId="77777777" w:rsidR="00AF59BB" w:rsidRDefault="00AF59BB" w:rsidP="00AF59BB">
      <w:pPr>
        <w:widowControl w:val="0"/>
        <w:rPr>
          <w:rFonts w:ascii="Arial" w:hAnsi="Arial" w:cs="Arial"/>
          <w:b/>
          <w:bCs/>
          <w:snapToGrid w:val="0"/>
          <w:sz w:val="20"/>
          <w:szCs w:val="20"/>
        </w:rPr>
      </w:pPr>
    </w:p>
    <w:p w14:paraId="0EAE5BBC"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Spanish III                                                                      </w:t>
      </w:r>
    </w:p>
    <w:p w14:paraId="0EAE5BBD"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60.0730000                                                                                                                                              </w:t>
      </w:r>
    </w:p>
    <w:p w14:paraId="0EAE5BBE" w14:textId="77777777" w:rsidR="00AF59BB" w:rsidRDefault="00AF59BB" w:rsidP="00AF59BB">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a systematic review of first and second year concepts with third year materials. Continued emphasis on communicative skills is stressed. Integration of cultural information pertaining to the designated topics of this course occurs in skill areas where appropriate. Major topics: Spanish pronunciation, vacations &amp; hobbies, health &amp; diet, urban life &amp; culture/music, geography &amp; politics/citizenship, clothing &amp; celebrations, occupations, job search/interviews, trade &amp; industry of Latin America, Spanish culture.  Major Materials: </w:t>
      </w:r>
      <w:r>
        <w:rPr>
          <w:rFonts w:ascii="Arial" w:hAnsi="Arial" w:cs="Arial"/>
          <w:i/>
          <w:iCs/>
          <w:sz w:val="20"/>
          <w:szCs w:val="20"/>
        </w:rPr>
        <w:t xml:space="preserve">En español 3 </w:t>
      </w:r>
      <w:r>
        <w:rPr>
          <w:rFonts w:ascii="Arial" w:hAnsi="Arial" w:cs="Arial"/>
          <w:sz w:val="20"/>
          <w:szCs w:val="20"/>
        </w:rPr>
        <w:t>McDougal Littell, 2004.</w:t>
      </w:r>
    </w:p>
    <w:p w14:paraId="0EAE5BBF" w14:textId="77777777" w:rsidR="00AF59BB" w:rsidRDefault="00AF59BB" w:rsidP="00AF59BB">
      <w:pPr>
        <w:widowControl w:val="0"/>
        <w:rPr>
          <w:rFonts w:ascii="Arial" w:hAnsi="Arial" w:cs="Arial"/>
          <w:sz w:val="20"/>
          <w:szCs w:val="20"/>
        </w:rPr>
      </w:pPr>
    </w:p>
    <w:p w14:paraId="0EAE5BC0" w14:textId="77777777" w:rsidR="00AF59BB" w:rsidRDefault="00AF59BB" w:rsidP="00AF59BB">
      <w:pPr>
        <w:pStyle w:val="Default0"/>
        <w:rPr>
          <w:rFonts w:ascii="Arial" w:hAnsi="Arial" w:cs="Arial"/>
          <w:b/>
          <w:snapToGrid w:val="0"/>
          <w:sz w:val="20"/>
          <w:szCs w:val="20"/>
        </w:rPr>
      </w:pPr>
    </w:p>
    <w:p w14:paraId="0EAE5BC1" w14:textId="77777777" w:rsidR="00AF59BB" w:rsidRDefault="00AF59BB" w:rsidP="00AF59BB">
      <w:pPr>
        <w:pStyle w:val="Default0"/>
        <w:rPr>
          <w:rFonts w:ascii="Arial" w:hAnsi="Arial" w:cs="Arial"/>
          <w:b/>
          <w:color w:val="auto"/>
          <w:sz w:val="20"/>
          <w:szCs w:val="20"/>
        </w:rPr>
      </w:pPr>
      <w:r>
        <w:rPr>
          <w:rFonts w:ascii="Arial" w:hAnsi="Arial" w:cs="Arial"/>
          <w:b/>
          <w:snapToGrid w:val="0"/>
          <w:sz w:val="20"/>
          <w:szCs w:val="20"/>
        </w:rPr>
        <w:t xml:space="preserve">Course Name:  Spanish III Honors                                                                       </w:t>
      </w:r>
    </w:p>
    <w:p w14:paraId="0EAE5BC2" w14:textId="77777777" w:rsidR="00AF59BB" w:rsidRDefault="00AF59BB" w:rsidP="00AF59BB">
      <w:pPr>
        <w:widowControl w:val="0"/>
        <w:rPr>
          <w:rFonts w:ascii="Arial" w:hAnsi="Arial" w:cs="Arial"/>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60.0730040                                                                                                                                              </w:t>
      </w:r>
    </w:p>
    <w:p w14:paraId="0EAE5BC3" w14:textId="77777777" w:rsidR="00AF59BB" w:rsidRDefault="00AF59BB" w:rsidP="00AF59BB">
      <w:pPr>
        <w:widowControl w:val="0"/>
        <w:rPr>
          <w:rFonts w:ascii="Arial" w:hAnsi="Arial" w:cs="Arial"/>
          <w:sz w:val="20"/>
          <w:szCs w:val="20"/>
        </w:rPr>
      </w:pPr>
      <w:r>
        <w:rPr>
          <w:rFonts w:ascii="Arial" w:hAnsi="Arial" w:cs="Arial"/>
          <w:b/>
          <w:iCs/>
          <w:snapToGrid w:val="0"/>
          <w:sz w:val="20"/>
          <w:szCs w:val="20"/>
        </w:rPr>
        <w:t xml:space="preserve">Description:  </w:t>
      </w:r>
      <w:r>
        <w:rPr>
          <w:rFonts w:ascii="Arial" w:hAnsi="Arial" w:cs="Arial"/>
          <w:sz w:val="20"/>
          <w:szCs w:val="20"/>
        </w:rPr>
        <w:t xml:space="preserve">This course integrates material and skills from Spanish I and II with the new third year concepts and vocabulary, at an accelerated pace. Integration of cultural information pertaining to the designated topics occurs where appropriate. Major topics: Weekend activities &amp; vacations, healthful eating &amp; applying for a job, personal interests and hobbies; geography &amp; culture; clothing &amp; celebrations; music of the youth; Spanish influence in North America; Spanish art and handcrafts; trade and industry of Latin America; students participate in and create additional communicative activities based on the unit topics which require additional target language research; Major Materials:  </w:t>
      </w:r>
      <w:r>
        <w:rPr>
          <w:rFonts w:ascii="Arial" w:hAnsi="Arial" w:cs="Arial"/>
          <w:i/>
          <w:iCs/>
          <w:sz w:val="20"/>
          <w:szCs w:val="20"/>
        </w:rPr>
        <w:t xml:space="preserve">En español 3 </w:t>
      </w:r>
      <w:r>
        <w:rPr>
          <w:rFonts w:ascii="Arial" w:hAnsi="Arial" w:cs="Arial"/>
          <w:sz w:val="20"/>
          <w:szCs w:val="20"/>
        </w:rPr>
        <w:t xml:space="preserve">McDougal Littell, 2004, </w:t>
      </w:r>
      <w:r>
        <w:rPr>
          <w:rFonts w:ascii="Arial" w:hAnsi="Arial" w:cs="Arial"/>
          <w:i/>
          <w:iCs/>
          <w:sz w:val="20"/>
          <w:szCs w:val="20"/>
        </w:rPr>
        <w:t>La Catrina El Ultimo Secreto</w:t>
      </w:r>
      <w:r>
        <w:rPr>
          <w:rFonts w:ascii="Arial" w:hAnsi="Arial" w:cs="Arial"/>
          <w:sz w:val="20"/>
          <w:szCs w:val="20"/>
        </w:rPr>
        <w:t>, Addison Wesley, 1998.</w:t>
      </w:r>
    </w:p>
    <w:p w14:paraId="0EAE5BC4" w14:textId="77777777" w:rsidR="00AF59BB" w:rsidRDefault="00AF59BB" w:rsidP="00AF59BB">
      <w:pPr>
        <w:widowControl w:val="0"/>
        <w:rPr>
          <w:rFonts w:ascii="Arial" w:hAnsi="Arial" w:cs="Arial"/>
          <w:b/>
          <w:bCs/>
          <w:snapToGrid w:val="0"/>
          <w:sz w:val="20"/>
          <w:szCs w:val="20"/>
        </w:rPr>
      </w:pPr>
    </w:p>
    <w:p w14:paraId="0EAE5BC5" w14:textId="77777777" w:rsidR="002B4316" w:rsidRDefault="002B4316" w:rsidP="00AF59BB">
      <w:pPr>
        <w:widowControl w:val="0"/>
        <w:rPr>
          <w:rFonts w:ascii="Arial" w:hAnsi="Arial" w:cs="Arial"/>
          <w:b/>
          <w:bCs/>
          <w:snapToGrid w:val="0"/>
          <w:sz w:val="20"/>
          <w:szCs w:val="20"/>
        </w:rPr>
      </w:pPr>
    </w:p>
    <w:p w14:paraId="0EAE5BC6"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Spanish IV                                                                       </w:t>
      </w:r>
    </w:p>
    <w:p w14:paraId="0EAE5BC7"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60.0740000                                                                                                                                             </w:t>
      </w:r>
    </w:p>
    <w:p w14:paraId="0EAE5BC8" w14:textId="77777777" w:rsidR="00AF59BB" w:rsidRDefault="00AF59BB" w:rsidP="00AF59BB">
      <w:pPr>
        <w:rPr>
          <w:rFonts w:ascii="Arial" w:hAnsi="Arial" w:cs="Arial"/>
          <w:color w:val="1F497D"/>
          <w:sz w:val="20"/>
          <w:szCs w:val="20"/>
        </w:rPr>
      </w:pPr>
      <w:r>
        <w:rPr>
          <w:rFonts w:ascii="Arial" w:hAnsi="Arial" w:cs="Arial"/>
          <w:b/>
          <w:iCs/>
          <w:snapToGrid w:val="0"/>
          <w:sz w:val="20"/>
          <w:szCs w:val="20"/>
        </w:rPr>
        <w:t>Description:</w:t>
      </w:r>
      <w:r>
        <w:rPr>
          <w:rFonts w:ascii="Arial" w:hAnsi="Arial" w:cs="Arial"/>
          <w:b/>
          <w:i/>
          <w:iCs/>
          <w:snapToGrid w:val="0"/>
          <w:sz w:val="20"/>
          <w:szCs w:val="20"/>
        </w:rPr>
        <w:t xml:space="preserve"> </w:t>
      </w:r>
      <w:r>
        <w:rPr>
          <w:rFonts w:ascii="Arial" w:hAnsi="Arial" w:cs="Arial"/>
          <w:b/>
          <w:iCs/>
          <w:snapToGrid w:val="0"/>
          <w:sz w:val="20"/>
          <w:szCs w:val="20"/>
        </w:rPr>
        <w:t xml:space="preserve"> </w:t>
      </w:r>
      <w:r>
        <w:rPr>
          <w:rFonts w:ascii="Arial" w:hAnsi="Arial" w:cs="Arial"/>
          <w:sz w:val="20"/>
          <w:szCs w:val="20"/>
        </w:rPr>
        <w:t xml:space="preserve">This course is primarily a culture and conversation class, with the class being conducted almost entirely in Spanish.  Continued emphasis is on communicative skills.  Students are encouraged to be able to understand and use the target language, both orally and written.Literary works related to social issues &amp; communities, as well as cultural roles is presented.  The students are exposed to various and diverse Hispanic &amp; Spanish Literature, media, music, culture, idiomatic expressions, current affairs, among others topics.  Some activities include Internet Web Quests, picture sequence, portfolios, performance based assessments and alternate assessments, etc.  Major Materials:  </w:t>
      </w:r>
      <w:r>
        <w:rPr>
          <w:rFonts w:ascii="Arial" w:hAnsi="Arial" w:cs="Arial"/>
          <w:i/>
          <w:iCs/>
          <w:sz w:val="20"/>
          <w:szCs w:val="20"/>
        </w:rPr>
        <w:t>1991 Interacciones</w:t>
      </w:r>
      <w:r>
        <w:rPr>
          <w:rFonts w:ascii="Arial" w:hAnsi="Arial" w:cs="Arial"/>
          <w:sz w:val="20"/>
          <w:szCs w:val="20"/>
        </w:rPr>
        <w:t>, Thompson Learning.</w:t>
      </w:r>
    </w:p>
    <w:p w14:paraId="0EAE5BC9" w14:textId="77777777" w:rsidR="00AF59BB" w:rsidRDefault="00AF59BB" w:rsidP="00AF59BB">
      <w:pPr>
        <w:widowControl w:val="0"/>
        <w:rPr>
          <w:rFonts w:ascii="Arial" w:hAnsi="Arial" w:cs="Arial"/>
          <w:b/>
          <w:bCs/>
          <w:snapToGrid w:val="0"/>
          <w:sz w:val="20"/>
          <w:szCs w:val="20"/>
        </w:rPr>
      </w:pPr>
    </w:p>
    <w:p w14:paraId="0EAE5BCA" w14:textId="77777777" w:rsidR="00AF59BB" w:rsidRDefault="00AF59BB" w:rsidP="00AF59BB">
      <w:pPr>
        <w:widowControl w:val="0"/>
        <w:rPr>
          <w:rFonts w:ascii="Arial" w:hAnsi="Arial" w:cs="Arial"/>
          <w:b/>
          <w:bCs/>
          <w:snapToGrid w:val="0"/>
          <w:sz w:val="20"/>
          <w:szCs w:val="20"/>
        </w:rPr>
      </w:pPr>
    </w:p>
    <w:p w14:paraId="0EAE5BCB"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Spanish IV Honors                                                                       </w:t>
      </w:r>
    </w:p>
    <w:p w14:paraId="0EAE5BCC" w14:textId="77777777" w:rsidR="00AF59BB" w:rsidRDefault="00AF59BB" w:rsidP="00AF59BB">
      <w:pPr>
        <w:widowControl w:val="0"/>
        <w:rPr>
          <w:rFonts w:ascii="Arial" w:hAnsi="Arial" w:cs="Arial"/>
          <w:i/>
          <w:i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60.0740040                                                                                                                                             </w:t>
      </w:r>
    </w:p>
    <w:p w14:paraId="0EAE5BCD" w14:textId="77777777" w:rsidR="00AF59BB" w:rsidRDefault="00AF59BB" w:rsidP="00AF59BB">
      <w:pPr>
        <w:widowControl w:val="0"/>
        <w:rPr>
          <w:rFonts w:ascii="Arial" w:hAnsi="Arial" w:cs="Arial"/>
          <w:b/>
          <w:i/>
          <w:iCs/>
          <w:snapToGrid w:val="0"/>
          <w:sz w:val="20"/>
          <w:szCs w:val="20"/>
        </w:rPr>
      </w:pPr>
      <w:r>
        <w:rPr>
          <w:rFonts w:ascii="Arial" w:hAnsi="Arial" w:cs="Arial"/>
          <w:b/>
          <w:iCs/>
          <w:snapToGrid w:val="0"/>
          <w:sz w:val="20"/>
          <w:szCs w:val="20"/>
        </w:rPr>
        <w:t xml:space="preserve">Description: </w:t>
      </w:r>
      <w:r>
        <w:rPr>
          <w:rFonts w:ascii="Arial" w:hAnsi="Arial" w:cs="Arial"/>
          <w:b/>
          <w:i/>
          <w:iCs/>
          <w:snapToGrid w:val="0"/>
          <w:sz w:val="20"/>
          <w:szCs w:val="20"/>
        </w:rPr>
        <w:t xml:space="preserve">  </w:t>
      </w:r>
      <w:r>
        <w:rPr>
          <w:rFonts w:ascii="Arial" w:hAnsi="Arial" w:cs="Arial"/>
          <w:sz w:val="20"/>
          <w:szCs w:val="20"/>
        </w:rPr>
        <w:t xml:space="preserve">This advanced level Spanish course is designed to help students master the four language skills listening, speaking, reading and writing while learning about the culture of the Spanish speaking world. Cultural information pertaining to the topics of this course is included where appropriate. Music and art from Spanish speaking countries are included and some literature will be introduced. The topical content provides a springboard for communication practice and the incorporation of supplemental materials. Major topics: Children’s literary themes, visual arts, literary selections, current events, daily life, writing enhancement.  Major Materials: </w:t>
      </w:r>
      <w:r>
        <w:rPr>
          <w:rFonts w:ascii="Arial" w:hAnsi="Arial" w:cs="Arial"/>
          <w:i/>
          <w:iCs/>
          <w:sz w:val="20"/>
          <w:szCs w:val="20"/>
        </w:rPr>
        <w:t>Abriendo Paso Grammatica</w:t>
      </w:r>
      <w:r>
        <w:rPr>
          <w:rFonts w:ascii="Arial" w:hAnsi="Arial" w:cs="Arial"/>
          <w:sz w:val="20"/>
          <w:szCs w:val="20"/>
        </w:rPr>
        <w:t xml:space="preserve">, McGraw Hill, 2002 </w:t>
      </w:r>
      <w:r>
        <w:rPr>
          <w:rFonts w:ascii="Arial" w:hAnsi="Arial" w:cs="Arial"/>
          <w:i/>
          <w:iCs/>
          <w:sz w:val="20"/>
          <w:szCs w:val="20"/>
        </w:rPr>
        <w:t>SAT Spanish 9</w:t>
      </w:r>
      <w:r>
        <w:rPr>
          <w:rFonts w:ascii="Arial" w:hAnsi="Arial" w:cs="Arial"/>
          <w:i/>
          <w:iCs/>
          <w:sz w:val="20"/>
          <w:szCs w:val="20"/>
          <w:vertAlign w:val="superscript"/>
        </w:rPr>
        <w:t>th</w:t>
      </w:r>
      <w:r>
        <w:rPr>
          <w:rFonts w:ascii="Arial" w:hAnsi="Arial" w:cs="Arial"/>
          <w:i/>
          <w:iCs/>
          <w:sz w:val="20"/>
          <w:szCs w:val="20"/>
        </w:rPr>
        <w:t xml:space="preserve"> Edition, </w:t>
      </w:r>
      <w:r>
        <w:rPr>
          <w:rFonts w:ascii="Arial" w:hAnsi="Arial" w:cs="Arial"/>
          <w:sz w:val="20"/>
          <w:szCs w:val="20"/>
        </w:rPr>
        <w:t xml:space="preserve">Barrons, 1977 </w:t>
      </w:r>
      <w:r>
        <w:rPr>
          <w:rFonts w:ascii="Arial" w:hAnsi="Arial" w:cs="Arial"/>
          <w:i/>
          <w:iCs/>
          <w:sz w:val="20"/>
          <w:szCs w:val="20"/>
        </w:rPr>
        <w:t xml:space="preserve">Pasajes Literatura, </w:t>
      </w:r>
      <w:r>
        <w:rPr>
          <w:rFonts w:ascii="Arial" w:hAnsi="Arial" w:cs="Arial"/>
          <w:sz w:val="20"/>
          <w:szCs w:val="20"/>
        </w:rPr>
        <w:t xml:space="preserve">McGraw Hill, 2002 </w:t>
      </w:r>
      <w:r>
        <w:rPr>
          <w:rFonts w:ascii="Arial" w:hAnsi="Arial" w:cs="Arial"/>
          <w:i/>
          <w:iCs/>
          <w:sz w:val="20"/>
          <w:szCs w:val="20"/>
        </w:rPr>
        <w:t xml:space="preserve">Leyendas Mexicanas </w:t>
      </w:r>
      <w:r>
        <w:rPr>
          <w:rFonts w:ascii="Arial" w:hAnsi="Arial" w:cs="Arial"/>
          <w:sz w:val="20"/>
          <w:szCs w:val="20"/>
        </w:rPr>
        <w:t>McGraw Hill, 1996.</w:t>
      </w:r>
      <w:r>
        <w:rPr>
          <w:rFonts w:ascii="Arial" w:hAnsi="Arial" w:cs="Arial"/>
          <w:b/>
          <w:i/>
          <w:iCs/>
          <w:snapToGrid w:val="0"/>
          <w:sz w:val="20"/>
          <w:szCs w:val="20"/>
        </w:rPr>
        <w:t xml:space="preserve"> </w:t>
      </w:r>
    </w:p>
    <w:p w14:paraId="0EAE5BCE" w14:textId="77777777" w:rsidR="00AF59BB" w:rsidRDefault="00AF59BB" w:rsidP="00AF59BB">
      <w:pPr>
        <w:widowControl w:val="0"/>
        <w:rPr>
          <w:rFonts w:ascii="Arial" w:hAnsi="Arial" w:cs="Arial"/>
          <w:b/>
          <w:i/>
          <w:iCs/>
          <w:snapToGrid w:val="0"/>
          <w:sz w:val="20"/>
          <w:szCs w:val="20"/>
        </w:rPr>
      </w:pPr>
    </w:p>
    <w:p w14:paraId="0EAE5BCF" w14:textId="77777777" w:rsidR="00AF59BB" w:rsidRDefault="00AF59BB" w:rsidP="00AF59BB">
      <w:pPr>
        <w:widowControl w:val="0"/>
        <w:rPr>
          <w:rFonts w:ascii="Arial" w:hAnsi="Arial" w:cs="Arial"/>
          <w:b/>
          <w:bCs/>
          <w:snapToGrid w:val="0"/>
          <w:sz w:val="20"/>
          <w:szCs w:val="20"/>
        </w:rPr>
      </w:pPr>
    </w:p>
    <w:p w14:paraId="0EAE5BD0"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Name:  Spanish V Honors                                                                       </w:t>
      </w:r>
    </w:p>
    <w:p w14:paraId="0EAE5BD1" w14:textId="77777777" w:rsidR="00AF59BB" w:rsidRDefault="00AF59BB" w:rsidP="00AF59BB">
      <w:pPr>
        <w:widowControl w:val="0"/>
        <w:rPr>
          <w:rFonts w:ascii="Arial" w:hAnsi="Arial" w:cs="Arial"/>
          <w:b/>
          <w:bCs/>
          <w:snapToGrid w:val="0"/>
          <w:sz w:val="20"/>
          <w:szCs w:val="20"/>
        </w:rPr>
      </w:pPr>
      <w:r>
        <w:rPr>
          <w:rFonts w:ascii="Arial" w:hAnsi="Arial" w:cs="Arial"/>
          <w:b/>
          <w:bCs/>
          <w:snapToGrid w:val="0"/>
          <w:sz w:val="20"/>
          <w:szCs w:val="20"/>
        </w:rPr>
        <w:t xml:space="preserve">Course Number:  </w:t>
      </w:r>
      <w:r>
        <w:rPr>
          <w:rFonts w:ascii="Arial" w:hAnsi="Arial" w:cs="Arial"/>
          <w:bCs/>
          <w:snapToGrid w:val="0"/>
          <w:sz w:val="20"/>
          <w:szCs w:val="20"/>
        </w:rPr>
        <w:t xml:space="preserve">60.0750040                                                                                                                                             </w:t>
      </w:r>
    </w:p>
    <w:p w14:paraId="0EAE5BD2" w14:textId="77777777" w:rsidR="00AF59BB" w:rsidRDefault="00AF59BB" w:rsidP="00AF59BB">
      <w:pPr>
        <w:widowControl w:val="0"/>
        <w:rPr>
          <w:rFonts w:ascii="Arial" w:hAnsi="Arial" w:cs="Arial"/>
          <w:sz w:val="20"/>
          <w:szCs w:val="20"/>
        </w:rPr>
      </w:pPr>
      <w:r>
        <w:rPr>
          <w:rFonts w:ascii="Arial" w:hAnsi="Arial" w:cs="Arial"/>
          <w:b/>
          <w:bCs/>
          <w:snapToGrid w:val="0"/>
          <w:sz w:val="20"/>
          <w:szCs w:val="20"/>
        </w:rPr>
        <w:t xml:space="preserve">Description: </w:t>
      </w:r>
      <w:r>
        <w:rPr>
          <w:rFonts w:ascii="Arial" w:hAnsi="Arial" w:cs="Arial"/>
          <w:sz w:val="20"/>
          <w:szCs w:val="20"/>
        </w:rPr>
        <w:t xml:space="preserve">This course integrates a systematic review of first through fourth year concepts. Continued emphasis on communication skills is stressed, and integration of cultural information pertaining to the designated topics of this course occurs in skill areas where appropriate. Emphasis is placed on sharpening speaking, listening, reading and writing skills in preparation for college placement. </w:t>
      </w:r>
    </w:p>
    <w:p w14:paraId="0EAE5BD3" w14:textId="77777777" w:rsidR="00AF59BB" w:rsidRDefault="00AF59BB" w:rsidP="00AF59BB">
      <w:pPr>
        <w:widowControl w:val="0"/>
        <w:rPr>
          <w:rFonts w:ascii="Arial" w:hAnsi="Arial" w:cs="Arial"/>
          <w:sz w:val="20"/>
          <w:szCs w:val="20"/>
        </w:rPr>
      </w:pPr>
    </w:p>
    <w:p w14:paraId="0EAE5BD4" w14:textId="77777777" w:rsidR="00AF59BB" w:rsidRDefault="00AF59BB" w:rsidP="00AF59BB">
      <w:pPr>
        <w:pStyle w:val="Default0"/>
        <w:rPr>
          <w:rFonts w:ascii="Arial" w:hAnsi="Arial" w:cs="Arial"/>
          <w:b/>
          <w:bCs/>
          <w:sz w:val="20"/>
          <w:szCs w:val="20"/>
        </w:rPr>
      </w:pPr>
    </w:p>
    <w:p w14:paraId="0EAE5BD5" w14:textId="77777777" w:rsidR="00AF59BB" w:rsidRDefault="00AF59BB" w:rsidP="00AF59BB">
      <w:pPr>
        <w:pStyle w:val="Default0"/>
        <w:rPr>
          <w:rFonts w:ascii="Arial" w:hAnsi="Arial" w:cs="Arial"/>
          <w:sz w:val="20"/>
          <w:szCs w:val="20"/>
        </w:rPr>
      </w:pPr>
      <w:r>
        <w:rPr>
          <w:rFonts w:ascii="Arial" w:hAnsi="Arial" w:cs="Arial"/>
          <w:b/>
          <w:bCs/>
          <w:sz w:val="20"/>
          <w:szCs w:val="20"/>
        </w:rPr>
        <w:t>Course Name: Advanced Placement Spanish Language and Culture</w:t>
      </w:r>
    </w:p>
    <w:p w14:paraId="0EAE5BD6" w14:textId="77777777" w:rsidR="00AF59BB" w:rsidRDefault="00AF59BB" w:rsidP="00AF59BB">
      <w:pPr>
        <w:pStyle w:val="Default0"/>
        <w:rPr>
          <w:rFonts w:ascii="Arial" w:hAnsi="Arial" w:cs="Arial"/>
          <w:sz w:val="20"/>
          <w:szCs w:val="20"/>
        </w:rPr>
      </w:pPr>
      <w:r>
        <w:rPr>
          <w:rFonts w:ascii="Arial" w:hAnsi="Arial" w:cs="Arial"/>
          <w:b/>
          <w:bCs/>
          <w:sz w:val="20"/>
          <w:szCs w:val="20"/>
        </w:rPr>
        <w:t xml:space="preserve">Course Number: </w:t>
      </w:r>
      <w:r>
        <w:rPr>
          <w:rFonts w:ascii="Arial" w:hAnsi="Arial" w:cs="Arial"/>
          <w:sz w:val="20"/>
          <w:szCs w:val="20"/>
        </w:rPr>
        <w:t xml:space="preserve">60.070010 </w:t>
      </w:r>
    </w:p>
    <w:p w14:paraId="0EAE5BD7" w14:textId="77777777" w:rsidR="00AF59BB" w:rsidRDefault="00AF59BB" w:rsidP="00AF59BB">
      <w:pPr>
        <w:rPr>
          <w:rFonts w:ascii="Arial" w:hAnsi="Arial" w:cs="Arial"/>
          <w:sz w:val="20"/>
          <w:szCs w:val="20"/>
        </w:rPr>
      </w:pPr>
      <w:r>
        <w:rPr>
          <w:rFonts w:ascii="Arial" w:hAnsi="Arial" w:cs="Arial"/>
          <w:b/>
          <w:bCs/>
          <w:sz w:val="20"/>
          <w:szCs w:val="20"/>
        </w:rPr>
        <w:t xml:space="preserve">Description: </w:t>
      </w:r>
      <w:r>
        <w:rPr>
          <w:rFonts w:ascii="Arial" w:hAnsi="Arial" w:cs="Arial"/>
          <w:sz w:val="20"/>
          <w:szCs w:val="20"/>
        </w:rPr>
        <w:t>This course promotes both fluency and accuracy in language use. The AP Spanish Language and Culture course engages students in an exploration of culture in both contemporary and historical contexts. The course develops students’ awareness and appreciation of products, practices, and perspectives. Through the use of a wide variety of authentic materials, students will examine the Spanish language while polishing their comprehension and comprehensibility; vocabulary usage; language control; communication strategies; and cultural awareness. Grammar is addressed through the use of authentic materials and communication practice, rather than through formal review. The focus of the course is on improving communication skills through discussion of real-world topics. Debates, discussions on current events, and open dialogues encourage participation in conversation on varied topics. Purposeful writing assignments draw on both text and audio sources. Major themes include family and communities; science and technology; beauty and aesthetics; contemporary life; global challenges; and personal and private identities.</w:t>
      </w:r>
    </w:p>
    <w:p w14:paraId="0EAE5BD8" w14:textId="77777777" w:rsidR="00FF6D05" w:rsidRDefault="00FF6D05" w:rsidP="00FF6D05">
      <w:pPr>
        <w:widowControl w:val="0"/>
        <w:rPr>
          <w:rFonts w:ascii="Arial" w:hAnsi="Arial" w:cs="Arial"/>
          <w:b/>
          <w:bCs/>
          <w:snapToGrid w:val="0"/>
          <w:sz w:val="20"/>
          <w:szCs w:val="20"/>
        </w:rPr>
      </w:pPr>
      <w:r>
        <w:rPr>
          <w:rFonts w:ascii="Arial" w:hAnsi="Arial" w:cs="Arial"/>
          <w:b/>
          <w:bCs/>
          <w:snapToGrid w:val="0"/>
          <w:sz w:val="20"/>
          <w:szCs w:val="20"/>
        </w:rPr>
        <w:t xml:space="preserve">                                                                       </w:t>
      </w:r>
      <w:r w:rsidRPr="00130B7F">
        <w:rPr>
          <w:rFonts w:ascii="Arial" w:hAnsi="Arial" w:cs="Arial"/>
          <w:b/>
          <w:bCs/>
          <w:snapToGrid w:val="0"/>
          <w:sz w:val="20"/>
          <w:szCs w:val="20"/>
        </w:rPr>
        <w:t xml:space="preserve">                                                                                                                 </w:t>
      </w:r>
      <w:r>
        <w:rPr>
          <w:rFonts w:ascii="Arial" w:hAnsi="Arial" w:cs="Arial"/>
          <w:b/>
          <w:bCs/>
          <w:snapToGrid w:val="0"/>
          <w:sz w:val="20"/>
          <w:szCs w:val="20"/>
        </w:rPr>
        <w:t xml:space="preserve">                            </w:t>
      </w:r>
    </w:p>
    <w:p w14:paraId="0EAE5BD9" w14:textId="77777777" w:rsidR="00FF6D05" w:rsidRPr="002A2264" w:rsidRDefault="00FF6D05" w:rsidP="00FF6D05">
      <w:pPr>
        <w:widowControl w:val="0"/>
        <w:rPr>
          <w:rFonts w:ascii="Arial" w:hAnsi="Arial" w:cs="Arial"/>
          <w:b/>
          <w:bCs/>
          <w:snapToGrid w:val="0"/>
          <w:sz w:val="20"/>
          <w:szCs w:val="20"/>
        </w:rPr>
      </w:pPr>
    </w:p>
    <w:sectPr w:rsidR="00FF6D05" w:rsidRPr="002A2264" w:rsidSect="00281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BC3F8" w14:textId="77777777" w:rsidR="008519F6" w:rsidRDefault="008519F6" w:rsidP="00835971">
      <w:r>
        <w:separator/>
      </w:r>
    </w:p>
  </w:endnote>
  <w:endnote w:type="continuationSeparator" w:id="0">
    <w:p w14:paraId="0B838F03" w14:textId="77777777" w:rsidR="008519F6" w:rsidRDefault="008519F6" w:rsidP="0083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Bold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0527" w14:textId="77777777" w:rsidR="008519F6" w:rsidRDefault="008519F6" w:rsidP="00835971">
      <w:r>
        <w:separator/>
      </w:r>
    </w:p>
  </w:footnote>
  <w:footnote w:type="continuationSeparator" w:id="0">
    <w:p w14:paraId="6B879850" w14:textId="77777777" w:rsidR="008519F6" w:rsidRDefault="008519F6" w:rsidP="0083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27DDE"/>
    <w:multiLevelType w:val="hybridMultilevel"/>
    <w:tmpl w:val="F30E026A"/>
    <w:lvl w:ilvl="0" w:tplc="982A23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60A1B"/>
    <w:multiLevelType w:val="hybridMultilevel"/>
    <w:tmpl w:val="DC206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E7F4F"/>
    <w:multiLevelType w:val="hybridMultilevel"/>
    <w:tmpl w:val="813EA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A5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247F51"/>
    <w:multiLevelType w:val="hybridMultilevel"/>
    <w:tmpl w:val="3ADEA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B24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E14AEC"/>
    <w:multiLevelType w:val="hybridMultilevel"/>
    <w:tmpl w:val="FF2854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7C547E"/>
    <w:multiLevelType w:val="hybridMultilevel"/>
    <w:tmpl w:val="00342198"/>
    <w:lvl w:ilvl="0" w:tplc="E4FAE44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7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65627"/>
    <w:multiLevelType w:val="hybridMultilevel"/>
    <w:tmpl w:val="98F0A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156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B4538"/>
    <w:multiLevelType w:val="hybridMultilevel"/>
    <w:tmpl w:val="92D443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831A26"/>
    <w:multiLevelType w:val="hybridMultilevel"/>
    <w:tmpl w:val="B56EE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AF4D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92750D"/>
    <w:multiLevelType w:val="hybridMultilevel"/>
    <w:tmpl w:val="9D9E27E8"/>
    <w:lvl w:ilvl="0" w:tplc="492A46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61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DC3612"/>
    <w:multiLevelType w:val="singleLevel"/>
    <w:tmpl w:val="C12685F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5B1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334FC3"/>
    <w:multiLevelType w:val="hybridMultilevel"/>
    <w:tmpl w:val="4A261A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2E6573"/>
    <w:multiLevelType w:val="hybridMultilevel"/>
    <w:tmpl w:val="AF42109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4F4F9A"/>
    <w:multiLevelType w:val="hybridMultilevel"/>
    <w:tmpl w:val="1A14CB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F8058B"/>
    <w:multiLevelType w:val="singleLevel"/>
    <w:tmpl w:val="C12685F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DF0774"/>
    <w:multiLevelType w:val="multilevel"/>
    <w:tmpl w:val="4EB4D7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65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823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A96F35"/>
    <w:multiLevelType w:val="hybridMultilevel"/>
    <w:tmpl w:val="1E0ABC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1B1098"/>
    <w:multiLevelType w:val="hybridMultilevel"/>
    <w:tmpl w:val="AB7062EE"/>
    <w:lvl w:ilvl="0" w:tplc="F2066C4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C3A15"/>
    <w:multiLevelType w:val="hybridMultilevel"/>
    <w:tmpl w:val="0E705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14A82"/>
    <w:multiLevelType w:val="hybridMultilevel"/>
    <w:tmpl w:val="E530076E"/>
    <w:lvl w:ilvl="0" w:tplc="6DB41E1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F742F"/>
    <w:multiLevelType w:val="hybridMultilevel"/>
    <w:tmpl w:val="DC1CB3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EA6A67"/>
    <w:multiLevelType w:val="multilevel"/>
    <w:tmpl w:val="71C2B1C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84B76"/>
    <w:multiLevelType w:val="hybridMultilevel"/>
    <w:tmpl w:val="1D14EC76"/>
    <w:lvl w:ilvl="0" w:tplc="9918C69E">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747AB"/>
    <w:multiLevelType w:val="hybridMultilevel"/>
    <w:tmpl w:val="4EB4D77A"/>
    <w:lvl w:ilvl="0" w:tplc="FA7C19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3860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23"/>
  </w:num>
  <w:num w:numId="4">
    <w:abstractNumId w:val="3"/>
  </w:num>
  <w:num w:numId="5">
    <w:abstractNumId w:val="18"/>
  </w:num>
  <w:num w:numId="6">
    <w:abstractNumId w:val="0"/>
  </w:num>
  <w:num w:numId="7">
    <w:abstractNumId w:val="24"/>
  </w:num>
  <w:num w:numId="8">
    <w:abstractNumId w:val="34"/>
  </w:num>
  <w:num w:numId="9">
    <w:abstractNumId w:val="25"/>
  </w:num>
  <w:num w:numId="10">
    <w:abstractNumId w:val="11"/>
  </w:num>
  <w:num w:numId="11">
    <w:abstractNumId w:val="14"/>
  </w:num>
  <w:num w:numId="12">
    <w:abstractNumId w:val="9"/>
  </w:num>
  <w:num w:numId="13">
    <w:abstractNumId w:val="6"/>
  </w:num>
  <w:num w:numId="14">
    <w:abstractNumId w:val="22"/>
  </w:num>
  <w:num w:numId="15">
    <w:abstractNumId w:val="31"/>
  </w:num>
  <w:num w:numId="16">
    <w:abstractNumId w:val="17"/>
  </w:num>
  <w:num w:numId="17">
    <w:abstractNumId w:val="4"/>
  </w:num>
  <w:num w:numId="18">
    <w:abstractNumId w:val="16"/>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29"/>
  </w:num>
  <w:num w:numId="23">
    <w:abstractNumId w:val="2"/>
  </w:num>
  <w:num w:numId="24">
    <w:abstractNumId w:val="28"/>
  </w:num>
  <w:num w:numId="25">
    <w:abstractNumId w:val="13"/>
  </w:num>
  <w:num w:numId="26">
    <w:abstractNumId w:val="12"/>
  </w:num>
  <w:num w:numId="27">
    <w:abstractNumId w:val="7"/>
  </w:num>
  <w:num w:numId="28">
    <w:abstractNumId w:val="30"/>
  </w:num>
  <w:num w:numId="29">
    <w:abstractNumId w:val="20"/>
  </w:num>
  <w:num w:numId="30">
    <w:abstractNumId w:val="1"/>
  </w:num>
  <w:num w:numId="31">
    <w:abstractNumId w:val="19"/>
  </w:num>
  <w:num w:numId="32">
    <w:abstractNumId w:val="26"/>
  </w:num>
  <w:num w:numId="33">
    <w:abstractNumId w:val="15"/>
  </w:num>
  <w:num w:numId="34">
    <w:abstractNumId w:val="27"/>
  </w:num>
  <w:num w:numId="35">
    <w:abstractNumId w:val="3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7E"/>
    <w:rsid w:val="00001B09"/>
    <w:rsid w:val="0000287E"/>
    <w:rsid w:val="00002A79"/>
    <w:rsid w:val="00003013"/>
    <w:rsid w:val="000046D9"/>
    <w:rsid w:val="000057D6"/>
    <w:rsid w:val="00005CC3"/>
    <w:rsid w:val="000062AE"/>
    <w:rsid w:val="00010C6E"/>
    <w:rsid w:val="00013355"/>
    <w:rsid w:val="0001623A"/>
    <w:rsid w:val="00016CB4"/>
    <w:rsid w:val="000210A3"/>
    <w:rsid w:val="00021D10"/>
    <w:rsid w:val="00022183"/>
    <w:rsid w:val="000239DB"/>
    <w:rsid w:val="00023F8D"/>
    <w:rsid w:val="00024FC6"/>
    <w:rsid w:val="0002540E"/>
    <w:rsid w:val="00025C2E"/>
    <w:rsid w:val="00030C86"/>
    <w:rsid w:val="000343F7"/>
    <w:rsid w:val="00036168"/>
    <w:rsid w:val="00040840"/>
    <w:rsid w:val="000410C2"/>
    <w:rsid w:val="00041824"/>
    <w:rsid w:val="00042606"/>
    <w:rsid w:val="0004285D"/>
    <w:rsid w:val="00042E92"/>
    <w:rsid w:val="00043C7C"/>
    <w:rsid w:val="00043CF6"/>
    <w:rsid w:val="0004575D"/>
    <w:rsid w:val="00050DFE"/>
    <w:rsid w:val="00051168"/>
    <w:rsid w:val="000513B7"/>
    <w:rsid w:val="0005202C"/>
    <w:rsid w:val="0005316E"/>
    <w:rsid w:val="00053ACC"/>
    <w:rsid w:val="00054C50"/>
    <w:rsid w:val="00054CAA"/>
    <w:rsid w:val="00057740"/>
    <w:rsid w:val="0006036C"/>
    <w:rsid w:val="000608A6"/>
    <w:rsid w:val="000612C5"/>
    <w:rsid w:val="00063277"/>
    <w:rsid w:val="00067073"/>
    <w:rsid w:val="000701A4"/>
    <w:rsid w:val="000717DA"/>
    <w:rsid w:val="00074C1E"/>
    <w:rsid w:val="00075CC9"/>
    <w:rsid w:val="000776F0"/>
    <w:rsid w:val="00077C1F"/>
    <w:rsid w:val="00085877"/>
    <w:rsid w:val="0009044A"/>
    <w:rsid w:val="00090F2F"/>
    <w:rsid w:val="00090F4D"/>
    <w:rsid w:val="0009253A"/>
    <w:rsid w:val="00092570"/>
    <w:rsid w:val="00095BDD"/>
    <w:rsid w:val="00096981"/>
    <w:rsid w:val="00097FF5"/>
    <w:rsid w:val="000A3148"/>
    <w:rsid w:val="000A3882"/>
    <w:rsid w:val="000A4D4B"/>
    <w:rsid w:val="000B02A8"/>
    <w:rsid w:val="000B07E8"/>
    <w:rsid w:val="000B12BA"/>
    <w:rsid w:val="000B4C17"/>
    <w:rsid w:val="000B6C9C"/>
    <w:rsid w:val="000C0F0A"/>
    <w:rsid w:val="000C1FD3"/>
    <w:rsid w:val="000C342A"/>
    <w:rsid w:val="000C3E68"/>
    <w:rsid w:val="000C4D6F"/>
    <w:rsid w:val="000C55A8"/>
    <w:rsid w:val="000C711E"/>
    <w:rsid w:val="000C720D"/>
    <w:rsid w:val="000D1FDF"/>
    <w:rsid w:val="000D3081"/>
    <w:rsid w:val="000D35CD"/>
    <w:rsid w:val="000D6364"/>
    <w:rsid w:val="000D656B"/>
    <w:rsid w:val="000E2AD4"/>
    <w:rsid w:val="000E2E44"/>
    <w:rsid w:val="000E30E0"/>
    <w:rsid w:val="000E3859"/>
    <w:rsid w:val="000F1788"/>
    <w:rsid w:val="000F2478"/>
    <w:rsid w:val="000F2542"/>
    <w:rsid w:val="000F3AF6"/>
    <w:rsid w:val="000F4E99"/>
    <w:rsid w:val="000F5B7E"/>
    <w:rsid w:val="00105EE8"/>
    <w:rsid w:val="00110A28"/>
    <w:rsid w:val="00112297"/>
    <w:rsid w:val="0011239F"/>
    <w:rsid w:val="00114196"/>
    <w:rsid w:val="0011647D"/>
    <w:rsid w:val="00116564"/>
    <w:rsid w:val="001246D5"/>
    <w:rsid w:val="00130B7F"/>
    <w:rsid w:val="0013616C"/>
    <w:rsid w:val="001361BC"/>
    <w:rsid w:val="00137688"/>
    <w:rsid w:val="00137AD6"/>
    <w:rsid w:val="00140BFD"/>
    <w:rsid w:val="00142531"/>
    <w:rsid w:val="0014253C"/>
    <w:rsid w:val="00142C92"/>
    <w:rsid w:val="001463C1"/>
    <w:rsid w:val="001464E3"/>
    <w:rsid w:val="001473ED"/>
    <w:rsid w:val="0015001C"/>
    <w:rsid w:val="001577BD"/>
    <w:rsid w:val="00165462"/>
    <w:rsid w:val="00166425"/>
    <w:rsid w:val="00167A59"/>
    <w:rsid w:val="0017125E"/>
    <w:rsid w:val="0017189B"/>
    <w:rsid w:val="001932C1"/>
    <w:rsid w:val="001940FE"/>
    <w:rsid w:val="001A2025"/>
    <w:rsid w:val="001A2F25"/>
    <w:rsid w:val="001A31ED"/>
    <w:rsid w:val="001A4379"/>
    <w:rsid w:val="001A49F3"/>
    <w:rsid w:val="001A7E01"/>
    <w:rsid w:val="001B07F5"/>
    <w:rsid w:val="001B6EFC"/>
    <w:rsid w:val="001B6F88"/>
    <w:rsid w:val="001C0177"/>
    <w:rsid w:val="001C5C8C"/>
    <w:rsid w:val="001C685A"/>
    <w:rsid w:val="001C7A52"/>
    <w:rsid w:val="001D3FC6"/>
    <w:rsid w:val="001E13EC"/>
    <w:rsid w:val="001E2205"/>
    <w:rsid w:val="001E2D8A"/>
    <w:rsid w:val="001E2F41"/>
    <w:rsid w:val="001E3C6E"/>
    <w:rsid w:val="001E580C"/>
    <w:rsid w:val="001E6457"/>
    <w:rsid w:val="001E77B2"/>
    <w:rsid w:val="001F00FF"/>
    <w:rsid w:val="001F18A3"/>
    <w:rsid w:val="001F1CC0"/>
    <w:rsid w:val="001F3AFD"/>
    <w:rsid w:val="001F4AAF"/>
    <w:rsid w:val="001F62EB"/>
    <w:rsid w:val="001F6E30"/>
    <w:rsid w:val="00203256"/>
    <w:rsid w:val="002078EB"/>
    <w:rsid w:val="0021038E"/>
    <w:rsid w:val="00215023"/>
    <w:rsid w:val="00215B22"/>
    <w:rsid w:val="00216778"/>
    <w:rsid w:val="00217418"/>
    <w:rsid w:val="002179A6"/>
    <w:rsid w:val="00222149"/>
    <w:rsid w:val="00222CCC"/>
    <w:rsid w:val="0022327B"/>
    <w:rsid w:val="00223C65"/>
    <w:rsid w:val="00224C3B"/>
    <w:rsid w:val="00225AE1"/>
    <w:rsid w:val="002260F2"/>
    <w:rsid w:val="002315EE"/>
    <w:rsid w:val="0023334B"/>
    <w:rsid w:val="0023557B"/>
    <w:rsid w:val="002413D1"/>
    <w:rsid w:val="00243FDB"/>
    <w:rsid w:val="00250E82"/>
    <w:rsid w:val="00252B7C"/>
    <w:rsid w:val="00253606"/>
    <w:rsid w:val="002548DE"/>
    <w:rsid w:val="00254CFD"/>
    <w:rsid w:val="00256B39"/>
    <w:rsid w:val="002577B1"/>
    <w:rsid w:val="00260F17"/>
    <w:rsid w:val="002616E6"/>
    <w:rsid w:val="0026636B"/>
    <w:rsid w:val="00266B1D"/>
    <w:rsid w:val="002703AB"/>
    <w:rsid w:val="00270AAF"/>
    <w:rsid w:val="00271B58"/>
    <w:rsid w:val="002739E2"/>
    <w:rsid w:val="00274C4F"/>
    <w:rsid w:val="0028139E"/>
    <w:rsid w:val="00281E45"/>
    <w:rsid w:val="002832DD"/>
    <w:rsid w:val="0028626A"/>
    <w:rsid w:val="00286565"/>
    <w:rsid w:val="00286D5D"/>
    <w:rsid w:val="0028770C"/>
    <w:rsid w:val="00287831"/>
    <w:rsid w:val="00292704"/>
    <w:rsid w:val="0029300B"/>
    <w:rsid w:val="00294719"/>
    <w:rsid w:val="00294F6B"/>
    <w:rsid w:val="00297192"/>
    <w:rsid w:val="002A0D95"/>
    <w:rsid w:val="002A20F1"/>
    <w:rsid w:val="002A5116"/>
    <w:rsid w:val="002A7706"/>
    <w:rsid w:val="002B0563"/>
    <w:rsid w:val="002B4316"/>
    <w:rsid w:val="002B5A02"/>
    <w:rsid w:val="002B5EAB"/>
    <w:rsid w:val="002B5F79"/>
    <w:rsid w:val="002C0852"/>
    <w:rsid w:val="002C176A"/>
    <w:rsid w:val="002C2BB8"/>
    <w:rsid w:val="002C5994"/>
    <w:rsid w:val="002D0E3D"/>
    <w:rsid w:val="002D315D"/>
    <w:rsid w:val="002D4E4B"/>
    <w:rsid w:val="002D7AEC"/>
    <w:rsid w:val="002E63F8"/>
    <w:rsid w:val="002E7755"/>
    <w:rsid w:val="002F0F3C"/>
    <w:rsid w:val="002F70C0"/>
    <w:rsid w:val="003012F7"/>
    <w:rsid w:val="003022B2"/>
    <w:rsid w:val="003050D8"/>
    <w:rsid w:val="00306570"/>
    <w:rsid w:val="00306BB3"/>
    <w:rsid w:val="00306C1E"/>
    <w:rsid w:val="00307F70"/>
    <w:rsid w:val="003143F1"/>
    <w:rsid w:val="00314E2E"/>
    <w:rsid w:val="0031729A"/>
    <w:rsid w:val="003212F7"/>
    <w:rsid w:val="0032227C"/>
    <w:rsid w:val="0032340A"/>
    <w:rsid w:val="003260F1"/>
    <w:rsid w:val="003268AA"/>
    <w:rsid w:val="00332161"/>
    <w:rsid w:val="00332871"/>
    <w:rsid w:val="0033502B"/>
    <w:rsid w:val="0033562F"/>
    <w:rsid w:val="00335D15"/>
    <w:rsid w:val="00336605"/>
    <w:rsid w:val="00340835"/>
    <w:rsid w:val="00342288"/>
    <w:rsid w:val="00342646"/>
    <w:rsid w:val="003465CA"/>
    <w:rsid w:val="00346BD5"/>
    <w:rsid w:val="003479AA"/>
    <w:rsid w:val="003522A7"/>
    <w:rsid w:val="00353D9D"/>
    <w:rsid w:val="0035528F"/>
    <w:rsid w:val="00357E98"/>
    <w:rsid w:val="003619BE"/>
    <w:rsid w:val="00361E51"/>
    <w:rsid w:val="00362478"/>
    <w:rsid w:val="00362F4B"/>
    <w:rsid w:val="00363E44"/>
    <w:rsid w:val="00366B31"/>
    <w:rsid w:val="00367769"/>
    <w:rsid w:val="0037476E"/>
    <w:rsid w:val="00375A96"/>
    <w:rsid w:val="00380CE2"/>
    <w:rsid w:val="003843F0"/>
    <w:rsid w:val="00384F93"/>
    <w:rsid w:val="00385EAB"/>
    <w:rsid w:val="003865DA"/>
    <w:rsid w:val="00386CB7"/>
    <w:rsid w:val="00391F47"/>
    <w:rsid w:val="00392B8B"/>
    <w:rsid w:val="00394B53"/>
    <w:rsid w:val="00396B6D"/>
    <w:rsid w:val="00396DF4"/>
    <w:rsid w:val="003A13C5"/>
    <w:rsid w:val="003A1A29"/>
    <w:rsid w:val="003A3A53"/>
    <w:rsid w:val="003A4329"/>
    <w:rsid w:val="003B0472"/>
    <w:rsid w:val="003B20A7"/>
    <w:rsid w:val="003B2898"/>
    <w:rsid w:val="003B4C81"/>
    <w:rsid w:val="003B50C1"/>
    <w:rsid w:val="003B5EF0"/>
    <w:rsid w:val="003B799E"/>
    <w:rsid w:val="003C1D15"/>
    <w:rsid w:val="003C3932"/>
    <w:rsid w:val="003C48A8"/>
    <w:rsid w:val="003C59E5"/>
    <w:rsid w:val="003D1906"/>
    <w:rsid w:val="003D2D31"/>
    <w:rsid w:val="003D5C8B"/>
    <w:rsid w:val="003E2983"/>
    <w:rsid w:val="003E3DE5"/>
    <w:rsid w:val="003E5150"/>
    <w:rsid w:val="003E62CB"/>
    <w:rsid w:val="003E68EC"/>
    <w:rsid w:val="003E6CA4"/>
    <w:rsid w:val="003F1B45"/>
    <w:rsid w:val="003F3875"/>
    <w:rsid w:val="00400CED"/>
    <w:rsid w:val="00400CF9"/>
    <w:rsid w:val="00402AAF"/>
    <w:rsid w:val="004038C8"/>
    <w:rsid w:val="00403C79"/>
    <w:rsid w:val="0040647E"/>
    <w:rsid w:val="004076CB"/>
    <w:rsid w:val="0041008F"/>
    <w:rsid w:val="00411DDB"/>
    <w:rsid w:val="00413E3D"/>
    <w:rsid w:val="00416DD3"/>
    <w:rsid w:val="004203F7"/>
    <w:rsid w:val="00423F9A"/>
    <w:rsid w:val="00423FB9"/>
    <w:rsid w:val="00433ACD"/>
    <w:rsid w:val="0043476C"/>
    <w:rsid w:val="004438D1"/>
    <w:rsid w:val="00445F22"/>
    <w:rsid w:val="00447D44"/>
    <w:rsid w:val="00451B42"/>
    <w:rsid w:val="0045286D"/>
    <w:rsid w:val="00454BAB"/>
    <w:rsid w:val="00454EE7"/>
    <w:rsid w:val="0045713C"/>
    <w:rsid w:val="00457349"/>
    <w:rsid w:val="00457A73"/>
    <w:rsid w:val="004603B4"/>
    <w:rsid w:val="00461A55"/>
    <w:rsid w:val="0046526A"/>
    <w:rsid w:val="004653A2"/>
    <w:rsid w:val="00467891"/>
    <w:rsid w:val="00470833"/>
    <w:rsid w:val="004727B8"/>
    <w:rsid w:val="0047577F"/>
    <w:rsid w:val="00480F63"/>
    <w:rsid w:val="00482D43"/>
    <w:rsid w:val="00483C3D"/>
    <w:rsid w:val="00495D4B"/>
    <w:rsid w:val="00497288"/>
    <w:rsid w:val="004A2253"/>
    <w:rsid w:val="004A3190"/>
    <w:rsid w:val="004A3ED3"/>
    <w:rsid w:val="004A40C7"/>
    <w:rsid w:val="004B0BC8"/>
    <w:rsid w:val="004B3CFE"/>
    <w:rsid w:val="004B61F5"/>
    <w:rsid w:val="004C018E"/>
    <w:rsid w:val="004C0A45"/>
    <w:rsid w:val="004C3389"/>
    <w:rsid w:val="004C4E0D"/>
    <w:rsid w:val="004C5DF3"/>
    <w:rsid w:val="004C6284"/>
    <w:rsid w:val="004C676A"/>
    <w:rsid w:val="004D638A"/>
    <w:rsid w:val="004E012E"/>
    <w:rsid w:val="004E26CD"/>
    <w:rsid w:val="004F0B97"/>
    <w:rsid w:val="004F0DDC"/>
    <w:rsid w:val="004F0F46"/>
    <w:rsid w:val="004F1CC7"/>
    <w:rsid w:val="004F32F6"/>
    <w:rsid w:val="004F60B2"/>
    <w:rsid w:val="00501715"/>
    <w:rsid w:val="00502539"/>
    <w:rsid w:val="00504AFB"/>
    <w:rsid w:val="005071F0"/>
    <w:rsid w:val="00513AF7"/>
    <w:rsid w:val="00517B6A"/>
    <w:rsid w:val="00520F68"/>
    <w:rsid w:val="00522AEB"/>
    <w:rsid w:val="005262E1"/>
    <w:rsid w:val="0052734B"/>
    <w:rsid w:val="00527E2E"/>
    <w:rsid w:val="005313B2"/>
    <w:rsid w:val="00536EA4"/>
    <w:rsid w:val="00537AE2"/>
    <w:rsid w:val="00541DD6"/>
    <w:rsid w:val="00542738"/>
    <w:rsid w:val="005456DB"/>
    <w:rsid w:val="005456E8"/>
    <w:rsid w:val="005460C2"/>
    <w:rsid w:val="00546C72"/>
    <w:rsid w:val="005507BD"/>
    <w:rsid w:val="00552E6E"/>
    <w:rsid w:val="0055567C"/>
    <w:rsid w:val="00557071"/>
    <w:rsid w:val="00557233"/>
    <w:rsid w:val="0056179F"/>
    <w:rsid w:val="00562C6F"/>
    <w:rsid w:val="005635B2"/>
    <w:rsid w:val="00566248"/>
    <w:rsid w:val="00566F3B"/>
    <w:rsid w:val="005703D1"/>
    <w:rsid w:val="0057078C"/>
    <w:rsid w:val="005737B1"/>
    <w:rsid w:val="00573BF2"/>
    <w:rsid w:val="00575A30"/>
    <w:rsid w:val="005765E5"/>
    <w:rsid w:val="00580054"/>
    <w:rsid w:val="00581D25"/>
    <w:rsid w:val="005846F9"/>
    <w:rsid w:val="005861FF"/>
    <w:rsid w:val="00587891"/>
    <w:rsid w:val="005910AC"/>
    <w:rsid w:val="00591B47"/>
    <w:rsid w:val="00593CED"/>
    <w:rsid w:val="00594B06"/>
    <w:rsid w:val="00594E79"/>
    <w:rsid w:val="00596797"/>
    <w:rsid w:val="005976AB"/>
    <w:rsid w:val="005A0F67"/>
    <w:rsid w:val="005A3268"/>
    <w:rsid w:val="005A4D0A"/>
    <w:rsid w:val="005A4FFF"/>
    <w:rsid w:val="005B0E94"/>
    <w:rsid w:val="005B1565"/>
    <w:rsid w:val="005B2C58"/>
    <w:rsid w:val="005C2D56"/>
    <w:rsid w:val="005C2FEF"/>
    <w:rsid w:val="005C5935"/>
    <w:rsid w:val="005C608F"/>
    <w:rsid w:val="005C79F9"/>
    <w:rsid w:val="005E1016"/>
    <w:rsid w:val="005E1FA6"/>
    <w:rsid w:val="005E58D2"/>
    <w:rsid w:val="005E600D"/>
    <w:rsid w:val="005E6433"/>
    <w:rsid w:val="005F0AEB"/>
    <w:rsid w:val="005F0B8F"/>
    <w:rsid w:val="005F2F29"/>
    <w:rsid w:val="005F59EF"/>
    <w:rsid w:val="005F7703"/>
    <w:rsid w:val="00600016"/>
    <w:rsid w:val="00602572"/>
    <w:rsid w:val="0060305A"/>
    <w:rsid w:val="00606307"/>
    <w:rsid w:val="00610869"/>
    <w:rsid w:val="00611201"/>
    <w:rsid w:val="0061140E"/>
    <w:rsid w:val="00611665"/>
    <w:rsid w:val="006136C0"/>
    <w:rsid w:val="0061439B"/>
    <w:rsid w:val="006174A7"/>
    <w:rsid w:val="00620BDC"/>
    <w:rsid w:val="00621605"/>
    <w:rsid w:val="006222A8"/>
    <w:rsid w:val="00622FFE"/>
    <w:rsid w:val="006232EA"/>
    <w:rsid w:val="00624275"/>
    <w:rsid w:val="00625014"/>
    <w:rsid w:val="0062524D"/>
    <w:rsid w:val="006271AB"/>
    <w:rsid w:val="00627B5D"/>
    <w:rsid w:val="00630CF7"/>
    <w:rsid w:val="006316A6"/>
    <w:rsid w:val="00634715"/>
    <w:rsid w:val="00636FA1"/>
    <w:rsid w:val="006428C7"/>
    <w:rsid w:val="006440F3"/>
    <w:rsid w:val="006445EE"/>
    <w:rsid w:val="0064482D"/>
    <w:rsid w:val="00644CA9"/>
    <w:rsid w:val="00646219"/>
    <w:rsid w:val="00653704"/>
    <w:rsid w:val="00654A63"/>
    <w:rsid w:val="00655C5B"/>
    <w:rsid w:val="006600FC"/>
    <w:rsid w:val="00663E45"/>
    <w:rsid w:val="00664B6C"/>
    <w:rsid w:val="00664D50"/>
    <w:rsid w:val="006653BF"/>
    <w:rsid w:val="006701D3"/>
    <w:rsid w:val="006713B6"/>
    <w:rsid w:val="006737C7"/>
    <w:rsid w:val="0067580C"/>
    <w:rsid w:val="00676F24"/>
    <w:rsid w:val="006825B5"/>
    <w:rsid w:val="006864B5"/>
    <w:rsid w:val="0068651F"/>
    <w:rsid w:val="00690698"/>
    <w:rsid w:val="006940E3"/>
    <w:rsid w:val="006952A8"/>
    <w:rsid w:val="00697E8F"/>
    <w:rsid w:val="006A3C00"/>
    <w:rsid w:val="006B3E70"/>
    <w:rsid w:val="006B5E14"/>
    <w:rsid w:val="006C0E2F"/>
    <w:rsid w:val="006C1E17"/>
    <w:rsid w:val="006C74A3"/>
    <w:rsid w:val="006D07F8"/>
    <w:rsid w:val="006D42DE"/>
    <w:rsid w:val="006D5581"/>
    <w:rsid w:val="006D7D4A"/>
    <w:rsid w:val="006E08F1"/>
    <w:rsid w:val="006E33E1"/>
    <w:rsid w:val="006E4863"/>
    <w:rsid w:val="006E5639"/>
    <w:rsid w:val="006E69B7"/>
    <w:rsid w:val="006E7362"/>
    <w:rsid w:val="006F611B"/>
    <w:rsid w:val="006F6193"/>
    <w:rsid w:val="006F73E7"/>
    <w:rsid w:val="006F765A"/>
    <w:rsid w:val="007004D7"/>
    <w:rsid w:val="00700B9D"/>
    <w:rsid w:val="00700C7C"/>
    <w:rsid w:val="00701B62"/>
    <w:rsid w:val="00701EAB"/>
    <w:rsid w:val="00705BF9"/>
    <w:rsid w:val="007104E2"/>
    <w:rsid w:val="0071055C"/>
    <w:rsid w:val="007107E3"/>
    <w:rsid w:val="00711F06"/>
    <w:rsid w:val="007122DF"/>
    <w:rsid w:val="00720DD6"/>
    <w:rsid w:val="0072264A"/>
    <w:rsid w:val="0072448A"/>
    <w:rsid w:val="00724FA0"/>
    <w:rsid w:val="00727A14"/>
    <w:rsid w:val="00734D72"/>
    <w:rsid w:val="007355D6"/>
    <w:rsid w:val="007364D5"/>
    <w:rsid w:val="0073728C"/>
    <w:rsid w:val="0073770D"/>
    <w:rsid w:val="007402CA"/>
    <w:rsid w:val="0074173B"/>
    <w:rsid w:val="00741AAA"/>
    <w:rsid w:val="00743013"/>
    <w:rsid w:val="00744014"/>
    <w:rsid w:val="0074678B"/>
    <w:rsid w:val="00752DB7"/>
    <w:rsid w:val="00753623"/>
    <w:rsid w:val="00754ECD"/>
    <w:rsid w:val="007562B0"/>
    <w:rsid w:val="007575C3"/>
    <w:rsid w:val="00761A1B"/>
    <w:rsid w:val="00762BC7"/>
    <w:rsid w:val="00762C94"/>
    <w:rsid w:val="00763C46"/>
    <w:rsid w:val="00764D88"/>
    <w:rsid w:val="00766365"/>
    <w:rsid w:val="00766631"/>
    <w:rsid w:val="00766F7D"/>
    <w:rsid w:val="00770D4E"/>
    <w:rsid w:val="00773E12"/>
    <w:rsid w:val="0078363F"/>
    <w:rsid w:val="00783AD1"/>
    <w:rsid w:val="00790819"/>
    <w:rsid w:val="00792D85"/>
    <w:rsid w:val="007946F4"/>
    <w:rsid w:val="00794FA4"/>
    <w:rsid w:val="007A3C28"/>
    <w:rsid w:val="007A474E"/>
    <w:rsid w:val="007A5BA7"/>
    <w:rsid w:val="007A5D5B"/>
    <w:rsid w:val="007A5E6E"/>
    <w:rsid w:val="007A7FAF"/>
    <w:rsid w:val="007B36D8"/>
    <w:rsid w:val="007B5410"/>
    <w:rsid w:val="007B797B"/>
    <w:rsid w:val="007B7D4B"/>
    <w:rsid w:val="007B7DD0"/>
    <w:rsid w:val="007C0EC5"/>
    <w:rsid w:val="007C26FA"/>
    <w:rsid w:val="007C2F8A"/>
    <w:rsid w:val="007C76A1"/>
    <w:rsid w:val="007D1AE9"/>
    <w:rsid w:val="007D54DD"/>
    <w:rsid w:val="007E4977"/>
    <w:rsid w:val="007E5B8B"/>
    <w:rsid w:val="007E6785"/>
    <w:rsid w:val="007E7FB4"/>
    <w:rsid w:val="007F473F"/>
    <w:rsid w:val="007F6419"/>
    <w:rsid w:val="008024CD"/>
    <w:rsid w:val="00810D51"/>
    <w:rsid w:val="00811444"/>
    <w:rsid w:val="00811B2F"/>
    <w:rsid w:val="00814EEC"/>
    <w:rsid w:val="00826F88"/>
    <w:rsid w:val="00831195"/>
    <w:rsid w:val="00832187"/>
    <w:rsid w:val="00835971"/>
    <w:rsid w:val="008371D0"/>
    <w:rsid w:val="00842A3E"/>
    <w:rsid w:val="00844622"/>
    <w:rsid w:val="008511AA"/>
    <w:rsid w:val="008519F6"/>
    <w:rsid w:val="008526D7"/>
    <w:rsid w:val="0085572A"/>
    <w:rsid w:val="00855D02"/>
    <w:rsid w:val="008562DA"/>
    <w:rsid w:val="008609A6"/>
    <w:rsid w:val="008665FC"/>
    <w:rsid w:val="008678AC"/>
    <w:rsid w:val="00870459"/>
    <w:rsid w:val="00871930"/>
    <w:rsid w:val="00871D2B"/>
    <w:rsid w:val="00885DD8"/>
    <w:rsid w:val="00886C06"/>
    <w:rsid w:val="0089219D"/>
    <w:rsid w:val="00892B93"/>
    <w:rsid w:val="00894E9A"/>
    <w:rsid w:val="0089521C"/>
    <w:rsid w:val="00895801"/>
    <w:rsid w:val="00895F6D"/>
    <w:rsid w:val="008960BD"/>
    <w:rsid w:val="00897E52"/>
    <w:rsid w:val="008A1114"/>
    <w:rsid w:val="008A1A19"/>
    <w:rsid w:val="008A6AC6"/>
    <w:rsid w:val="008B13B5"/>
    <w:rsid w:val="008B2621"/>
    <w:rsid w:val="008C0B97"/>
    <w:rsid w:val="008C10DA"/>
    <w:rsid w:val="008C2F49"/>
    <w:rsid w:val="008C7551"/>
    <w:rsid w:val="008D0F98"/>
    <w:rsid w:val="008D32E8"/>
    <w:rsid w:val="008D3C69"/>
    <w:rsid w:val="008D5545"/>
    <w:rsid w:val="008D568B"/>
    <w:rsid w:val="008E13A3"/>
    <w:rsid w:val="008E2E7B"/>
    <w:rsid w:val="008E57EA"/>
    <w:rsid w:val="008E6D98"/>
    <w:rsid w:val="008E79A7"/>
    <w:rsid w:val="008F1AA9"/>
    <w:rsid w:val="008F77BB"/>
    <w:rsid w:val="00900D42"/>
    <w:rsid w:val="0090305F"/>
    <w:rsid w:val="00903E57"/>
    <w:rsid w:val="00904B36"/>
    <w:rsid w:val="009059EB"/>
    <w:rsid w:val="009102E7"/>
    <w:rsid w:val="0091170B"/>
    <w:rsid w:val="00911906"/>
    <w:rsid w:val="0091597B"/>
    <w:rsid w:val="00917CF7"/>
    <w:rsid w:val="00917D69"/>
    <w:rsid w:val="00920101"/>
    <w:rsid w:val="009213F6"/>
    <w:rsid w:val="00924B81"/>
    <w:rsid w:val="0092534A"/>
    <w:rsid w:val="00925D72"/>
    <w:rsid w:val="00926072"/>
    <w:rsid w:val="00930A12"/>
    <w:rsid w:val="00931E5A"/>
    <w:rsid w:val="00932914"/>
    <w:rsid w:val="0093304D"/>
    <w:rsid w:val="0093753D"/>
    <w:rsid w:val="00941F02"/>
    <w:rsid w:val="009440FB"/>
    <w:rsid w:val="00944E31"/>
    <w:rsid w:val="00945ED1"/>
    <w:rsid w:val="0094640B"/>
    <w:rsid w:val="009468A3"/>
    <w:rsid w:val="00947E52"/>
    <w:rsid w:val="009514CC"/>
    <w:rsid w:val="00954C3A"/>
    <w:rsid w:val="00956D9B"/>
    <w:rsid w:val="00957717"/>
    <w:rsid w:val="0096014D"/>
    <w:rsid w:val="0096752B"/>
    <w:rsid w:val="00972C4B"/>
    <w:rsid w:val="00977F3F"/>
    <w:rsid w:val="00980913"/>
    <w:rsid w:val="00981732"/>
    <w:rsid w:val="009827AA"/>
    <w:rsid w:val="00982858"/>
    <w:rsid w:val="00984542"/>
    <w:rsid w:val="0098467F"/>
    <w:rsid w:val="00986451"/>
    <w:rsid w:val="009902AF"/>
    <w:rsid w:val="009907D4"/>
    <w:rsid w:val="009934C9"/>
    <w:rsid w:val="009A1801"/>
    <w:rsid w:val="009A40EF"/>
    <w:rsid w:val="009B1703"/>
    <w:rsid w:val="009B3350"/>
    <w:rsid w:val="009B60C2"/>
    <w:rsid w:val="009B6B97"/>
    <w:rsid w:val="009B7958"/>
    <w:rsid w:val="009B7BE4"/>
    <w:rsid w:val="009C0C9F"/>
    <w:rsid w:val="009C382A"/>
    <w:rsid w:val="009C4E62"/>
    <w:rsid w:val="009C5503"/>
    <w:rsid w:val="009C5BBE"/>
    <w:rsid w:val="009C5CCA"/>
    <w:rsid w:val="009C7F7D"/>
    <w:rsid w:val="009D1A3A"/>
    <w:rsid w:val="009D3AD2"/>
    <w:rsid w:val="009E1CDE"/>
    <w:rsid w:val="009E4E64"/>
    <w:rsid w:val="009E5857"/>
    <w:rsid w:val="009E6BF6"/>
    <w:rsid w:val="009E7BF8"/>
    <w:rsid w:val="009F4E0B"/>
    <w:rsid w:val="009F597A"/>
    <w:rsid w:val="00A00DB6"/>
    <w:rsid w:val="00A0256A"/>
    <w:rsid w:val="00A0723A"/>
    <w:rsid w:val="00A0780F"/>
    <w:rsid w:val="00A120CF"/>
    <w:rsid w:val="00A14073"/>
    <w:rsid w:val="00A15897"/>
    <w:rsid w:val="00A16388"/>
    <w:rsid w:val="00A17BFC"/>
    <w:rsid w:val="00A20928"/>
    <w:rsid w:val="00A235C6"/>
    <w:rsid w:val="00A23B8D"/>
    <w:rsid w:val="00A2453B"/>
    <w:rsid w:val="00A2737A"/>
    <w:rsid w:val="00A3302C"/>
    <w:rsid w:val="00A33C13"/>
    <w:rsid w:val="00A40927"/>
    <w:rsid w:val="00A41380"/>
    <w:rsid w:val="00A415A8"/>
    <w:rsid w:val="00A429F9"/>
    <w:rsid w:val="00A479A1"/>
    <w:rsid w:val="00A509C8"/>
    <w:rsid w:val="00A516AE"/>
    <w:rsid w:val="00A57F93"/>
    <w:rsid w:val="00A64257"/>
    <w:rsid w:val="00A647F0"/>
    <w:rsid w:val="00A710A3"/>
    <w:rsid w:val="00A74B5E"/>
    <w:rsid w:val="00A755C9"/>
    <w:rsid w:val="00A757DD"/>
    <w:rsid w:val="00A76781"/>
    <w:rsid w:val="00A76E9B"/>
    <w:rsid w:val="00A77864"/>
    <w:rsid w:val="00A803E7"/>
    <w:rsid w:val="00A81766"/>
    <w:rsid w:val="00A836F9"/>
    <w:rsid w:val="00A83D0D"/>
    <w:rsid w:val="00A8716C"/>
    <w:rsid w:val="00A87A63"/>
    <w:rsid w:val="00A87AC4"/>
    <w:rsid w:val="00A90182"/>
    <w:rsid w:val="00A9112C"/>
    <w:rsid w:val="00A9689A"/>
    <w:rsid w:val="00AA0065"/>
    <w:rsid w:val="00AA15FC"/>
    <w:rsid w:val="00AA286E"/>
    <w:rsid w:val="00AA2E19"/>
    <w:rsid w:val="00AA3911"/>
    <w:rsid w:val="00AB06BE"/>
    <w:rsid w:val="00AB1BDF"/>
    <w:rsid w:val="00AB4568"/>
    <w:rsid w:val="00AB4570"/>
    <w:rsid w:val="00AB6307"/>
    <w:rsid w:val="00AC26F7"/>
    <w:rsid w:val="00AC414C"/>
    <w:rsid w:val="00AC41BD"/>
    <w:rsid w:val="00AC4967"/>
    <w:rsid w:val="00AC524A"/>
    <w:rsid w:val="00AC6E9D"/>
    <w:rsid w:val="00AD0164"/>
    <w:rsid w:val="00AD3BC2"/>
    <w:rsid w:val="00AE01ED"/>
    <w:rsid w:val="00AE36DA"/>
    <w:rsid w:val="00AE5C85"/>
    <w:rsid w:val="00AE71DF"/>
    <w:rsid w:val="00AF32B1"/>
    <w:rsid w:val="00AF59BB"/>
    <w:rsid w:val="00AF737B"/>
    <w:rsid w:val="00B00D82"/>
    <w:rsid w:val="00B01262"/>
    <w:rsid w:val="00B02BFC"/>
    <w:rsid w:val="00B02C20"/>
    <w:rsid w:val="00B11314"/>
    <w:rsid w:val="00B11C24"/>
    <w:rsid w:val="00B12FD0"/>
    <w:rsid w:val="00B14081"/>
    <w:rsid w:val="00B223FA"/>
    <w:rsid w:val="00B2347B"/>
    <w:rsid w:val="00B24170"/>
    <w:rsid w:val="00B34F9B"/>
    <w:rsid w:val="00B37038"/>
    <w:rsid w:val="00B4057E"/>
    <w:rsid w:val="00B40F1F"/>
    <w:rsid w:val="00B41502"/>
    <w:rsid w:val="00B46737"/>
    <w:rsid w:val="00B474F2"/>
    <w:rsid w:val="00B47521"/>
    <w:rsid w:val="00B50206"/>
    <w:rsid w:val="00B53E6F"/>
    <w:rsid w:val="00B55DEE"/>
    <w:rsid w:val="00B579BA"/>
    <w:rsid w:val="00B61CB3"/>
    <w:rsid w:val="00B6255E"/>
    <w:rsid w:val="00B62E1E"/>
    <w:rsid w:val="00B639C6"/>
    <w:rsid w:val="00B6578C"/>
    <w:rsid w:val="00B76015"/>
    <w:rsid w:val="00B85AAA"/>
    <w:rsid w:val="00B8734E"/>
    <w:rsid w:val="00B87DB7"/>
    <w:rsid w:val="00B9009B"/>
    <w:rsid w:val="00B902E2"/>
    <w:rsid w:val="00B9073B"/>
    <w:rsid w:val="00B91913"/>
    <w:rsid w:val="00B92486"/>
    <w:rsid w:val="00B92CF1"/>
    <w:rsid w:val="00B936BC"/>
    <w:rsid w:val="00B94A5E"/>
    <w:rsid w:val="00B96092"/>
    <w:rsid w:val="00B97461"/>
    <w:rsid w:val="00BA066B"/>
    <w:rsid w:val="00BA1C0A"/>
    <w:rsid w:val="00BA1E02"/>
    <w:rsid w:val="00BA254C"/>
    <w:rsid w:val="00BA2ECC"/>
    <w:rsid w:val="00BA3529"/>
    <w:rsid w:val="00BA35A5"/>
    <w:rsid w:val="00BA5598"/>
    <w:rsid w:val="00BA6876"/>
    <w:rsid w:val="00BA69DC"/>
    <w:rsid w:val="00BA6ADE"/>
    <w:rsid w:val="00BB260F"/>
    <w:rsid w:val="00BB328F"/>
    <w:rsid w:val="00BB4A44"/>
    <w:rsid w:val="00BC18A0"/>
    <w:rsid w:val="00BC34F8"/>
    <w:rsid w:val="00BC475C"/>
    <w:rsid w:val="00BC60C4"/>
    <w:rsid w:val="00BC75DE"/>
    <w:rsid w:val="00BD0264"/>
    <w:rsid w:val="00BD73F1"/>
    <w:rsid w:val="00BD7CA2"/>
    <w:rsid w:val="00BE229F"/>
    <w:rsid w:val="00BE393D"/>
    <w:rsid w:val="00BE3E68"/>
    <w:rsid w:val="00BE5021"/>
    <w:rsid w:val="00BE5DB4"/>
    <w:rsid w:val="00BE7254"/>
    <w:rsid w:val="00BE7A45"/>
    <w:rsid w:val="00BF13C8"/>
    <w:rsid w:val="00BF2086"/>
    <w:rsid w:val="00BF3260"/>
    <w:rsid w:val="00BF329C"/>
    <w:rsid w:val="00BF370B"/>
    <w:rsid w:val="00BF606A"/>
    <w:rsid w:val="00C0012A"/>
    <w:rsid w:val="00C0576C"/>
    <w:rsid w:val="00C060A6"/>
    <w:rsid w:val="00C10ED2"/>
    <w:rsid w:val="00C12DC2"/>
    <w:rsid w:val="00C2246D"/>
    <w:rsid w:val="00C22EC1"/>
    <w:rsid w:val="00C2443E"/>
    <w:rsid w:val="00C2449C"/>
    <w:rsid w:val="00C30618"/>
    <w:rsid w:val="00C31198"/>
    <w:rsid w:val="00C31EAA"/>
    <w:rsid w:val="00C322A7"/>
    <w:rsid w:val="00C34874"/>
    <w:rsid w:val="00C34CB3"/>
    <w:rsid w:val="00C40FEF"/>
    <w:rsid w:val="00C44A53"/>
    <w:rsid w:val="00C44F01"/>
    <w:rsid w:val="00C51818"/>
    <w:rsid w:val="00C51F0F"/>
    <w:rsid w:val="00C52A07"/>
    <w:rsid w:val="00C53B60"/>
    <w:rsid w:val="00C64426"/>
    <w:rsid w:val="00C6602C"/>
    <w:rsid w:val="00C74CAD"/>
    <w:rsid w:val="00C766A1"/>
    <w:rsid w:val="00C76828"/>
    <w:rsid w:val="00C825EB"/>
    <w:rsid w:val="00C82CD6"/>
    <w:rsid w:val="00C843AF"/>
    <w:rsid w:val="00C852EA"/>
    <w:rsid w:val="00C87050"/>
    <w:rsid w:val="00C87089"/>
    <w:rsid w:val="00C87511"/>
    <w:rsid w:val="00C917C5"/>
    <w:rsid w:val="00C92844"/>
    <w:rsid w:val="00C93072"/>
    <w:rsid w:val="00CA0B7C"/>
    <w:rsid w:val="00CA153E"/>
    <w:rsid w:val="00CB05A9"/>
    <w:rsid w:val="00CB07A9"/>
    <w:rsid w:val="00CB1991"/>
    <w:rsid w:val="00CB317E"/>
    <w:rsid w:val="00CB3ECC"/>
    <w:rsid w:val="00CB48F1"/>
    <w:rsid w:val="00CB6165"/>
    <w:rsid w:val="00CB673F"/>
    <w:rsid w:val="00CB676A"/>
    <w:rsid w:val="00CB7126"/>
    <w:rsid w:val="00CC30EA"/>
    <w:rsid w:val="00CC5DEF"/>
    <w:rsid w:val="00CD65A1"/>
    <w:rsid w:val="00CD6E2B"/>
    <w:rsid w:val="00CE00DD"/>
    <w:rsid w:val="00CE555A"/>
    <w:rsid w:val="00CE5B7B"/>
    <w:rsid w:val="00CE67CD"/>
    <w:rsid w:val="00CF113D"/>
    <w:rsid w:val="00CF4F6C"/>
    <w:rsid w:val="00CF6CBE"/>
    <w:rsid w:val="00CF6CD7"/>
    <w:rsid w:val="00D009A7"/>
    <w:rsid w:val="00D03AEC"/>
    <w:rsid w:val="00D05329"/>
    <w:rsid w:val="00D055AC"/>
    <w:rsid w:val="00D07C8F"/>
    <w:rsid w:val="00D10F83"/>
    <w:rsid w:val="00D117F9"/>
    <w:rsid w:val="00D122E9"/>
    <w:rsid w:val="00D1354C"/>
    <w:rsid w:val="00D1587F"/>
    <w:rsid w:val="00D171E0"/>
    <w:rsid w:val="00D20166"/>
    <w:rsid w:val="00D203DB"/>
    <w:rsid w:val="00D252CC"/>
    <w:rsid w:val="00D27B08"/>
    <w:rsid w:val="00D27FEF"/>
    <w:rsid w:val="00D308CB"/>
    <w:rsid w:val="00D31EB6"/>
    <w:rsid w:val="00D3373E"/>
    <w:rsid w:val="00D35D47"/>
    <w:rsid w:val="00D3710C"/>
    <w:rsid w:val="00D3793A"/>
    <w:rsid w:val="00D4324E"/>
    <w:rsid w:val="00D45FC3"/>
    <w:rsid w:val="00D509A2"/>
    <w:rsid w:val="00D514B7"/>
    <w:rsid w:val="00D528E4"/>
    <w:rsid w:val="00D60044"/>
    <w:rsid w:val="00D61990"/>
    <w:rsid w:val="00D62523"/>
    <w:rsid w:val="00D6435F"/>
    <w:rsid w:val="00D6589C"/>
    <w:rsid w:val="00D70581"/>
    <w:rsid w:val="00D70C0A"/>
    <w:rsid w:val="00D73205"/>
    <w:rsid w:val="00D73542"/>
    <w:rsid w:val="00D7454B"/>
    <w:rsid w:val="00D77405"/>
    <w:rsid w:val="00D800D1"/>
    <w:rsid w:val="00D80898"/>
    <w:rsid w:val="00D81235"/>
    <w:rsid w:val="00D82B85"/>
    <w:rsid w:val="00D82E0B"/>
    <w:rsid w:val="00D835B9"/>
    <w:rsid w:val="00D84A53"/>
    <w:rsid w:val="00D97BCD"/>
    <w:rsid w:val="00DA2F06"/>
    <w:rsid w:val="00DA2F0F"/>
    <w:rsid w:val="00DA6C2C"/>
    <w:rsid w:val="00DB63CE"/>
    <w:rsid w:val="00DC19D2"/>
    <w:rsid w:val="00DC42D5"/>
    <w:rsid w:val="00DC5983"/>
    <w:rsid w:val="00DC7CBF"/>
    <w:rsid w:val="00DD21B8"/>
    <w:rsid w:val="00DD3134"/>
    <w:rsid w:val="00DD3BF7"/>
    <w:rsid w:val="00DD513C"/>
    <w:rsid w:val="00DD5DF5"/>
    <w:rsid w:val="00DD6FCB"/>
    <w:rsid w:val="00DE0169"/>
    <w:rsid w:val="00DE0657"/>
    <w:rsid w:val="00DE463F"/>
    <w:rsid w:val="00DE529C"/>
    <w:rsid w:val="00DE6062"/>
    <w:rsid w:val="00DF2A08"/>
    <w:rsid w:val="00DF4F74"/>
    <w:rsid w:val="00DF69C9"/>
    <w:rsid w:val="00E02493"/>
    <w:rsid w:val="00E07502"/>
    <w:rsid w:val="00E07DE4"/>
    <w:rsid w:val="00E1105E"/>
    <w:rsid w:val="00E13403"/>
    <w:rsid w:val="00E13B01"/>
    <w:rsid w:val="00E14452"/>
    <w:rsid w:val="00E1529B"/>
    <w:rsid w:val="00E1665B"/>
    <w:rsid w:val="00E21568"/>
    <w:rsid w:val="00E21630"/>
    <w:rsid w:val="00E226D9"/>
    <w:rsid w:val="00E274D8"/>
    <w:rsid w:val="00E2752C"/>
    <w:rsid w:val="00E30FFF"/>
    <w:rsid w:val="00E32633"/>
    <w:rsid w:val="00E32BC5"/>
    <w:rsid w:val="00E32E29"/>
    <w:rsid w:val="00E33030"/>
    <w:rsid w:val="00E340F3"/>
    <w:rsid w:val="00E35D57"/>
    <w:rsid w:val="00E36884"/>
    <w:rsid w:val="00E36B27"/>
    <w:rsid w:val="00E4138C"/>
    <w:rsid w:val="00E50C42"/>
    <w:rsid w:val="00E5160B"/>
    <w:rsid w:val="00E53845"/>
    <w:rsid w:val="00E540B3"/>
    <w:rsid w:val="00E5482E"/>
    <w:rsid w:val="00E617EB"/>
    <w:rsid w:val="00E6507E"/>
    <w:rsid w:val="00E66C62"/>
    <w:rsid w:val="00E70CF1"/>
    <w:rsid w:val="00E72CB7"/>
    <w:rsid w:val="00E74B0C"/>
    <w:rsid w:val="00E75161"/>
    <w:rsid w:val="00E7780C"/>
    <w:rsid w:val="00E86CB6"/>
    <w:rsid w:val="00E93000"/>
    <w:rsid w:val="00E9570D"/>
    <w:rsid w:val="00E95A3E"/>
    <w:rsid w:val="00E95C71"/>
    <w:rsid w:val="00E961E2"/>
    <w:rsid w:val="00EA02A6"/>
    <w:rsid w:val="00EA06D1"/>
    <w:rsid w:val="00EA115F"/>
    <w:rsid w:val="00EA20F5"/>
    <w:rsid w:val="00EB594F"/>
    <w:rsid w:val="00EC3671"/>
    <w:rsid w:val="00EC4CBB"/>
    <w:rsid w:val="00EC7030"/>
    <w:rsid w:val="00ED0384"/>
    <w:rsid w:val="00ED0C7F"/>
    <w:rsid w:val="00ED3C8D"/>
    <w:rsid w:val="00ED417D"/>
    <w:rsid w:val="00ED4A94"/>
    <w:rsid w:val="00EE0A76"/>
    <w:rsid w:val="00EE29D0"/>
    <w:rsid w:val="00EE4629"/>
    <w:rsid w:val="00EE7592"/>
    <w:rsid w:val="00EF0D0F"/>
    <w:rsid w:val="00EF296C"/>
    <w:rsid w:val="00EF472B"/>
    <w:rsid w:val="00EF4E5F"/>
    <w:rsid w:val="00EF677D"/>
    <w:rsid w:val="00EF6960"/>
    <w:rsid w:val="00EF7F2F"/>
    <w:rsid w:val="00F00237"/>
    <w:rsid w:val="00F02777"/>
    <w:rsid w:val="00F11623"/>
    <w:rsid w:val="00F1265A"/>
    <w:rsid w:val="00F12D54"/>
    <w:rsid w:val="00F14C09"/>
    <w:rsid w:val="00F155BF"/>
    <w:rsid w:val="00F15F1A"/>
    <w:rsid w:val="00F16082"/>
    <w:rsid w:val="00F160F7"/>
    <w:rsid w:val="00F17166"/>
    <w:rsid w:val="00F175DE"/>
    <w:rsid w:val="00F201BF"/>
    <w:rsid w:val="00F20487"/>
    <w:rsid w:val="00F23426"/>
    <w:rsid w:val="00F31FE9"/>
    <w:rsid w:val="00F33AAA"/>
    <w:rsid w:val="00F33C85"/>
    <w:rsid w:val="00F40F53"/>
    <w:rsid w:val="00F41125"/>
    <w:rsid w:val="00F42F35"/>
    <w:rsid w:val="00F43A0C"/>
    <w:rsid w:val="00F461EB"/>
    <w:rsid w:val="00F476CA"/>
    <w:rsid w:val="00F511C6"/>
    <w:rsid w:val="00F518BC"/>
    <w:rsid w:val="00F52786"/>
    <w:rsid w:val="00F60363"/>
    <w:rsid w:val="00F657C6"/>
    <w:rsid w:val="00F665FD"/>
    <w:rsid w:val="00F714E2"/>
    <w:rsid w:val="00F71C79"/>
    <w:rsid w:val="00F722C0"/>
    <w:rsid w:val="00F75AFB"/>
    <w:rsid w:val="00F76A2F"/>
    <w:rsid w:val="00F77A2E"/>
    <w:rsid w:val="00F77BEB"/>
    <w:rsid w:val="00F811C9"/>
    <w:rsid w:val="00F852E1"/>
    <w:rsid w:val="00F86BF7"/>
    <w:rsid w:val="00F86BFE"/>
    <w:rsid w:val="00F86EA4"/>
    <w:rsid w:val="00F8719D"/>
    <w:rsid w:val="00F877A5"/>
    <w:rsid w:val="00F90265"/>
    <w:rsid w:val="00F91665"/>
    <w:rsid w:val="00F9293A"/>
    <w:rsid w:val="00F93280"/>
    <w:rsid w:val="00F94DC3"/>
    <w:rsid w:val="00F96826"/>
    <w:rsid w:val="00F97339"/>
    <w:rsid w:val="00FA29B5"/>
    <w:rsid w:val="00FA2FAD"/>
    <w:rsid w:val="00FA42EA"/>
    <w:rsid w:val="00FA452D"/>
    <w:rsid w:val="00FA61C4"/>
    <w:rsid w:val="00FA66AC"/>
    <w:rsid w:val="00FB0815"/>
    <w:rsid w:val="00FB29FA"/>
    <w:rsid w:val="00FB403D"/>
    <w:rsid w:val="00FB6FB2"/>
    <w:rsid w:val="00FC7118"/>
    <w:rsid w:val="00FC7200"/>
    <w:rsid w:val="00FD0D08"/>
    <w:rsid w:val="00FD181A"/>
    <w:rsid w:val="00FD2141"/>
    <w:rsid w:val="00FD3113"/>
    <w:rsid w:val="00FD3A81"/>
    <w:rsid w:val="00FE034C"/>
    <w:rsid w:val="00FE2E2E"/>
    <w:rsid w:val="00FE3435"/>
    <w:rsid w:val="00FE365E"/>
    <w:rsid w:val="00FF0D13"/>
    <w:rsid w:val="00FF13E8"/>
    <w:rsid w:val="00FF3755"/>
    <w:rsid w:val="00FF6D05"/>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E4F73"/>
  <w15:docId w15:val="{0ACA408D-D554-4108-9DB3-560F7970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057E"/>
    <w:rPr>
      <w:sz w:val="24"/>
      <w:szCs w:val="24"/>
    </w:rPr>
  </w:style>
  <w:style w:type="paragraph" w:styleId="Heading1">
    <w:name w:val="heading 1"/>
    <w:basedOn w:val="Normal"/>
    <w:next w:val="Normal"/>
    <w:qFormat/>
    <w:rsid w:val="00743013"/>
    <w:pPr>
      <w:keepNext/>
      <w:jc w:val="center"/>
      <w:outlineLvl w:val="0"/>
    </w:pPr>
    <w:rPr>
      <w:i/>
      <w:sz w:val="22"/>
      <w:szCs w:val="20"/>
    </w:rPr>
  </w:style>
  <w:style w:type="paragraph" w:styleId="Heading2">
    <w:name w:val="heading 2"/>
    <w:basedOn w:val="Normal"/>
    <w:next w:val="Normal"/>
    <w:link w:val="Heading2Char"/>
    <w:uiPriority w:val="99"/>
    <w:qFormat/>
    <w:rsid w:val="00743013"/>
    <w:pPr>
      <w:keepNext/>
      <w:jc w:val="center"/>
      <w:outlineLvl w:val="1"/>
    </w:pPr>
    <w:rPr>
      <w:i/>
      <w:sz w:val="22"/>
      <w:szCs w:val="20"/>
      <w:u w:val="single"/>
    </w:rPr>
  </w:style>
  <w:style w:type="paragraph" w:styleId="Heading3">
    <w:name w:val="heading 3"/>
    <w:basedOn w:val="Normal"/>
    <w:next w:val="Normal"/>
    <w:qFormat/>
    <w:rsid w:val="00743013"/>
    <w:pPr>
      <w:keepNext/>
      <w:jc w:val="center"/>
      <w:outlineLvl w:val="2"/>
    </w:pPr>
    <w:rPr>
      <w:b/>
      <w:sz w:val="22"/>
      <w:szCs w:val="20"/>
    </w:rPr>
  </w:style>
  <w:style w:type="paragraph" w:styleId="Heading4">
    <w:name w:val="heading 4"/>
    <w:basedOn w:val="Normal"/>
    <w:next w:val="Normal"/>
    <w:link w:val="Heading4Char"/>
    <w:uiPriority w:val="99"/>
    <w:qFormat/>
    <w:rsid w:val="00743013"/>
    <w:pPr>
      <w:keepNext/>
      <w:jc w:val="both"/>
      <w:outlineLvl w:val="3"/>
    </w:pPr>
    <w:rPr>
      <w:b/>
      <w:sz w:val="22"/>
      <w:szCs w:val="20"/>
    </w:rPr>
  </w:style>
  <w:style w:type="paragraph" w:styleId="Heading5">
    <w:name w:val="heading 5"/>
    <w:basedOn w:val="Normal"/>
    <w:next w:val="Normal"/>
    <w:qFormat/>
    <w:rsid w:val="00743013"/>
    <w:pPr>
      <w:keepNext/>
      <w:jc w:val="both"/>
      <w:outlineLvl w:val="4"/>
    </w:pPr>
    <w:rPr>
      <w:b/>
      <w:sz w:val="22"/>
      <w:szCs w:val="20"/>
      <w:u w:val="single"/>
    </w:rPr>
  </w:style>
  <w:style w:type="paragraph" w:styleId="Heading6">
    <w:name w:val="heading 6"/>
    <w:basedOn w:val="Normal"/>
    <w:next w:val="Normal"/>
    <w:qFormat/>
    <w:rsid w:val="00743013"/>
    <w:pPr>
      <w:keepNext/>
      <w:outlineLvl w:val="5"/>
    </w:pPr>
    <w:rPr>
      <w:i/>
      <w:sz w:val="20"/>
      <w:szCs w:val="20"/>
    </w:rPr>
  </w:style>
  <w:style w:type="paragraph" w:styleId="Heading7">
    <w:name w:val="heading 7"/>
    <w:basedOn w:val="Normal"/>
    <w:next w:val="Normal"/>
    <w:qFormat/>
    <w:rsid w:val="00743013"/>
    <w:pPr>
      <w:keepNext/>
      <w:outlineLvl w:val="6"/>
    </w:pPr>
    <w:rPr>
      <w:b/>
      <w:sz w:val="22"/>
      <w:szCs w:val="20"/>
      <w:u w:val="single"/>
    </w:rPr>
  </w:style>
  <w:style w:type="paragraph" w:styleId="Heading8">
    <w:name w:val="heading 8"/>
    <w:basedOn w:val="Normal"/>
    <w:next w:val="Normal"/>
    <w:qFormat/>
    <w:rsid w:val="00743013"/>
    <w:pPr>
      <w:keepNext/>
      <w:outlineLvl w:val="7"/>
    </w:pPr>
    <w:rPr>
      <w:b/>
      <w:sz w:val="18"/>
      <w:szCs w:val="20"/>
    </w:rPr>
  </w:style>
  <w:style w:type="paragraph" w:styleId="Heading9">
    <w:name w:val="heading 9"/>
    <w:basedOn w:val="Normal"/>
    <w:next w:val="Normal"/>
    <w:qFormat/>
    <w:rsid w:val="00743013"/>
    <w:pPr>
      <w:keepNext/>
      <w:widowControl w:val="0"/>
      <w:spacing w:line="220" w:lineRule="exact"/>
      <w:jc w:val="both"/>
      <w:outlineLvl w:val="8"/>
    </w:pPr>
    <w:rPr>
      <w:rFonts w:ascii="Arial" w:hAnsi="Arial"/>
      <w:b/>
      <w:b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057E"/>
    <w:pPr>
      <w:spacing w:before="100" w:beforeAutospacing="1" w:after="100" w:afterAutospacing="1"/>
    </w:pPr>
  </w:style>
  <w:style w:type="character" w:styleId="Strong">
    <w:name w:val="Strong"/>
    <w:basedOn w:val="DefaultParagraphFont"/>
    <w:uiPriority w:val="22"/>
    <w:qFormat/>
    <w:rsid w:val="00B4057E"/>
    <w:rPr>
      <w:b/>
      <w:bCs/>
    </w:rPr>
  </w:style>
  <w:style w:type="paragraph" w:customStyle="1" w:styleId="style6style14">
    <w:name w:val="style6 style14"/>
    <w:basedOn w:val="Normal"/>
    <w:rsid w:val="00B4057E"/>
    <w:pPr>
      <w:spacing w:before="100" w:beforeAutospacing="1" w:after="100" w:afterAutospacing="1"/>
    </w:pPr>
  </w:style>
  <w:style w:type="table" w:styleId="TableGrid">
    <w:name w:val="Table Grid"/>
    <w:basedOn w:val="TableNormal"/>
    <w:uiPriority w:val="59"/>
    <w:rsid w:val="0092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43013"/>
    <w:pPr>
      <w:jc w:val="center"/>
    </w:pPr>
    <w:rPr>
      <w:b/>
      <w:sz w:val="22"/>
      <w:szCs w:val="20"/>
    </w:rPr>
  </w:style>
  <w:style w:type="paragraph" w:styleId="BodyText">
    <w:name w:val="Body Text"/>
    <w:basedOn w:val="Normal"/>
    <w:rsid w:val="00743013"/>
    <w:pPr>
      <w:jc w:val="both"/>
    </w:pPr>
    <w:rPr>
      <w:sz w:val="22"/>
      <w:szCs w:val="20"/>
    </w:rPr>
  </w:style>
  <w:style w:type="character" w:styleId="Hyperlink">
    <w:name w:val="Hyperlink"/>
    <w:basedOn w:val="DefaultParagraphFont"/>
    <w:rsid w:val="00743013"/>
    <w:rPr>
      <w:color w:val="0000FF"/>
      <w:u w:val="single"/>
    </w:rPr>
  </w:style>
  <w:style w:type="paragraph" w:styleId="BodyTextIndent">
    <w:name w:val="Body Text Indent"/>
    <w:basedOn w:val="Normal"/>
    <w:rsid w:val="00743013"/>
    <w:pPr>
      <w:ind w:left="720" w:firstLine="720"/>
    </w:pPr>
    <w:rPr>
      <w:sz w:val="22"/>
      <w:szCs w:val="20"/>
    </w:rPr>
  </w:style>
  <w:style w:type="paragraph" w:styleId="BodyText2">
    <w:name w:val="Body Text 2"/>
    <w:basedOn w:val="Normal"/>
    <w:rsid w:val="00743013"/>
    <w:pPr>
      <w:jc w:val="both"/>
    </w:pPr>
    <w:rPr>
      <w:b/>
      <w:i/>
      <w:sz w:val="22"/>
      <w:szCs w:val="20"/>
    </w:rPr>
  </w:style>
  <w:style w:type="paragraph" w:styleId="Subtitle">
    <w:name w:val="Subtitle"/>
    <w:basedOn w:val="Normal"/>
    <w:qFormat/>
    <w:rsid w:val="00743013"/>
    <w:pPr>
      <w:jc w:val="center"/>
    </w:pPr>
    <w:rPr>
      <w:b/>
      <w:i/>
      <w:szCs w:val="20"/>
    </w:rPr>
  </w:style>
  <w:style w:type="paragraph" w:styleId="PlainText">
    <w:name w:val="Plain Text"/>
    <w:basedOn w:val="Normal"/>
    <w:link w:val="PlainTextChar"/>
    <w:rsid w:val="00743013"/>
    <w:pPr>
      <w:spacing w:before="100" w:beforeAutospacing="1" w:after="100" w:afterAutospacing="1"/>
    </w:pPr>
  </w:style>
  <w:style w:type="paragraph" w:styleId="BodyText3">
    <w:name w:val="Body Text 3"/>
    <w:basedOn w:val="Normal"/>
    <w:rsid w:val="00743013"/>
    <w:pPr>
      <w:jc w:val="both"/>
    </w:pPr>
    <w:rPr>
      <w:b/>
      <w:iCs/>
      <w:sz w:val="22"/>
      <w:szCs w:val="22"/>
    </w:rPr>
  </w:style>
  <w:style w:type="character" w:styleId="FollowedHyperlink">
    <w:name w:val="FollowedHyperlink"/>
    <w:basedOn w:val="DefaultParagraphFont"/>
    <w:rsid w:val="00743013"/>
    <w:rPr>
      <w:color w:val="800080"/>
      <w:u w:val="single"/>
    </w:rPr>
  </w:style>
  <w:style w:type="paragraph" w:styleId="Footer">
    <w:name w:val="footer"/>
    <w:basedOn w:val="Normal"/>
    <w:rsid w:val="00743013"/>
    <w:pPr>
      <w:tabs>
        <w:tab w:val="center" w:pos="4320"/>
        <w:tab w:val="right" w:pos="8640"/>
      </w:tabs>
    </w:pPr>
    <w:rPr>
      <w:sz w:val="20"/>
      <w:szCs w:val="20"/>
    </w:rPr>
  </w:style>
  <w:style w:type="character" w:styleId="PageNumber">
    <w:name w:val="page number"/>
    <w:basedOn w:val="DefaultParagraphFont"/>
    <w:rsid w:val="00743013"/>
  </w:style>
  <w:style w:type="paragraph" w:customStyle="1" w:styleId="default">
    <w:name w:val="default"/>
    <w:basedOn w:val="Normal"/>
    <w:rsid w:val="00743013"/>
    <w:pPr>
      <w:autoSpaceDE w:val="0"/>
      <w:autoSpaceDN w:val="0"/>
    </w:pPr>
    <w:rPr>
      <w:rFonts w:ascii="Arial" w:hAnsi="Arial" w:cs="Arial"/>
      <w:color w:val="000000"/>
    </w:rPr>
  </w:style>
  <w:style w:type="character" w:styleId="Emphasis">
    <w:name w:val="Emphasis"/>
    <w:basedOn w:val="DefaultParagraphFont"/>
    <w:qFormat/>
    <w:rsid w:val="00743013"/>
    <w:rPr>
      <w:i/>
      <w:iCs/>
    </w:rPr>
  </w:style>
  <w:style w:type="paragraph" w:styleId="Header">
    <w:name w:val="header"/>
    <w:basedOn w:val="Normal"/>
    <w:rsid w:val="00743013"/>
    <w:pPr>
      <w:tabs>
        <w:tab w:val="center" w:pos="4320"/>
        <w:tab w:val="right" w:pos="8640"/>
      </w:tabs>
    </w:pPr>
    <w:rPr>
      <w:sz w:val="20"/>
      <w:szCs w:val="20"/>
    </w:rPr>
  </w:style>
  <w:style w:type="character" w:customStyle="1" w:styleId="EmailStyle331">
    <w:name w:val="EmailStyle331"/>
    <w:basedOn w:val="DefaultParagraphFont"/>
    <w:semiHidden/>
    <w:rsid w:val="008609A6"/>
    <w:rPr>
      <w:rFonts w:ascii="Arial" w:hAnsi="Arial" w:cs="Arial"/>
      <w:color w:val="auto"/>
      <w:sz w:val="20"/>
      <w:szCs w:val="20"/>
    </w:rPr>
  </w:style>
  <w:style w:type="paragraph" w:customStyle="1" w:styleId="Default0">
    <w:name w:val="Default"/>
    <w:rsid w:val="0060257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B2347B"/>
    <w:pPr>
      <w:ind w:left="720"/>
      <w:contextualSpacing/>
    </w:pPr>
  </w:style>
  <w:style w:type="paragraph" w:styleId="BalloonText">
    <w:name w:val="Balloon Text"/>
    <w:basedOn w:val="Normal"/>
    <w:link w:val="BalloonTextChar"/>
    <w:rsid w:val="00F91665"/>
    <w:rPr>
      <w:rFonts w:ascii="Tahoma" w:hAnsi="Tahoma" w:cs="Tahoma"/>
      <w:sz w:val="16"/>
      <w:szCs w:val="16"/>
    </w:rPr>
  </w:style>
  <w:style w:type="character" w:customStyle="1" w:styleId="BalloonTextChar">
    <w:name w:val="Balloon Text Char"/>
    <w:basedOn w:val="DefaultParagraphFont"/>
    <w:link w:val="BalloonText"/>
    <w:rsid w:val="00F91665"/>
    <w:rPr>
      <w:rFonts w:ascii="Tahoma" w:hAnsi="Tahoma" w:cs="Tahoma"/>
      <w:sz w:val="16"/>
      <w:szCs w:val="16"/>
    </w:rPr>
  </w:style>
  <w:style w:type="paragraph" w:customStyle="1" w:styleId="FCSB03TableBodyText">
    <w:name w:val="FCSB03 Table Body Text"/>
    <w:basedOn w:val="Normal"/>
    <w:rsid w:val="00023F8D"/>
    <w:rPr>
      <w:rFonts w:ascii="Century Schoolbook" w:hAnsi="Century Schoolbook"/>
      <w:sz w:val="16"/>
      <w:szCs w:val="20"/>
    </w:rPr>
  </w:style>
  <w:style w:type="character" w:customStyle="1" w:styleId="Heading2Char">
    <w:name w:val="Heading 2 Char"/>
    <w:basedOn w:val="DefaultParagraphFont"/>
    <w:link w:val="Heading2"/>
    <w:uiPriority w:val="99"/>
    <w:rsid w:val="006428C7"/>
    <w:rPr>
      <w:i/>
      <w:sz w:val="22"/>
      <w:u w:val="single"/>
    </w:rPr>
  </w:style>
  <w:style w:type="character" w:customStyle="1" w:styleId="Heading4Char">
    <w:name w:val="Heading 4 Char"/>
    <w:basedOn w:val="DefaultParagraphFont"/>
    <w:link w:val="Heading4"/>
    <w:uiPriority w:val="99"/>
    <w:locked/>
    <w:rsid w:val="006428C7"/>
    <w:rPr>
      <w:b/>
      <w:sz w:val="22"/>
    </w:rPr>
  </w:style>
  <w:style w:type="character" w:customStyle="1" w:styleId="TitleChar">
    <w:name w:val="Title Char"/>
    <w:basedOn w:val="DefaultParagraphFont"/>
    <w:link w:val="Title"/>
    <w:rsid w:val="00AF59BB"/>
    <w:rPr>
      <w:b/>
      <w:sz w:val="22"/>
    </w:rPr>
  </w:style>
  <w:style w:type="character" w:customStyle="1" w:styleId="PlainTextChar">
    <w:name w:val="Plain Text Char"/>
    <w:basedOn w:val="DefaultParagraphFont"/>
    <w:link w:val="PlainText"/>
    <w:rsid w:val="00FF6D05"/>
    <w:rPr>
      <w:sz w:val="24"/>
      <w:szCs w:val="24"/>
    </w:rPr>
  </w:style>
  <w:style w:type="paragraph" w:customStyle="1" w:styleId="TableParagraph">
    <w:name w:val="Table Paragraph"/>
    <w:basedOn w:val="Normal"/>
    <w:uiPriority w:val="1"/>
    <w:qFormat/>
    <w:rsid w:val="00BF3260"/>
    <w:pPr>
      <w:widowControl w:val="0"/>
      <w:autoSpaceDE w:val="0"/>
      <w:autoSpaceDN w:val="0"/>
      <w:spacing w:line="250" w:lineRule="exact"/>
      <w:ind w:left="107"/>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8433">
      <w:bodyDiv w:val="1"/>
      <w:marLeft w:val="0"/>
      <w:marRight w:val="0"/>
      <w:marTop w:val="0"/>
      <w:marBottom w:val="0"/>
      <w:divBdr>
        <w:top w:val="none" w:sz="0" w:space="0" w:color="auto"/>
        <w:left w:val="none" w:sz="0" w:space="0" w:color="auto"/>
        <w:bottom w:val="none" w:sz="0" w:space="0" w:color="auto"/>
        <w:right w:val="none" w:sz="0" w:space="0" w:color="auto"/>
      </w:divBdr>
    </w:div>
    <w:div w:id="102193354">
      <w:bodyDiv w:val="1"/>
      <w:marLeft w:val="0"/>
      <w:marRight w:val="0"/>
      <w:marTop w:val="0"/>
      <w:marBottom w:val="0"/>
      <w:divBdr>
        <w:top w:val="none" w:sz="0" w:space="0" w:color="auto"/>
        <w:left w:val="none" w:sz="0" w:space="0" w:color="auto"/>
        <w:bottom w:val="none" w:sz="0" w:space="0" w:color="auto"/>
        <w:right w:val="none" w:sz="0" w:space="0" w:color="auto"/>
      </w:divBdr>
    </w:div>
    <w:div w:id="110831660">
      <w:bodyDiv w:val="1"/>
      <w:marLeft w:val="0"/>
      <w:marRight w:val="0"/>
      <w:marTop w:val="0"/>
      <w:marBottom w:val="0"/>
      <w:divBdr>
        <w:top w:val="none" w:sz="0" w:space="0" w:color="auto"/>
        <w:left w:val="none" w:sz="0" w:space="0" w:color="auto"/>
        <w:bottom w:val="none" w:sz="0" w:space="0" w:color="auto"/>
        <w:right w:val="none" w:sz="0" w:space="0" w:color="auto"/>
      </w:divBdr>
    </w:div>
    <w:div w:id="157504797">
      <w:bodyDiv w:val="1"/>
      <w:marLeft w:val="0"/>
      <w:marRight w:val="0"/>
      <w:marTop w:val="0"/>
      <w:marBottom w:val="0"/>
      <w:divBdr>
        <w:top w:val="none" w:sz="0" w:space="0" w:color="auto"/>
        <w:left w:val="none" w:sz="0" w:space="0" w:color="auto"/>
        <w:bottom w:val="none" w:sz="0" w:space="0" w:color="auto"/>
        <w:right w:val="none" w:sz="0" w:space="0" w:color="auto"/>
      </w:divBdr>
    </w:div>
    <w:div w:id="162863436">
      <w:bodyDiv w:val="1"/>
      <w:marLeft w:val="0"/>
      <w:marRight w:val="0"/>
      <w:marTop w:val="0"/>
      <w:marBottom w:val="0"/>
      <w:divBdr>
        <w:top w:val="none" w:sz="0" w:space="0" w:color="auto"/>
        <w:left w:val="none" w:sz="0" w:space="0" w:color="auto"/>
        <w:bottom w:val="none" w:sz="0" w:space="0" w:color="auto"/>
        <w:right w:val="none" w:sz="0" w:space="0" w:color="auto"/>
      </w:divBdr>
    </w:div>
    <w:div w:id="221134264">
      <w:bodyDiv w:val="1"/>
      <w:marLeft w:val="0"/>
      <w:marRight w:val="0"/>
      <w:marTop w:val="0"/>
      <w:marBottom w:val="0"/>
      <w:divBdr>
        <w:top w:val="none" w:sz="0" w:space="0" w:color="auto"/>
        <w:left w:val="none" w:sz="0" w:space="0" w:color="auto"/>
        <w:bottom w:val="none" w:sz="0" w:space="0" w:color="auto"/>
        <w:right w:val="none" w:sz="0" w:space="0" w:color="auto"/>
      </w:divBdr>
    </w:div>
    <w:div w:id="256064255">
      <w:bodyDiv w:val="1"/>
      <w:marLeft w:val="0"/>
      <w:marRight w:val="0"/>
      <w:marTop w:val="0"/>
      <w:marBottom w:val="0"/>
      <w:divBdr>
        <w:top w:val="none" w:sz="0" w:space="0" w:color="auto"/>
        <w:left w:val="none" w:sz="0" w:space="0" w:color="auto"/>
        <w:bottom w:val="none" w:sz="0" w:space="0" w:color="auto"/>
        <w:right w:val="none" w:sz="0" w:space="0" w:color="auto"/>
      </w:divBdr>
    </w:div>
    <w:div w:id="325936405">
      <w:bodyDiv w:val="1"/>
      <w:marLeft w:val="0"/>
      <w:marRight w:val="0"/>
      <w:marTop w:val="0"/>
      <w:marBottom w:val="0"/>
      <w:divBdr>
        <w:top w:val="none" w:sz="0" w:space="0" w:color="auto"/>
        <w:left w:val="none" w:sz="0" w:space="0" w:color="auto"/>
        <w:bottom w:val="none" w:sz="0" w:space="0" w:color="auto"/>
        <w:right w:val="none" w:sz="0" w:space="0" w:color="auto"/>
      </w:divBdr>
    </w:div>
    <w:div w:id="361319762">
      <w:bodyDiv w:val="1"/>
      <w:marLeft w:val="0"/>
      <w:marRight w:val="0"/>
      <w:marTop w:val="0"/>
      <w:marBottom w:val="0"/>
      <w:divBdr>
        <w:top w:val="none" w:sz="0" w:space="0" w:color="auto"/>
        <w:left w:val="none" w:sz="0" w:space="0" w:color="auto"/>
        <w:bottom w:val="none" w:sz="0" w:space="0" w:color="auto"/>
        <w:right w:val="none" w:sz="0" w:space="0" w:color="auto"/>
      </w:divBdr>
    </w:div>
    <w:div w:id="404497085">
      <w:bodyDiv w:val="1"/>
      <w:marLeft w:val="0"/>
      <w:marRight w:val="0"/>
      <w:marTop w:val="0"/>
      <w:marBottom w:val="0"/>
      <w:divBdr>
        <w:top w:val="none" w:sz="0" w:space="0" w:color="auto"/>
        <w:left w:val="none" w:sz="0" w:space="0" w:color="auto"/>
        <w:bottom w:val="none" w:sz="0" w:space="0" w:color="auto"/>
        <w:right w:val="none" w:sz="0" w:space="0" w:color="auto"/>
      </w:divBdr>
    </w:div>
    <w:div w:id="405497010">
      <w:bodyDiv w:val="1"/>
      <w:marLeft w:val="0"/>
      <w:marRight w:val="0"/>
      <w:marTop w:val="0"/>
      <w:marBottom w:val="0"/>
      <w:divBdr>
        <w:top w:val="none" w:sz="0" w:space="0" w:color="auto"/>
        <w:left w:val="none" w:sz="0" w:space="0" w:color="auto"/>
        <w:bottom w:val="none" w:sz="0" w:space="0" w:color="auto"/>
        <w:right w:val="none" w:sz="0" w:space="0" w:color="auto"/>
      </w:divBdr>
    </w:div>
    <w:div w:id="423889853">
      <w:bodyDiv w:val="1"/>
      <w:marLeft w:val="0"/>
      <w:marRight w:val="0"/>
      <w:marTop w:val="0"/>
      <w:marBottom w:val="0"/>
      <w:divBdr>
        <w:top w:val="none" w:sz="0" w:space="0" w:color="auto"/>
        <w:left w:val="none" w:sz="0" w:space="0" w:color="auto"/>
        <w:bottom w:val="none" w:sz="0" w:space="0" w:color="auto"/>
        <w:right w:val="none" w:sz="0" w:space="0" w:color="auto"/>
      </w:divBdr>
    </w:div>
    <w:div w:id="442577705">
      <w:bodyDiv w:val="1"/>
      <w:marLeft w:val="0"/>
      <w:marRight w:val="0"/>
      <w:marTop w:val="0"/>
      <w:marBottom w:val="0"/>
      <w:divBdr>
        <w:top w:val="none" w:sz="0" w:space="0" w:color="auto"/>
        <w:left w:val="none" w:sz="0" w:space="0" w:color="auto"/>
        <w:bottom w:val="none" w:sz="0" w:space="0" w:color="auto"/>
        <w:right w:val="none" w:sz="0" w:space="0" w:color="auto"/>
      </w:divBdr>
    </w:div>
    <w:div w:id="494414140">
      <w:bodyDiv w:val="1"/>
      <w:marLeft w:val="0"/>
      <w:marRight w:val="0"/>
      <w:marTop w:val="0"/>
      <w:marBottom w:val="0"/>
      <w:divBdr>
        <w:top w:val="none" w:sz="0" w:space="0" w:color="auto"/>
        <w:left w:val="none" w:sz="0" w:space="0" w:color="auto"/>
        <w:bottom w:val="none" w:sz="0" w:space="0" w:color="auto"/>
        <w:right w:val="none" w:sz="0" w:space="0" w:color="auto"/>
      </w:divBdr>
    </w:div>
    <w:div w:id="629095546">
      <w:bodyDiv w:val="1"/>
      <w:marLeft w:val="0"/>
      <w:marRight w:val="0"/>
      <w:marTop w:val="0"/>
      <w:marBottom w:val="0"/>
      <w:divBdr>
        <w:top w:val="none" w:sz="0" w:space="0" w:color="auto"/>
        <w:left w:val="none" w:sz="0" w:space="0" w:color="auto"/>
        <w:bottom w:val="none" w:sz="0" w:space="0" w:color="auto"/>
        <w:right w:val="none" w:sz="0" w:space="0" w:color="auto"/>
      </w:divBdr>
    </w:div>
    <w:div w:id="635988957">
      <w:bodyDiv w:val="1"/>
      <w:marLeft w:val="0"/>
      <w:marRight w:val="0"/>
      <w:marTop w:val="0"/>
      <w:marBottom w:val="0"/>
      <w:divBdr>
        <w:top w:val="none" w:sz="0" w:space="0" w:color="auto"/>
        <w:left w:val="none" w:sz="0" w:space="0" w:color="auto"/>
        <w:bottom w:val="none" w:sz="0" w:space="0" w:color="auto"/>
        <w:right w:val="none" w:sz="0" w:space="0" w:color="auto"/>
      </w:divBdr>
    </w:div>
    <w:div w:id="706221121">
      <w:bodyDiv w:val="1"/>
      <w:marLeft w:val="0"/>
      <w:marRight w:val="0"/>
      <w:marTop w:val="0"/>
      <w:marBottom w:val="0"/>
      <w:divBdr>
        <w:top w:val="none" w:sz="0" w:space="0" w:color="auto"/>
        <w:left w:val="none" w:sz="0" w:space="0" w:color="auto"/>
        <w:bottom w:val="none" w:sz="0" w:space="0" w:color="auto"/>
        <w:right w:val="none" w:sz="0" w:space="0" w:color="auto"/>
      </w:divBdr>
    </w:div>
    <w:div w:id="876047175">
      <w:bodyDiv w:val="1"/>
      <w:marLeft w:val="0"/>
      <w:marRight w:val="0"/>
      <w:marTop w:val="0"/>
      <w:marBottom w:val="0"/>
      <w:divBdr>
        <w:top w:val="none" w:sz="0" w:space="0" w:color="auto"/>
        <w:left w:val="none" w:sz="0" w:space="0" w:color="auto"/>
        <w:bottom w:val="none" w:sz="0" w:space="0" w:color="auto"/>
        <w:right w:val="none" w:sz="0" w:space="0" w:color="auto"/>
      </w:divBdr>
    </w:div>
    <w:div w:id="912399337">
      <w:bodyDiv w:val="1"/>
      <w:marLeft w:val="0"/>
      <w:marRight w:val="0"/>
      <w:marTop w:val="0"/>
      <w:marBottom w:val="0"/>
      <w:divBdr>
        <w:top w:val="none" w:sz="0" w:space="0" w:color="auto"/>
        <w:left w:val="none" w:sz="0" w:space="0" w:color="auto"/>
        <w:bottom w:val="none" w:sz="0" w:space="0" w:color="auto"/>
        <w:right w:val="none" w:sz="0" w:space="0" w:color="auto"/>
      </w:divBdr>
    </w:div>
    <w:div w:id="962224004">
      <w:bodyDiv w:val="1"/>
      <w:marLeft w:val="0"/>
      <w:marRight w:val="0"/>
      <w:marTop w:val="0"/>
      <w:marBottom w:val="0"/>
      <w:divBdr>
        <w:top w:val="none" w:sz="0" w:space="0" w:color="auto"/>
        <w:left w:val="none" w:sz="0" w:space="0" w:color="auto"/>
        <w:bottom w:val="none" w:sz="0" w:space="0" w:color="auto"/>
        <w:right w:val="none" w:sz="0" w:space="0" w:color="auto"/>
      </w:divBdr>
    </w:div>
    <w:div w:id="964702308">
      <w:bodyDiv w:val="1"/>
      <w:marLeft w:val="0"/>
      <w:marRight w:val="0"/>
      <w:marTop w:val="0"/>
      <w:marBottom w:val="0"/>
      <w:divBdr>
        <w:top w:val="none" w:sz="0" w:space="0" w:color="auto"/>
        <w:left w:val="none" w:sz="0" w:space="0" w:color="auto"/>
        <w:bottom w:val="none" w:sz="0" w:space="0" w:color="auto"/>
        <w:right w:val="none" w:sz="0" w:space="0" w:color="auto"/>
      </w:divBdr>
    </w:div>
    <w:div w:id="1048259782">
      <w:bodyDiv w:val="1"/>
      <w:marLeft w:val="0"/>
      <w:marRight w:val="0"/>
      <w:marTop w:val="0"/>
      <w:marBottom w:val="0"/>
      <w:divBdr>
        <w:top w:val="none" w:sz="0" w:space="0" w:color="auto"/>
        <w:left w:val="none" w:sz="0" w:space="0" w:color="auto"/>
        <w:bottom w:val="none" w:sz="0" w:space="0" w:color="auto"/>
        <w:right w:val="none" w:sz="0" w:space="0" w:color="auto"/>
      </w:divBdr>
    </w:div>
    <w:div w:id="1071082393">
      <w:bodyDiv w:val="1"/>
      <w:marLeft w:val="0"/>
      <w:marRight w:val="0"/>
      <w:marTop w:val="0"/>
      <w:marBottom w:val="0"/>
      <w:divBdr>
        <w:top w:val="none" w:sz="0" w:space="0" w:color="auto"/>
        <w:left w:val="none" w:sz="0" w:space="0" w:color="auto"/>
        <w:bottom w:val="none" w:sz="0" w:space="0" w:color="auto"/>
        <w:right w:val="none" w:sz="0" w:space="0" w:color="auto"/>
      </w:divBdr>
    </w:div>
    <w:div w:id="1088845754">
      <w:bodyDiv w:val="1"/>
      <w:marLeft w:val="0"/>
      <w:marRight w:val="0"/>
      <w:marTop w:val="0"/>
      <w:marBottom w:val="0"/>
      <w:divBdr>
        <w:top w:val="none" w:sz="0" w:space="0" w:color="auto"/>
        <w:left w:val="none" w:sz="0" w:space="0" w:color="auto"/>
        <w:bottom w:val="none" w:sz="0" w:space="0" w:color="auto"/>
        <w:right w:val="none" w:sz="0" w:space="0" w:color="auto"/>
      </w:divBdr>
    </w:div>
    <w:div w:id="1102066598">
      <w:bodyDiv w:val="1"/>
      <w:marLeft w:val="0"/>
      <w:marRight w:val="0"/>
      <w:marTop w:val="0"/>
      <w:marBottom w:val="0"/>
      <w:divBdr>
        <w:top w:val="none" w:sz="0" w:space="0" w:color="auto"/>
        <w:left w:val="none" w:sz="0" w:space="0" w:color="auto"/>
        <w:bottom w:val="none" w:sz="0" w:space="0" w:color="auto"/>
        <w:right w:val="none" w:sz="0" w:space="0" w:color="auto"/>
      </w:divBdr>
    </w:div>
    <w:div w:id="1400402224">
      <w:bodyDiv w:val="1"/>
      <w:marLeft w:val="0"/>
      <w:marRight w:val="0"/>
      <w:marTop w:val="0"/>
      <w:marBottom w:val="0"/>
      <w:divBdr>
        <w:top w:val="none" w:sz="0" w:space="0" w:color="auto"/>
        <w:left w:val="none" w:sz="0" w:space="0" w:color="auto"/>
        <w:bottom w:val="none" w:sz="0" w:space="0" w:color="auto"/>
        <w:right w:val="none" w:sz="0" w:space="0" w:color="auto"/>
      </w:divBdr>
    </w:div>
    <w:div w:id="1534922159">
      <w:bodyDiv w:val="1"/>
      <w:marLeft w:val="0"/>
      <w:marRight w:val="0"/>
      <w:marTop w:val="0"/>
      <w:marBottom w:val="0"/>
      <w:divBdr>
        <w:top w:val="none" w:sz="0" w:space="0" w:color="auto"/>
        <w:left w:val="none" w:sz="0" w:space="0" w:color="auto"/>
        <w:bottom w:val="none" w:sz="0" w:space="0" w:color="auto"/>
        <w:right w:val="none" w:sz="0" w:space="0" w:color="auto"/>
      </w:divBdr>
    </w:div>
    <w:div w:id="1552108352">
      <w:bodyDiv w:val="1"/>
      <w:marLeft w:val="0"/>
      <w:marRight w:val="0"/>
      <w:marTop w:val="0"/>
      <w:marBottom w:val="0"/>
      <w:divBdr>
        <w:top w:val="none" w:sz="0" w:space="0" w:color="auto"/>
        <w:left w:val="none" w:sz="0" w:space="0" w:color="auto"/>
        <w:bottom w:val="none" w:sz="0" w:space="0" w:color="auto"/>
        <w:right w:val="none" w:sz="0" w:space="0" w:color="auto"/>
      </w:divBdr>
    </w:div>
    <w:div w:id="1685210826">
      <w:bodyDiv w:val="1"/>
      <w:marLeft w:val="0"/>
      <w:marRight w:val="0"/>
      <w:marTop w:val="0"/>
      <w:marBottom w:val="0"/>
      <w:divBdr>
        <w:top w:val="none" w:sz="0" w:space="0" w:color="auto"/>
        <w:left w:val="none" w:sz="0" w:space="0" w:color="auto"/>
        <w:bottom w:val="none" w:sz="0" w:space="0" w:color="auto"/>
        <w:right w:val="none" w:sz="0" w:space="0" w:color="auto"/>
      </w:divBdr>
    </w:div>
    <w:div w:id="1712344234">
      <w:bodyDiv w:val="1"/>
      <w:marLeft w:val="0"/>
      <w:marRight w:val="0"/>
      <w:marTop w:val="0"/>
      <w:marBottom w:val="0"/>
      <w:divBdr>
        <w:top w:val="none" w:sz="0" w:space="0" w:color="auto"/>
        <w:left w:val="none" w:sz="0" w:space="0" w:color="auto"/>
        <w:bottom w:val="none" w:sz="0" w:space="0" w:color="auto"/>
        <w:right w:val="none" w:sz="0" w:space="0" w:color="auto"/>
      </w:divBdr>
    </w:div>
    <w:div w:id="1716849315">
      <w:bodyDiv w:val="1"/>
      <w:marLeft w:val="0"/>
      <w:marRight w:val="0"/>
      <w:marTop w:val="0"/>
      <w:marBottom w:val="0"/>
      <w:divBdr>
        <w:top w:val="none" w:sz="0" w:space="0" w:color="auto"/>
        <w:left w:val="none" w:sz="0" w:space="0" w:color="auto"/>
        <w:bottom w:val="none" w:sz="0" w:space="0" w:color="auto"/>
        <w:right w:val="none" w:sz="0" w:space="0" w:color="auto"/>
      </w:divBdr>
    </w:div>
    <w:div w:id="1725905645">
      <w:bodyDiv w:val="1"/>
      <w:marLeft w:val="0"/>
      <w:marRight w:val="0"/>
      <w:marTop w:val="0"/>
      <w:marBottom w:val="0"/>
      <w:divBdr>
        <w:top w:val="none" w:sz="0" w:space="0" w:color="auto"/>
        <w:left w:val="none" w:sz="0" w:space="0" w:color="auto"/>
        <w:bottom w:val="none" w:sz="0" w:space="0" w:color="auto"/>
        <w:right w:val="none" w:sz="0" w:space="0" w:color="auto"/>
      </w:divBdr>
    </w:div>
    <w:div w:id="1854417739">
      <w:bodyDiv w:val="1"/>
      <w:marLeft w:val="0"/>
      <w:marRight w:val="0"/>
      <w:marTop w:val="0"/>
      <w:marBottom w:val="0"/>
      <w:divBdr>
        <w:top w:val="none" w:sz="0" w:space="0" w:color="auto"/>
        <w:left w:val="none" w:sz="0" w:space="0" w:color="auto"/>
        <w:bottom w:val="none" w:sz="0" w:space="0" w:color="auto"/>
        <w:right w:val="none" w:sz="0" w:space="0" w:color="auto"/>
      </w:divBdr>
    </w:div>
    <w:div w:id="2052731030">
      <w:bodyDiv w:val="1"/>
      <w:marLeft w:val="0"/>
      <w:marRight w:val="0"/>
      <w:marTop w:val="0"/>
      <w:marBottom w:val="0"/>
      <w:divBdr>
        <w:top w:val="none" w:sz="0" w:space="0" w:color="auto"/>
        <w:left w:val="none" w:sz="0" w:space="0" w:color="auto"/>
        <w:bottom w:val="none" w:sz="0" w:space="0" w:color="auto"/>
        <w:right w:val="none" w:sz="0" w:space="0" w:color="auto"/>
      </w:divBdr>
    </w:div>
    <w:div w:id="21033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D430-D34C-485C-B17C-1D591CC2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31685</Words>
  <Characters>180606</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211868</CharactersWithSpaces>
  <SharedDoc>false</SharedDoc>
  <HLinks>
    <vt:vector size="6" baseType="variant">
      <vt:variant>
        <vt:i4>5111830</vt:i4>
      </vt:variant>
      <vt:variant>
        <vt:i4>0</vt:i4>
      </vt:variant>
      <vt:variant>
        <vt:i4>0</vt:i4>
      </vt:variant>
      <vt:variant>
        <vt:i4>5</vt:i4>
      </vt:variant>
      <vt:variant>
        <vt:lpwstr>http://www.northviewhigh.com/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greenawayc</dc:creator>
  <cp:lastModifiedBy>Peterson, Matthew T</cp:lastModifiedBy>
  <cp:revision>2</cp:revision>
  <cp:lastPrinted>2016-12-13T14:06:00Z</cp:lastPrinted>
  <dcterms:created xsi:type="dcterms:W3CDTF">2019-01-22T15:10:00Z</dcterms:created>
  <dcterms:modified xsi:type="dcterms:W3CDTF">2019-01-22T15:10:00Z</dcterms:modified>
</cp:coreProperties>
</file>